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チンパンジー館ほか獣舎ボイラー修繕業務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