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F3" w:rsidRDefault="00B067F3" w:rsidP="00992F21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 w:themeColor="text1"/>
          <w:sz w:val="24"/>
        </w:rPr>
      </w:pPr>
      <w:r w:rsidRPr="00B067F3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  <w:sz w:val="24"/>
        </w:rPr>
        <w:t>円山動物園の魅力向上及び来園者等の利便性向上に関する</w:t>
      </w:r>
    </w:p>
    <w:p w:rsidR="00992F21" w:rsidRPr="00B067F3" w:rsidRDefault="00B067F3" w:rsidP="00992F21">
      <w:pPr>
        <w:jc w:val="center"/>
        <w:rPr>
          <w:rFonts w:ascii="HG丸ｺﾞｼｯｸM-PRO" w:eastAsia="HG丸ｺﾞｼｯｸM-PRO" w:hAnsi="HG丸ｺﾞｼｯｸM-PRO" w:cs="HG丸ｺﾞｼｯｸM-PRO"/>
          <w:b/>
          <w:color w:val="000000" w:themeColor="text1"/>
          <w:sz w:val="24"/>
        </w:rPr>
      </w:pPr>
      <w:r w:rsidRPr="00B067F3">
        <w:rPr>
          <w:rFonts w:ascii="HG丸ｺﾞｼｯｸM-PRO" w:eastAsia="HG丸ｺﾞｼｯｸM-PRO" w:hAnsi="HG丸ｺﾞｼｯｸM-PRO" w:cs="HG丸ｺﾞｼｯｸM-PRO" w:hint="eastAsia"/>
          <w:b/>
          <w:color w:val="000000" w:themeColor="text1"/>
          <w:sz w:val="24"/>
        </w:rPr>
        <w:t>サウンディング型市場調査</w:t>
      </w:r>
    </w:p>
    <w:p w:rsidR="00992F21" w:rsidRDefault="00992F21" w:rsidP="00992F21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エントリーシート</w:t>
      </w:r>
    </w:p>
    <w:p w:rsidR="00992F21" w:rsidRDefault="00992F21" w:rsidP="00992F21">
      <w:pPr>
        <w:ind w:firstLine="2884"/>
        <w:rPr>
          <w:rFonts w:ascii="HG丸ｺﾞｼｯｸM-PRO" w:eastAsia="HG丸ｺﾞｼｯｸM-PRO" w:hAnsi="HG丸ｺﾞｼｯｸM-PRO" w:cs="HG丸ｺﾞｼｯｸM-PRO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852"/>
        <w:gridCol w:w="1226"/>
        <w:gridCol w:w="353"/>
        <w:gridCol w:w="751"/>
        <w:gridCol w:w="3894"/>
      </w:tblGrid>
      <w:tr w:rsidR="00992F21" w:rsidTr="00992F21">
        <w:trPr>
          <w:trHeight w:val="1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法人名</w:t>
            </w:r>
          </w:p>
          <w:p w:rsidR="00992F21" w:rsidRDefault="00992F21"/>
        </w:tc>
        <w:tc>
          <w:tcPr>
            <w:tcW w:w="736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所在地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92F21" w:rsidRDefault="00992F21"/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 w:rsidP="00582C62">
            <w:r>
              <w:rPr>
                <w:rFonts w:ascii="HG丸ｺﾞｼｯｸM-PRO" w:eastAsia="HG丸ｺﾞｼｯｸM-PRO" w:hAnsi="HG丸ｺﾞｼｯｸM-PRO" w:cs="HG丸ｺﾞｼｯｸM-PRO" w:hint="eastAsia"/>
              </w:rPr>
              <w:t>（グループの場合）構成法人名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92F21" w:rsidRDefault="00992F21"/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サウンディング</w:t>
            </w:r>
          </w:p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担当者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rPr>
          <w:trHeight w:val="1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２</w:t>
            </w:r>
          </w:p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</w:p>
          <w:p w:rsidR="00992F21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</w:p>
          <w:p w:rsidR="00992F21" w:rsidRDefault="00992F21"/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B067F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対話による調査</w:t>
            </w:r>
            <w:r w:rsidR="00992F21">
              <w:rPr>
                <w:rFonts w:ascii="HG丸ｺﾞｼｯｸM-PRO" w:eastAsia="HG丸ｺﾞｼｯｸM-PRO" w:hAnsi="HG丸ｺﾞｼｯｸM-PRO" w:cs="HG丸ｺﾞｼｯｸM-PRO" w:hint="eastAsia"/>
              </w:rPr>
              <w:t>の希望日を記入し、時間帯をチェックしてください。</w:t>
            </w:r>
          </w:p>
          <w:p w:rsidR="00992F21" w:rsidRDefault="00992F21"/>
        </w:tc>
      </w:tr>
      <w:tr w:rsidR="00992F21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>
              <w:rPr>
                <w:rFonts w:ascii="Segoe UI Symbol" w:eastAsia="Segoe UI Symbol" w:hAnsi="Segoe UI Symbol" w:cs="Segoe UI Symbol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992F21" w:rsidTr="00992F2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３</w:t>
            </w:r>
          </w:p>
        </w:tc>
        <w:tc>
          <w:tcPr>
            <w:tcW w:w="39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B067F3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対話による調査</w:t>
            </w:r>
          </w:p>
          <w:p w:rsidR="00992F21" w:rsidRDefault="00992F21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Default="00992F21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所属法人名・部署・役職</w:t>
            </w: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92F21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Default="00992F21">
            <w:pPr>
              <w:widowControl/>
              <w:jc w:val="left"/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92F21" w:rsidRPr="00B067F3" w:rsidRDefault="00992F21" w:rsidP="00992F21">
      <w:pPr>
        <w:tabs>
          <w:tab w:val="left" w:pos="284"/>
        </w:tabs>
        <w:ind w:left="850" w:hanging="424"/>
        <w:rPr>
          <w:rFonts w:asciiTheme="minorEastAsia" w:hAnsiTheme="minorEastAsia" w:cs="HG丸ｺﾞｼｯｸM-PRO"/>
        </w:rPr>
      </w:pPr>
      <w:r>
        <w:rPr>
          <w:rFonts w:ascii="ＭＳ 明朝" w:eastAsia="ＭＳ 明朝" w:hAnsi="ＭＳ 明朝" w:cs="ＭＳ 明朝" w:hint="eastAsia"/>
        </w:rPr>
        <w:t>※</w:t>
      </w:r>
      <w:r w:rsidRPr="00B067F3">
        <w:rPr>
          <w:rFonts w:asciiTheme="minorEastAsia" w:hAnsiTheme="minorEastAsia" w:cs="ＭＳ 明朝" w:hint="eastAsia"/>
        </w:rPr>
        <w:t xml:space="preserve">　対話の実施期間は、</w:t>
      </w:r>
      <w:r w:rsidRPr="00B067F3">
        <w:rPr>
          <w:rFonts w:asciiTheme="minorEastAsia" w:hAnsiTheme="minorEastAsia" w:cs="ＭＳ 明朝" w:hint="eastAsia"/>
          <w:color w:val="000000" w:themeColor="text1"/>
        </w:rPr>
        <w:t>令和</w:t>
      </w:r>
      <w:r w:rsidR="00B067F3" w:rsidRPr="00B067F3">
        <w:rPr>
          <w:rFonts w:asciiTheme="minorEastAsia" w:hAnsiTheme="minorEastAsia" w:cs="ＭＳ 明朝" w:hint="eastAsia"/>
          <w:color w:val="000000" w:themeColor="text1"/>
        </w:rPr>
        <w:t>３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年</w:t>
      </w:r>
      <w:r w:rsidR="00B067F3" w:rsidRPr="00B067F3">
        <w:rPr>
          <w:rFonts w:asciiTheme="minorEastAsia" w:hAnsiTheme="minorEastAsia" w:cs="Segoe UI Symbol" w:hint="eastAsia"/>
          <w:color w:val="000000" w:themeColor="text1"/>
        </w:rPr>
        <w:t>８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月</w:t>
      </w:r>
      <w:r w:rsidR="00B067F3" w:rsidRPr="00B067F3">
        <w:rPr>
          <w:rFonts w:asciiTheme="minorEastAsia" w:hAnsiTheme="minorEastAsia" w:cs="Segoe UI Symbol" w:hint="eastAsia"/>
          <w:color w:val="000000" w:themeColor="text1"/>
        </w:rPr>
        <w:t>５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日（</w:t>
      </w:r>
      <w:r w:rsidR="00B067F3" w:rsidRPr="00B067F3">
        <w:rPr>
          <w:rFonts w:asciiTheme="minorEastAsia" w:hAnsiTheme="minorEastAsia" w:cs="HG丸ｺﾞｼｯｸM-PRO" w:hint="eastAsia"/>
          <w:color w:val="000000" w:themeColor="text1"/>
        </w:rPr>
        <w:t>金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）～</w:t>
      </w:r>
      <w:r w:rsidR="00B067F3" w:rsidRPr="00B067F3">
        <w:rPr>
          <w:rFonts w:asciiTheme="minorEastAsia" w:hAnsiTheme="minorEastAsia" w:cs="HG丸ｺﾞｼｯｸM-PRO" w:hint="eastAsia"/>
          <w:color w:val="000000" w:themeColor="text1"/>
        </w:rPr>
        <w:t>８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月</w:t>
      </w:r>
      <w:r w:rsidR="00582C62">
        <w:rPr>
          <w:rFonts w:asciiTheme="minorEastAsia" w:hAnsiTheme="minorEastAsia" w:cs="HG丸ｺﾞｼｯｸM-PRO" w:hint="eastAsia"/>
          <w:color w:val="000000" w:themeColor="text1"/>
        </w:rPr>
        <w:t>10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日（</w:t>
      </w:r>
      <w:r w:rsidR="00582C62">
        <w:rPr>
          <w:rFonts w:asciiTheme="minorEastAsia" w:hAnsiTheme="minorEastAsia" w:cs="HG丸ｺﾞｼｯｸM-PRO" w:hint="eastAsia"/>
          <w:color w:val="000000" w:themeColor="text1"/>
        </w:rPr>
        <w:t>火</w:t>
      </w:r>
      <w:bookmarkStart w:id="0" w:name="_GoBack"/>
      <w:bookmarkEnd w:id="0"/>
      <w:r w:rsidRPr="00B067F3">
        <w:rPr>
          <w:rFonts w:asciiTheme="minorEastAsia" w:hAnsiTheme="minorEastAsia" w:cs="HG丸ｺﾞｼｯｸM-PRO" w:hint="eastAsia"/>
          <w:color w:val="000000" w:themeColor="text1"/>
        </w:rPr>
        <w:t>）の午前</w:t>
      </w:r>
      <w:r w:rsidR="00B067F3" w:rsidRPr="00B067F3">
        <w:rPr>
          <w:rFonts w:asciiTheme="minorEastAsia" w:hAnsiTheme="minorEastAsia" w:cs="HG丸ｺﾞｼｯｸM-PRO" w:hint="eastAsia"/>
          <w:color w:val="000000" w:themeColor="text1"/>
        </w:rPr>
        <w:t>10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時～午後</w:t>
      </w:r>
      <w:r w:rsidR="00B067F3" w:rsidRPr="00B067F3">
        <w:rPr>
          <w:rFonts w:asciiTheme="minorEastAsia" w:hAnsiTheme="minorEastAsia" w:cs="HG丸ｺﾞｼｯｸM-PRO" w:hint="eastAsia"/>
          <w:color w:val="000000" w:themeColor="text1"/>
        </w:rPr>
        <w:t>５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時（</w:t>
      </w:r>
      <w:r w:rsidRPr="00B067F3">
        <w:rPr>
          <w:rFonts w:asciiTheme="minorEastAsia" w:hAnsiTheme="minorEastAsia" w:cs="HG丸ｺﾞｼｯｸM-PRO" w:hint="eastAsia"/>
        </w:rPr>
        <w:t>終了時刻）とします。（土曜・日曜・祝日を除く）</w:t>
      </w:r>
    </w:p>
    <w:p w:rsidR="00992F21" w:rsidRPr="00B067F3" w:rsidRDefault="00992F21" w:rsidP="00992F21">
      <w:pPr>
        <w:tabs>
          <w:tab w:val="left" w:pos="284"/>
        </w:tabs>
        <w:ind w:left="426" w:firstLine="414"/>
        <w:rPr>
          <w:rFonts w:asciiTheme="minorEastAsia" w:hAnsiTheme="minorEastAsia" w:cs="HG丸ｺﾞｼｯｸM-PRO"/>
          <w:color w:val="000000" w:themeColor="text1"/>
        </w:rPr>
      </w:pPr>
      <w:r w:rsidRPr="00B067F3">
        <w:rPr>
          <w:rFonts w:asciiTheme="minorEastAsia" w:hAnsiTheme="minorEastAsia" w:cs="HG丸ｺﾞｼｯｸM-PRO" w:hint="eastAsia"/>
        </w:rPr>
        <w:t>参加希望日及び時間帯を実施期間内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で</w:t>
      </w:r>
      <w:r w:rsidR="00B067F3" w:rsidRPr="00B067F3">
        <w:rPr>
          <w:rFonts w:asciiTheme="minorEastAsia" w:hAnsiTheme="minorEastAsia" w:cs="Segoe UI Symbol" w:hint="eastAsia"/>
          <w:color w:val="000000" w:themeColor="text1"/>
        </w:rPr>
        <w:t>３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か所記入してください。</w:t>
      </w:r>
    </w:p>
    <w:p w:rsidR="00992F21" w:rsidRPr="00B067F3" w:rsidRDefault="00992F21" w:rsidP="00992F21">
      <w:pPr>
        <w:tabs>
          <w:tab w:val="left" w:pos="284"/>
        </w:tabs>
        <w:ind w:left="850" w:hanging="430"/>
        <w:rPr>
          <w:rFonts w:asciiTheme="minorEastAsia" w:hAnsiTheme="minorEastAsia" w:cs="HG丸ｺﾞｼｯｸM-PRO"/>
          <w:color w:val="000000" w:themeColor="text1"/>
        </w:rPr>
      </w:pPr>
      <w:r w:rsidRPr="00B067F3">
        <w:rPr>
          <w:rFonts w:asciiTheme="minorEastAsia" w:hAnsiTheme="minorEastAsia" w:cs="ＭＳ 明朝" w:hint="eastAsia"/>
          <w:color w:val="000000" w:themeColor="text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CB5D54" w:rsidRPr="00B067F3" w:rsidRDefault="00992F21" w:rsidP="00992F21">
      <w:pPr>
        <w:tabs>
          <w:tab w:val="left" w:pos="284"/>
        </w:tabs>
        <w:ind w:firstLine="420"/>
        <w:rPr>
          <w:rFonts w:asciiTheme="minorEastAsia" w:hAnsiTheme="minorEastAsia" w:cs="Century"/>
        </w:rPr>
      </w:pPr>
      <w:r w:rsidRPr="00B067F3">
        <w:rPr>
          <w:rFonts w:asciiTheme="minorEastAsia" w:hAnsiTheme="minorEastAsia" w:cs="ＭＳ 明朝" w:hint="eastAsia"/>
          <w:color w:val="000000" w:themeColor="text1"/>
        </w:rPr>
        <w:t>※　対話に出席する人数は、１グループにつき</w:t>
      </w:r>
      <w:r w:rsidR="00B067F3" w:rsidRPr="00B067F3">
        <w:rPr>
          <w:rFonts w:asciiTheme="minorEastAsia" w:hAnsiTheme="minorEastAsia" w:cs="Segoe UI Symbol" w:hint="eastAsia"/>
          <w:color w:val="000000" w:themeColor="text1"/>
        </w:rPr>
        <w:t>５</w:t>
      </w:r>
      <w:r w:rsidRPr="00B067F3">
        <w:rPr>
          <w:rFonts w:asciiTheme="minorEastAsia" w:hAnsiTheme="minorEastAsia" w:cs="HG丸ｺﾞｼｯｸM-PRO" w:hint="eastAsia"/>
          <w:color w:val="000000" w:themeColor="text1"/>
        </w:rPr>
        <w:t>名以内</w:t>
      </w:r>
      <w:r w:rsidRPr="00B067F3">
        <w:rPr>
          <w:rFonts w:asciiTheme="minorEastAsia" w:hAnsiTheme="minorEastAsia" w:cs="HG丸ｺﾞｼｯｸM-PRO" w:hint="eastAsia"/>
        </w:rPr>
        <w:t>としてください。</w:t>
      </w:r>
      <w:r w:rsidRPr="00B067F3">
        <w:rPr>
          <w:rFonts w:asciiTheme="minorEastAsia" w:hAnsiTheme="minorEastAsia" w:cs="Century"/>
        </w:rPr>
        <w:t xml:space="preserve"> </w:t>
      </w:r>
    </w:p>
    <w:sectPr w:rsidR="00CB5D54" w:rsidRPr="00B0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5D" w:rsidRDefault="000D7B5D" w:rsidP="00B067F3">
      <w:r>
        <w:separator/>
      </w:r>
    </w:p>
  </w:endnote>
  <w:endnote w:type="continuationSeparator" w:id="0">
    <w:p w:rsidR="000D7B5D" w:rsidRDefault="000D7B5D" w:rsidP="00B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5D" w:rsidRDefault="000D7B5D" w:rsidP="00B067F3">
      <w:r>
        <w:separator/>
      </w:r>
    </w:p>
  </w:footnote>
  <w:footnote w:type="continuationSeparator" w:id="0">
    <w:p w:rsidR="000D7B5D" w:rsidRDefault="000D7B5D" w:rsidP="00B0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21"/>
    <w:rsid w:val="000D7B5D"/>
    <w:rsid w:val="00582C62"/>
    <w:rsid w:val="00992F21"/>
    <w:rsid w:val="00B067F3"/>
    <w:rsid w:val="00C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751A"/>
  <w15:chartTrackingRefBased/>
  <w15:docId w15:val="{21D3AACE-D234-493F-8252-36BC970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7F3"/>
  </w:style>
  <w:style w:type="paragraph" w:styleId="a5">
    <w:name w:val="footer"/>
    <w:basedOn w:val="a"/>
    <w:link w:val="a6"/>
    <w:uiPriority w:val="99"/>
    <w:unhideWhenUsed/>
    <w:rsid w:val="00B0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402.宮部　彩貴</dc:creator>
  <cp:keywords/>
  <dc:description/>
  <cp:lastModifiedBy>113.上野　千沙</cp:lastModifiedBy>
  <cp:revision>3</cp:revision>
  <dcterms:created xsi:type="dcterms:W3CDTF">2019-10-16T04:35:00Z</dcterms:created>
  <dcterms:modified xsi:type="dcterms:W3CDTF">2021-07-02T03:14:00Z</dcterms:modified>
</cp:coreProperties>
</file>