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1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77.16535433070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クラブ名　　　　　　　　　　　　　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77.16535433070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77.16535433070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会長名　　　　　　　　　　　　　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77.165354330708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77.16535433070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電話番号　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創英角ｺﾞｼｯｸUB" w:cs="HGS創英角ｺﾞｼｯｸUB" w:eastAsia="HGS創英角ｺﾞｼｯｸUB" w:hAnsi="HGS創英角ｺﾞｼｯｸU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角ｺﾞｼｯｸUB" w:cs="HGS創英角ｺﾞｼｯｸUB" w:eastAsia="HGS創英角ｺﾞｼｯｸUB" w:hAnsi="HGS創英角ｺﾞｼｯｸUB"/>
          <w:sz w:val="36"/>
          <w:szCs w:val="36"/>
          <w:rtl w:val="0"/>
        </w:rPr>
        <w:t xml:space="preserve">さぽにこ（札幌市老人クラブ）</w:t>
      </w:r>
      <w:r w:rsidDel="00000000" w:rsidR="00000000" w:rsidRPr="00000000">
        <w:rPr>
          <w:rFonts w:ascii="HGS創英角ｺﾞｼｯｸUB" w:cs="HGS創英角ｺﾞｼｯｸUB" w:eastAsia="HGS創英角ｺﾞｼｯｸUB" w:hAnsi="HGS創英角ｺﾞｼｯｸU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変更届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日から、下記の事項が変更になりましたので届けます。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4111"/>
        <w:gridCol w:w="4341"/>
        <w:tblGridChange w:id="0">
          <w:tblGrid>
            <w:gridCol w:w="1384"/>
            <w:gridCol w:w="4111"/>
            <w:gridCol w:w="43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（変更部分のみ、変更後を記入）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旧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（変更部分のみ、変更前を記入）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クラブ名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（ふりがな）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会長名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（ふりがな）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会長住所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－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－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区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変更理由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21" w:top="102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  <w:font w:name="HGS創英角ｺﾞｼｯｸU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VlwXV1BAMjhZIoPSnT3ngJKeQ==">CgMxLjA4AHIhMTBRbGFCdnZ3b3BZQUZhNTNMZy1LSjRrdHJOZXFHcGs1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2014-02-27T09:56:00Z</dcterms:created>
</cp:coreProperties>
</file>