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83ADF">
        <w:rPr>
          <w:rFonts w:hint="eastAsia"/>
        </w:rPr>
        <w:t>中央図書館設備保守管理</w:t>
      </w:r>
      <w:r w:rsidR="001419A2">
        <w:rPr>
          <w:rFonts w:hint="eastAsia"/>
        </w:rPr>
        <w:t>業務）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  <w:bookmarkStart w:id="0" w:name="_GoBack"/>
        <w:bookmarkEnd w:id="0"/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7363D1"/>
    <w:rsid w:val="00760B2E"/>
    <w:rsid w:val="00B34A1D"/>
    <w:rsid w:val="00B64ED5"/>
    <w:rsid w:val="00C809F0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otosyokan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3</cp:revision>
  <dcterms:created xsi:type="dcterms:W3CDTF">2020-07-09T11:17:00Z</dcterms:created>
  <dcterms:modified xsi:type="dcterms:W3CDTF">2020-07-09T11:19:00Z</dcterms:modified>
</cp:coreProperties>
</file>