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170.99999999999997" w:type="dxa"/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5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開札立会の委任状</w:t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B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0D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対象案件：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ウェブアプリケーション及びプラットフォーム脆弱性診断業務</w:t>
            </w:r>
          </w:p>
          <w:p w:rsidR="00000000" w:rsidDel="00000000" w:rsidP="00000000" w:rsidRDefault="00000000" w:rsidRPr="00000000" w14:paraId="00000012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210" w:right="21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私は、下記の者を代理人として定め、上記入札の立ち会いに関する権限を委任します。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105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開札立会の受任者　氏　　　　名　　　　　　　　　　　　　　印</w:t>
            </w:r>
          </w:p>
          <w:p w:rsidR="00000000" w:rsidDel="00000000" w:rsidP="00000000" w:rsidRDefault="00000000" w:rsidRPr="00000000" w14:paraId="0000001C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400" w:right="0" w:hanging="40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　※入札者（代表者又は代表者から委任を受け入札書を記載した代理人）以外の方が入札への立ち会いを希望する場合は、当該委任状を開札時に提出してください。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400" w:right="0" w:hanging="40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　※当該委任状は、入札への立ち会いのみを委任するものであり、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再度の入札やくじ引きに係る権限は委任されません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。</w:t>
      </w:r>
    </w:p>
    <w:sectPr>
      <w:pgSz w:h="16838" w:w="11906" w:orient="portrait"/>
      <w:pgMar w:bottom="1418" w:top="1418" w:left="1418" w:right="141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8" w:customStyle="1">
    <w:name w:val="ヘッダー (文字)"/>
    <w:uiPriority w:val="99"/>
    <w:qFormat w:val="1"/>
    <w:rsid w:val="00F52A78"/>
    <w:rPr>
      <w:kern w:val="2"/>
      <w:sz w:val="21"/>
      <w:szCs w:val="24"/>
    </w:rPr>
  </w:style>
  <w:style w:type="character" w:styleId="Style9" w:customStyle="1">
    <w:name w:val="フッター (文字)"/>
    <w:qFormat w:val="1"/>
    <w:rsid w:val="00F52A78"/>
    <w:rPr>
      <w:kern w:val="2"/>
      <w:sz w:val="21"/>
      <w:szCs w:val="24"/>
    </w:rPr>
  </w:style>
  <w:style w:type="character" w:styleId="Style10" w:customStyle="1">
    <w:name w:val="吹き出し (文字)"/>
    <w:link w:val="BalloonText"/>
    <w:qFormat w:val="1"/>
    <w:rsid w:val="00F52A78"/>
    <w:rPr>
      <w:rFonts w:ascii="Arial" w:cs="Times New Roman" w:eastAsia="ＭＳ ゴシック" w:hAnsi="Arial"/>
      <w:kern w:val="2"/>
      <w:sz w:val="18"/>
      <w:szCs w:val="18"/>
    </w:rPr>
  </w:style>
  <w:style w:type="character" w:styleId="annotationreference">
    <w:name w:val="annotation reference"/>
    <w:basedOn w:val="DefaultParagraphFont"/>
    <w:qFormat w:val="1"/>
    <w:rsid w:val="000800F3"/>
    <w:rPr>
      <w:sz w:val="18"/>
      <w:szCs w:val="18"/>
    </w:rPr>
  </w:style>
  <w:style w:type="character" w:styleId="Style11" w:customStyle="1">
    <w:name w:val="コメント文字列 (文字)"/>
    <w:basedOn w:val="DefaultParagraphFont"/>
    <w:qFormat w:val="1"/>
    <w:rsid w:val="000800F3"/>
    <w:rPr>
      <w:kern w:val="2"/>
      <w:sz w:val="21"/>
      <w:szCs w:val="24"/>
    </w:rPr>
  </w:style>
  <w:style w:type="character" w:styleId="Style12" w:customStyle="1">
    <w:name w:val="コメント内容 (文字)"/>
    <w:basedOn w:val="Style11"/>
    <w:link w:val="annotationsubject"/>
    <w:qFormat w:val="1"/>
    <w:rsid w:val="000800F3"/>
    <w:rPr>
      <w:b w:val="1"/>
      <w:bCs w:val="1"/>
      <w:kern w:val="2"/>
      <w:sz w:val="21"/>
      <w:szCs w:val="24"/>
    </w:rPr>
  </w:style>
  <w:style w:type="paragraph" w:styleId="Style13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Style14">
    <w:name w:val="索引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0"/>
      <w:suppressAutoHyphens w:val="1"/>
      <w:bidi w:val="0"/>
      <w:spacing w:after="0" w:before="0"/>
      <w:jc w:val="both"/>
    </w:pPr>
    <w:rPr>
      <w:rFonts w:ascii="Century" w:cs="Century" w:eastAsia="Century" w:hAnsi="Century"/>
      <w:color w:val="auto"/>
      <w:kern w:val="0"/>
      <w:sz w:val="21"/>
      <w:szCs w:val="21"/>
      <w:lang w:bidi="hi-IN" w:eastAsia="ja-JP" w:val="en-US"/>
    </w:rPr>
  </w:style>
  <w:style w:type="paragraph" w:styleId="NoteHeading">
    <w:name w:val="Note Heading"/>
    <w:qFormat w:val="1"/>
    <w:pPr>
      <w:widowControl w:val="0"/>
      <w:suppressAutoHyphens w:val="1"/>
      <w:bidi w:val="0"/>
      <w:spacing w:after="0" w:before="0"/>
      <w:jc w:val="center"/>
    </w:pPr>
    <w:rPr>
      <w:rFonts w:ascii="ＭＳ 明朝" w:cs="Century" w:eastAsia="Century" w:hAnsi="ＭＳ 明朝"/>
      <w:color w:val="auto"/>
      <w:kern w:val="0"/>
      <w:sz w:val="24"/>
      <w:szCs w:val="20"/>
      <w:lang w:bidi="hi-IN" w:eastAsia="ja-JP" w:val="en-US"/>
    </w:rPr>
  </w:style>
  <w:style w:type="paragraph" w:styleId="Style15">
    <w:name w:val="ヘッダーとフッター"/>
    <w:basedOn w:val="Normal"/>
    <w:qFormat w:val="1"/>
    <w:pPr/>
    <w:rPr/>
  </w:style>
  <w:style w:type="paragraph" w:styleId="Header">
    <w:name w:val="Header"/>
    <w:basedOn w:val="Style15"/>
    <w:link w:val="Style8"/>
    <w:uiPriority w:val="99"/>
    <w:rsid w:val="00F52A78"/>
    <w:pPr>
      <w:tabs>
        <w:tab w:val="clear" w:pos="72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Style15"/>
    <w:link w:val="Style9"/>
    <w:rsid w:val="00F52A78"/>
    <w:pPr>
      <w:tabs>
        <w:tab w:val="clear" w:pos="720"/>
        <w:tab w:val="center" w:leader="none" w:pos="4252"/>
        <w:tab w:val="right" w:leader="none" w:pos="8504"/>
      </w:tabs>
      <w:snapToGrid w:val="0"/>
    </w:pPr>
    <w:rPr/>
  </w:style>
  <w:style w:type="paragraph" w:styleId="BalloonText">
    <w:name w:val="Balloon Text"/>
    <w:link w:val="Style10"/>
    <w:qFormat w:val="1"/>
    <w:rsid w:val="00F52A78"/>
    <w:pPr>
      <w:widowControl w:val="0"/>
      <w:suppressAutoHyphens w:val="1"/>
      <w:bidi w:val="0"/>
      <w:spacing w:after="0" w:before="0"/>
      <w:jc w:val="both"/>
    </w:pPr>
    <w:rPr>
      <w:rFonts w:ascii="Arial" w:cs="Century" w:eastAsia="ＭＳ ゴシック" w:hAnsi="Arial"/>
      <w:color w:val="auto"/>
      <w:kern w:val="0"/>
      <w:sz w:val="18"/>
      <w:szCs w:val="18"/>
      <w:lang w:bidi="hi-IN" w:eastAsia="ja-JP" w:val="en-US"/>
    </w:rPr>
  </w:style>
  <w:style w:type="paragraph" w:styleId="AnnotationText">
    <w:name w:val="Annotation Text"/>
    <w:basedOn w:val="BodyText"/>
    <w:link w:val="Style11"/>
    <w:rsid w:val="000800F3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Style12"/>
    <w:qFormat w:val="1"/>
    <w:rsid w:val="000800F3"/>
    <w:pPr/>
    <w:rPr>
      <w:b w:val="1"/>
      <w:bCs w:val="1"/>
    </w:rPr>
  </w:style>
  <w:style w:type="paragraph" w:styleId="Revision">
    <w:name w:val="Revision"/>
    <w:uiPriority w:val="99"/>
    <w:semiHidden w:val="1"/>
    <w:qFormat w:val="1"/>
    <w:rsid w:val="00B14AFD"/>
    <w:pPr>
      <w:widowControl w:val="0"/>
      <w:suppressAutoHyphens w:val="1"/>
      <w:bidi w:val="0"/>
      <w:spacing w:after="0" w:before="0"/>
      <w:jc w:val="both"/>
    </w:pPr>
    <w:rPr>
      <w:rFonts w:ascii="Century" w:cs="Century" w:eastAsia="Century" w:hAnsi="Century"/>
      <w:color w:val="auto"/>
      <w:kern w:val="2"/>
      <w:sz w:val="21"/>
      <w:szCs w:val="24"/>
      <w:lang w:bidi="hi-IN" w:eastAsia="ja-JP" w:val="en-US"/>
    </w:rPr>
  </w:style>
  <w:style w:type="numbering" w:styleId="Style16" w:default="1">
    <w:name w:val="記号なし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>
    <w:name w:val="Table Grid"/>
    <w:basedOn w:val="a1"/>
    <w:rsid w:val="007C2A2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s431WMJC0BkjpzrKPk2RB3NWZg==">CgMxLjA4AHIhMXdKTGpwN05pQnFYTFpKTWRudEVjLXpOTUk2cktlSXVR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2024-03-01T06:26:00Z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