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247" w:rsidRPr="007477A2" w:rsidRDefault="005C4247" w:rsidP="005C4247">
      <w:pPr>
        <w:rPr>
          <w:sz w:val="24"/>
          <w:szCs w:val="24"/>
        </w:rPr>
      </w:pPr>
    </w:p>
    <w:p w:rsidR="005C4247" w:rsidRPr="007477A2" w:rsidRDefault="005C4247" w:rsidP="005C4247">
      <w:pPr>
        <w:rPr>
          <w:sz w:val="24"/>
          <w:szCs w:val="24"/>
        </w:rPr>
      </w:pPr>
    </w:p>
    <w:p w:rsidR="005C4247" w:rsidRPr="007477A2" w:rsidRDefault="005C4247" w:rsidP="005C4247">
      <w:pPr>
        <w:rPr>
          <w:sz w:val="24"/>
          <w:szCs w:val="24"/>
        </w:rPr>
      </w:pPr>
    </w:p>
    <w:p w:rsidR="005C4247" w:rsidRPr="007477A2" w:rsidRDefault="005C4247" w:rsidP="005C4247">
      <w:pPr>
        <w:rPr>
          <w:sz w:val="24"/>
          <w:szCs w:val="24"/>
        </w:rPr>
      </w:pPr>
    </w:p>
    <w:p w:rsidR="005C4247" w:rsidRPr="007477A2" w:rsidRDefault="005C4247" w:rsidP="005C4247">
      <w:pPr>
        <w:rPr>
          <w:sz w:val="24"/>
          <w:szCs w:val="24"/>
        </w:rPr>
      </w:pPr>
    </w:p>
    <w:p w:rsidR="005C4247" w:rsidRPr="007477A2" w:rsidRDefault="005C4247" w:rsidP="005C4247">
      <w:pPr>
        <w:rPr>
          <w:sz w:val="24"/>
          <w:szCs w:val="24"/>
        </w:rPr>
      </w:pPr>
    </w:p>
    <w:p w:rsidR="005C4247" w:rsidRPr="007477A2" w:rsidRDefault="005C4247" w:rsidP="005C4247">
      <w:pPr>
        <w:rPr>
          <w:sz w:val="24"/>
          <w:szCs w:val="24"/>
        </w:rPr>
      </w:pPr>
    </w:p>
    <w:p w:rsidR="005C4247" w:rsidRPr="007477A2" w:rsidRDefault="005C4247" w:rsidP="005C4247">
      <w:pPr>
        <w:rPr>
          <w:sz w:val="24"/>
          <w:szCs w:val="24"/>
        </w:rPr>
      </w:pPr>
    </w:p>
    <w:p w:rsidR="00BE4E05" w:rsidRPr="007477A2" w:rsidRDefault="00BE4E05" w:rsidP="005C4247">
      <w:pPr>
        <w:jc w:val="center"/>
        <w:rPr>
          <w:b/>
          <w:sz w:val="28"/>
          <w:szCs w:val="28"/>
        </w:rPr>
      </w:pPr>
      <w:r w:rsidRPr="007477A2">
        <w:rPr>
          <w:rFonts w:hint="eastAsia"/>
          <w:b/>
          <w:sz w:val="28"/>
          <w:szCs w:val="28"/>
        </w:rPr>
        <w:t>生涯学習社会</w:t>
      </w:r>
      <w:r w:rsidR="003A59E9" w:rsidRPr="007477A2">
        <w:rPr>
          <w:rFonts w:hint="eastAsia"/>
          <w:b/>
          <w:sz w:val="28"/>
          <w:szCs w:val="28"/>
        </w:rPr>
        <w:t>の中</w:t>
      </w:r>
      <w:r w:rsidRPr="007477A2">
        <w:rPr>
          <w:rFonts w:hint="eastAsia"/>
          <w:b/>
          <w:sz w:val="28"/>
          <w:szCs w:val="28"/>
        </w:rPr>
        <w:t>で</w:t>
      </w:r>
      <w:r w:rsidR="003A59E9" w:rsidRPr="007477A2">
        <w:rPr>
          <w:rFonts w:hint="eastAsia"/>
          <w:b/>
          <w:sz w:val="28"/>
          <w:szCs w:val="28"/>
        </w:rPr>
        <w:t>札幌市図書館が</w:t>
      </w:r>
      <w:r w:rsidRPr="007477A2">
        <w:rPr>
          <w:rFonts w:hint="eastAsia"/>
          <w:b/>
          <w:sz w:val="28"/>
          <w:szCs w:val="28"/>
        </w:rPr>
        <w:t>果たすべき役割について</w:t>
      </w:r>
    </w:p>
    <w:p w:rsidR="005C4247" w:rsidRPr="007477A2" w:rsidRDefault="005C4247" w:rsidP="005C4247">
      <w:pPr>
        <w:rPr>
          <w:b/>
          <w:sz w:val="28"/>
          <w:szCs w:val="28"/>
        </w:rPr>
      </w:pPr>
    </w:p>
    <w:p w:rsidR="005C4247" w:rsidRPr="007477A2" w:rsidRDefault="00FA6A8D" w:rsidP="005E4B0D">
      <w:pPr>
        <w:jc w:val="center"/>
        <w:rPr>
          <w:sz w:val="24"/>
          <w:szCs w:val="24"/>
        </w:rPr>
      </w:pPr>
      <w:r w:rsidRPr="007477A2">
        <w:rPr>
          <w:rFonts w:hint="eastAsia"/>
          <w:b/>
          <w:sz w:val="36"/>
          <w:szCs w:val="36"/>
        </w:rPr>
        <w:t>（</w:t>
      </w:r>
      <w:r w:rsidR="00585902" w:rsidRPr="007477A2">
        <w:rPr>
          <w:rFonts w:hint="eastAsia"/>
          <w:b/>
          <w:sz w:val="36"/>
          <w:szCs w:val="36"/>
        </w:rPr>
        <w:t>答申</w:t>
      </w:r>
      <w:r w:rsidRPr="007477A2">
        <w:rPr>
          <w:rFonts w:hint="eastAsia"/>
          <w:b/>
          <w:sz w:val="36"/>
          <w:szCs w:val="36"/>
        </w:rPr>
        <w:t>）</w:t>
      </w:r>
    </w:p>
    <w:p w:rsidR="005C4247" w:rsidRPr="007477A2" w:rsidRDefault="005C4247" w:rsidP="00696DE2">
      <w:pPr>
        <w:rPr>
          <w:b/>
          <w:sz w:val="36"/>
          <w:szCs w:val="36"/>
        </w:rPr>
      </w:pPr>
    </w:p>
    <w:p w:rsidR="005C4247" w:rsidRPr="007477A2" w:rsidRDefault="005C4247" w:rsidP="005C4247">
      <w:pPr>
        <w:rPr>
          <w:sz w:val="24"/>
          <w:szCs w:val="24"/>
        </w:rPr>
      </w:pPr>
    </w:p>
    <w:p w:rsidR="005C4247" w:rsidRPr="007477A2" w:rsidRDefault="005C4247" w:rsidP="005C4247">
      <w:pPr>
        <w:rPr>
          <w:sz w:val="24"/>
          <w:szCs w:val="24"/>
        </w:rPr>
      </w:pPr>
    </w:p>
    <w:p w:rsidR="005C4247" w:rsidRPr="007477A2" w:rsidRDefault="005C4247" w:rsidP="005C4247">
      <w:pPr>
        <w:rPr>
          <w:sz w:val="24"/>
          <w:szCs w:val="24"/>
        </w:rPr>
      </w:pPr>
    </w:p>
    <w:p w:rsidR="005C4247" w:rsidRPr="007477A2" w:rsidRDefault="005C4247" w:rsidP="005C4247">
      <w:pPr>
        <w:rPr>
          <w:sz w:val="24"/>
          <w:szCs w:val="24"/>
        </w:rPr>
      </w:pPr>
    </w:p>
    <w:p w:rsidR="005C4247" w:rsidRPr="007477A2" w:rsidRDefault="005C4247" w:rsidP="005C4247">
      <w:pPr>
        <w:rPr>
          <w:sz w:val="24"/>
          <w:szCs w:val="24"/>
        </w:rPr>
      </w:pPr>
    </w:p>
    <w:p w:rsidR="005C4247" w:rsidRPr="007477A2" w:rsidRDefault="005C4247" w:rsidP="005C4247">
      <w:pPr>
        <w:rPr>
          <w:sz w:val="24"/>
          <w:szCs w:val="24"/>
        </w:rPr>
      </w:pPr>
    </w:p>
    <w:p w:rsidR="00F92B7F" w:rsidRPr="007477A2" w:rsidRDefault="00F92B7F" w:rsidP="005C4247">
      <w:pPr>
        <w:rPr>
          <w:sz w:val="24"/>
          <w:szCs w:val="24"/>
        </w:rPr>
      </w:pPr>
    </w:p>
    <w:p w:rsidR="00F92B7F" w:rsidRPr="007477A2" w:rsidRDefault="00F92B7F" w:rsidP="005C4247">
      <w:pPr>
        <w:rPr>
          <w:sz w:val="24"/>
          <w:szCs w:val="24"/>
        </w:rPr>
      </w:pPr>
    </w:p>
    <w:p w:rsidR="00101E7D" w:rsidRPr="007477A2" w:rsidRDefault="00101E7D" w:rsidP="005C4247">
      <w:pPr>
        <w:rPr>
          <w:sz w:val="24"/>
          <w:szCs w:val="24"/>
        </w:rPr>
      </w:pPr>
    </w:p>
    <w:p w:rsidR="005C4247" w:rsidRPr="007477A2" w:rsidRDefault="00F92B7F" w:rsidP="00F92B7F">
      <w:pPr>
        <w:jc w:val="center"/>
        <w:rPr>
          <w:b/>
          <w:sz w:val="24"/>
          <w:szCs w:val="24"/>
        </w:rPr>
      </w:pPr>
      <w:r w:rsidRPr="007477A2">
        <w:rPr>
          <w:rFonts w:hint="eastAsia"/>
          <w:b/>
          <w:sz w:val="24"/>
          <w:szCs w:val="24"/>
        </w:rPr>
        <w:t>平成28年（2016年）10月</w:t>
      </w:r>
      <w:r w:rsidR="00696DE2" w:rsidRPr="007477A2">
        <w:rPr>
          <w:rFonts w:hint="eastAsia"/>
          <w:b/>
          <w:sz w:val="24"/>
          <w:szCs w:val="24"/>
        </w:rPr>
        <w:t>26</w:t>
      </w:r>
      <w:r w:rsidRPr="007477A2">
        <w:rPr>
          <w:rFonts w:hint="eastAsia"/>
          <w:b/>
          <w:sz w:val="24"/>
          <w:szCs w:val="24"/>
        </w:rPr>
        <w:t>日</w:t>
      </w:r>
    </w:p>
    <w:p w:rsidR="005C4247" w:rsidRPr="007477A2" w:rsidRDefault="005C4247" w:rsidP="005C4247">
      <w:pPr>
        <w:rPr>
          <w:sz w:val="24"/>
          <w:szCs w:val="24"/>
        </w:rPr>
      </w:pPr>
    </w:p>
    <w:p w:rsidR="00575AE5" w:rsidRPr="007477A2" w:rsidRDefault="0072039A" w:rsidP="00575AE5">
      <w:pPr>
        <w:jc w:val="center"/>
        <w:rPr>
          <w:b/>
          <w:sz w:val="24"/>
          <w:szCs w:val="24"/>
        </w:rPr>
      </w:pPr>
      <w:r w:rsidRPr="007477A2">
        <w:rPr>
          <w:rFonts w:hint="eastAsia"/>
          <w:b/>
          <w:sz w:val="24"/>
          <w:szCs w:val="24"/>
        </w:rPr>
        <w:t>第６期札幌市図書館協議会</w:t>
      </w:r>
    </w:p>
    <w:p w:rsidR="00575AE5" w:rsidRPr="007477A2" w:rsidRDefault="00575AE5" w:rsidP="00575AE5">
      <w:pPr>
        <w:rPr>
          <w:b/>
          <w:sz w:val="24"/>
          <w:szCs w:val="24"/>
        </w:rPr>
      </w:pPr>
    </w:p>
    <w:p w:rsidR="0072039A" w:rsidRPr="007477A2" w:rsidRDefault="0072039A">
      <w:pPr>
        <w:rPr>
          <w:sz w:val="24"/>
          <w:szCs w:val="24"/>
        </w:rPr>
      </w:pPr>
      <w:r w:rsidRPr="007477A2">
        <w:rPr>
          <w:sz w:val="24"/>
          <w:szCs w:val="24"/>
        </w:rPr>
        <w:br w:type="page"/>
      </w:r>
    </w:p>
    <w:p w:rsidR="0072039A" w:rsidRPr="007477A2" w:rsidRDefault="0072039A">
      <w:pPr>
        <w:rPr>
          <w:sz w:val="24"/>
          <w:szCs w:val="24"/>
        </w:rPr>
      </w:pPr>
    </w:p>
    <w:p w:rsidR="00E82D02" w:rsidRPr="007477A2" w:rsidRDefault="00E82D02">
      <w:pPr>
        <w:rPr>
          <w:sz w:val="24"/>
          <w:szCs w:val="24"/>
        </w:rPr>
      </w:pPr>
      <w:r w:rsidRPr="007477A2">
        <w:rPr>
          <w:rFonts w:hint="eastAsia"/>
          <w:sz w:val="24"/>
          <w:szCs w:val="24"/>
        </w:rPr>
        <w:t>目　次</w:t>
      </w:r>
    </w:p>
    <w:p w:rsidR="00E82D02" w:rsidRPr="007477A2" w:rsidRDefault="00E82D02">
      <w:pPr>
        <w:rPr>
          <w:sz w:val="24"/>
          <w:szCs w:val="24"/>
        </w:rPr>
      </w:pPr>
    </w:p>
    <w:p w:rsidR="00D90266" w:rsidRPr="007477A2" w:rsidRDefault="00F80D6D">
      <w:pPr>
        <w:rPr>
          <w:sz w:val="24"/>
          <w:szCs w:val="24"/>
        </w:rPr>
      </w:pPr>
      <w:r w:rsidRPr="007477A2">
        <w:rPr>
          <w:rFonts w:hint="eastAsia"/>
          <w:sz w:val="24"/>
          <w:szCs w:val="24"/>
        </w:rPr>
        <w:t>第</w:t>
      </w:r>
      <w:r w:rsidR="00D90266" w:rsidRPr="007477A2">
        <w:rPr>
          <w:rFonts w:hint="eastAsia"/>
          <w:sz w:val="24"/>
          <w:szCs w:val="24"/>
        </w:rPr>
        <w:t>１</w:t>
      </w:r>
      <w:r w:rsidRPr="007477A2">
        <w:rPr>
          <w:rFonts w:hint="eastAsia"/>
          <w:sz w:val="24"/>
          <w:szCs w:val="24"/>
        </w:rPr>
        <w:t>章</w:t>
      </w:r>
      <w:r w:rsidR="00D90266" w:rsidRPr="007477A2">
        <w:rPr>
          <w:rFonts w:hint="eastAsia"/>
          <w:sz w:val="24"/>
          <w:szCs w:val="24"/>
        </w:rPr>
        <w:t xml:space="preserve">　はじめに</w:t>
      </w:r>
      <w:r w:rsidR="0096400F" w:rsidRPr="007477A2">
        <w:rPr>
          <w:rFonts w:hint="eastAsia"/>
          <w:sz w:val="24"/>
          <w:szCs w:val="24"/>
        </w:rPr>
        <w:t xml:space="preserve">　・・・・・・・・・・・・・・・・・・　２Ｐ</w:t>
      </w:r>
    </w:p>
    <w:p w:rsidR="00D90266" w:rsidRPr="007477A2" w:rsidRDefault="00D90266">
      <w:pPr>
        <w:rPr>
          <w:sz w:val="24"/>
          <w:szCs w:val="24"/>
        </w:rPr>
      </w:pPr>
    </w:p>
    <w:p w:rsidR="00D90266" w:rsidRPr="007477A2" w:rsidRDefault="00F80D6D">
      <w:pPr>
        <w:rPr>
          <w:sz w:val="24"/>
          <w:szCs w:val="24"/>
        </w:rPr>
      </w:pPr>
      <w:r w:rsidRPr="007477A2">
        <w:rPr>
          <w:rFonts w:hint="eastAsia"/>
          <w:sz w:val="24"/>
          <w:szCs w:val="24"/>
        </w:rPr>
        <w:t>第</w:t>
      </w:r>
      <w:r w:rsidR="00D81A8A" w:rsidRPr="007477A2">
        <w:rPr>
          <w:rFonts w:hint="eastAsia"/>
          <w:sz w:val="24"/>
          <w:szCs w:val="24"/>
        </w:rPr>
        <w:t>２</w:t>
      </w:r>
      <w:r w:rsidRPr="007477A2">
        <w:rPr>
          <w:rFonts w:hint="eastAsia"/>
          <w:sz w:val="24"/>
          <w:szCs w:val="24"/>
        </w:rPr>
        <w:t>章</w:t>
      </w:r>
      <w:r w:rsidR="00D81A8A" w:rsidRPr="007477A2">
        <w:rPr>
          <w:rFonts w:hint="eastAsia"/>
          <w:sz w:val="24"/>
          <w:szCs w:val="24"/>
        </w:rPr>
        <w:t xml:space="preserve">　札幌市図書館の沿革</w:t>
      </w:r>
      <w:r w:rsidR="0096400F" w:rsidRPr="007477A2">
        <w:rPr>
          <w:rFonts w:hint="eastAsia"/>
          <w:sz w:val="24"/>
          <w:szCs w:val="24"/>
        </w:rPr>
        <w:t xml:space="preserve">　・・・・・・・・・・・・・　３Ｐ</w:t>
      </w:r>
    </w:p>
    <w:p w:rsidR="00D90266" w:rsidRPr="007477A2" w:rsidRDefault="00D90266">
      <w:pPr>
        <w:rPr>
          <w:sz w:val="24"/>
          <w:szCs w:val="24"/>
        </w:rPr>
      </w:pPr>
    </w:p>
    <w:p w:rsidR="009822EC" w:rsidRPr="007477A2" w:rsidRDefault="00F80D6D">
      <w:pPr>
        <w:rPr>
          <w:sz w:val="24"/>
          <w:szCs w:val="24"/>
        </w:rPr>
      </w:pPr>
      <w:r w:rsidRPr="007477A2">
        <w:rPr>
          <w:rFonts w:hint="eastAsia"/>
          <w:sz w:val="24"/>
          <w:szCs w:val="24"/>
        </w:rPr>
        <w:t>第</w:t>
      </w:r>
      <w:r w:rsidR="009822EC" w:rsidRPr="007477A2">
        <w:rPr>
          <w:rFonts w:hint="eastAsia"/>
          <w:sz w:val="24"/>
          <w:szCs w:val="24"/>
        </w:rPr>
        <w:t>３</w:t>
      </w:r>
      <w:r w:rsidRPr="007477A2">
        <w:rPr>
          <w:rFonts w:hint="eastAsia"/>
          <w:sz w:val="24"/>
          <w:szCs w:val="24"/>
        </w:rPr>
        <w:t>章</w:t>
      </w:r>
      <w:r w:rsidR="009822EC" w:rsidRPr="007477A2">
        <w:rPr>
          <w:rFonts w:hint="eastAsia"/>
          <w:sz w:val="24"/>
          <w:szCs w:val="24"/>
        </w:rPr>
        <w:t xml:space="preserve">　答申にあたっての</w:t>
      </w:r>
      <w:r w:rsidR="00AB5682" w:rsidRPr="007477A2">
        <w:rPr>
          <w:rFonts w:hint="eastAsia"/>
          <w:sz w:val="24"/>
          <w:szCs w:val="24"/>
        </w:rPr>
        <w:t>考え方</w:t>
      </w:r>
      <w:r w:rsidR="0096400F" w:rsidRPr="007477A2">
        <w:rPr>
          <w:rFonts w:hint="eastAsia"/>
          <w:sz w:val="24"/>
          <w:szCs w:val="24"/>
        </w:rPr>
        <w:t xml:space="preserve">　・・・・・・・・・・・　５Ｐ</w:t>
      </w:r>
    </w:p>
    <w:p w:rsidR="009822EC" w:rsidRPr="007477A2" w:rsidRDefault="009822EC">
      <w:pPr>
        <w:rPr>
          <w:sz w:val="24"/>
          <w:szCs w:val="24"/>
        </w:rPr>
      </w:pPr>
    </w:p>
    <w:p w:rsidR="00D90266" w:rsidRPr="007477A2" w:rsidRDefault="00F80D6D">
      <w:pPr>
        <w:rPr>
          <w:sz w:val="24"/>
          <w:szCs w:val="24"/>
        </w:rPr>
      </w:pPr>
      <w:r w:rsidRPr="007477A2">
        <w:rPr>
          <w:rFonts w:hint="eastAsia"/>
          <w:sz w:val="24"/>
          <w:szCs w:val="24"/>
        </w:rPr>
        <w:t>第</w:t>
      </w:r>
      <w:r w:rsidR="009822EC" w:rsidRPr="007477A2">
        <w:rPr>
          <w:rFonts w:hint="eastAsia"/>
          <w:sz w:val="24"/>
          <w:szCs w:val="24"/>
        </w:rPr>
        <w:t>４</w:t>
      </w:r>
      <w:r w:rsidRPr="007477A2">
        <w:rPr>
          <w:rFonts w:hint="eastAsia"/>
          <w:sz w:val="24"/>
          <w:szCs w:val="24"/>
        </w:rPr>
        <w:t>章</w:t>
      </w:r>
      <w:r w:rsidR="00D90266" w:rsidRPr="007477A2">
        <w:rPr>
          <w:rFonts w:hint="eastAsia"/>
          <w:sz w:val="24"/>
          <w:szCs w:val="24"/>
        </w:rPr>
        <w:t xml:space="preserve">　生涯学習社会における図書館の役割</w:t>
      </w:r>
      <w:r w:rsidR="0096400F" w:rsidRPr="007477A2">
        <w:rPr>
          <w:rFonts w:hint="eastAsia"/>
          <w:sz w:val="24"/>
          <w:szCs w:val="24"/>
        </w:rPr>
        <w:t xml:space="preserve">　・・・・・・　６Ｐ</w:t>
      </w:r>
    </w:p>
    <w:p w:rsidR="00D90266" w:rsidRPr="007477A2" w:rsidRDefault="00D90266">
      <w:pPr>
        <w:rPr>
          <w:sz w:val="24"/>
          <w:szCs w:val="24"/>
        </w:rPr>
      </w:pPr>
    </w:p>
    <w:p w:rsidR="00D90266" w:rsidRPr="007477A2" w:rsidRDefault="00F80D6D">
      <w:pPr>
        <w:rPr>
          <w:sz w:val="24"/>
          <w:szCs w:val="24"/>
        </w:rPr>
      </w:pPr>
      <w:r w:rsidRPr="007477A2">
        <w:rPr>
          <w:rFonts w:hint="eastAsia"/>
          <w:sz w:val="24"/>
          <w:szCs w:val="24"/>
        </w:rPr>
        <w:t>第</w:t>
      </w:r>
      <w:r w:rsidR="009822EC" w:rsidRPr="007477A2">
        <w:rPr>
          <w:rFonts w:hint="eastAsia"/>
          <w:sz w:val="24"/>
          <w:szCs w:val="24"/>
        </w:rPr>
        <w:t>５</w:t>
      </w:r>
      <w:r w:rsidRPr="007477A2">
        <w:rPr>
          <w:rFonts w:hint="eastAsia"/>
          <w:sz w:val="24"/>
          <w:szCs w:val="24"/>
        </w:rPr>
        <w:t>章</w:t>
      </w:r>
      <w:r w:rsidR="00D90266" w:rsidRPr="007477A2">
        <w:rPr>
          <w:rFonts w:hint="eastAsia"/>
          <w:sz w:val="24"/>
          <w:szCs w:val="24"/>
        </w:rPr>
        <w:t xml:space="preserve">　課題</w:t>
      </w:r>
      <w:r w:rsidR="0096400F" w:rsidRPr="007477A2">
        <w:rPr>
          <w:rFonts w:hint="eastAsia"/>
          <w:sz w:val="24"/>
          <w:szCs w:val="24"/>
        </w:rPr>
        <w:t xml:space="preserve">　・・・・・・・・・・・・・・・・・・・・　９Ｐ</w:t>
      </w:r>
    </w:p>
    <w:p w:rsidR="00D90266" w:rsidRPr="007477A2" w:rsidRDefault="00D90266">
      <w:pPr>
        <w:rPr>
          <w:sz w:val="24"/>
          <w:szCs w:val="24"/>
        </w:rPr>
      </w:pPr>
    </w:p>
    <w:p w:rsidR="00D90266" w:rsidRPr="007477A2" w:rsidRDefault="00F80D6D">
      <w:pPr>
        <w:rPr>
          <w:sz w:val="24"/>
          <w:szCs w:val="24"/>
        </w:rPr>
      </w:pPr>
      <w:r w:rsidRPr="007477A2">
        <w:rPr>
          <w:rFonts w:hint="eastAsia"/>
          <w:sz w:val="24"/>
          <w:szCs w:val="24"/>
        </w:rPr>
        <w:t>第</w:t>
      </w:r>
      <w:r w:rsidR="009822EC" w:rsidRPr="007477A2">
        <w:rPr>
          <w:rFonts w:hint="eastAsia"/>
          <w:sz w:val="24"/>
          <w:szCs w:val="24"/>
        </w:rPr>
        <w:t>６</w:t>
      </w:r>
      <w:r w:rsidRPr="007477A2">
        <w:rPr>
          <w:rFonts w:hint="eastAsia"/>
          <w:sz w:val="24"/>
          <w:szCs w:val="24"/>
        </w:rPr>
        <w:t>章</w:t>
      </w:r>
      <w:r w:rsidR="00D90266" w:rsidRPr="007477A2">
        <w:rPr>
          <w:rFonts w:hint="eastAsia"/>
          <w:sz w:val="24"/>
          <w:szCs w:val="24"/>
        </w:rPr>
        <w:t xml:space="preserve">　</w:t>
      </w:r>
      <w:r w:rsidR="00317DB6" w:rsidRPr="007477A2">
        <w:rPr>
          <w:rFonts w:hint="eastAsia"/>
          <w:sz w:val="24"/>
          <w:szCs w:val="24"/>
        </w:rPr>
        <w:t>おわりに</w:t>
      </w:r>
      <w:r w:rsidR="0096400F" w:rsidRPr="007477A2">
        <w:rPr>
          <w:rFonts w:hint="eastAsia"/>
          <w:sz w:val="24"/>
          <w:szCs w:val="24"/>
        </w:rPr>
        <w:t xml:space="preserve">　・・・・・・・・・・・・・・・・・・　11Ｐ</w:t>
      </w:r>
    </w:p>
    <w:p w:rsidR="00D90266" w:rsidRPr="007477A2" w:rsidRDefault="00D90266">
      <w:pPr>
        <w:rPr>
          <w:sz w:val="24"/>
          <w:szCs w:val="24"/>
        </w:rPr>
      </w:pPr>
    </w:p>
    <w:p w:rsidR="00BE4E05" w:rsidRPr="007477A2" w:rsidRDefault="00BE4E05">
      <w:pPr>
        <w:rPr>
          <w:sz w:val="24"/>
          <w:szCs w:val="24"/>
        </w:rPr>
      </w:pPr>
      <w:r w:rsidRPr="007477A2">
        <w:rPr>
          <w:sz w:val="24"/>
          <w:szCs w:val="24"/>
        </w:rPr>
        <w:br w:type="page"/>
      </w:r>
    </w:p>
    <w:p w:rsidR="003E5B52" w:rsidRPr="007477A2" w:rsidRDefault="003E5B52">
      <w:pPr>
        <w:rPr>
          <w:b/>
          <w:sz w:val="24"/>
          <w:szCs w:val="24"/>
        </w:rPr>
      </w:pPr>
    </w:p>
    <w:p w:rsidR="00BE4E05" w:rsidRPr="007477A2" w:rsidRDefault="00F80D6D">
      <w:pPr>
        <w:rPr>
          <w:rFonts w:ascii="HG丸ｺﾞｼｯｸM-PRO" w:eastAsia="HG丸ｺﾞｼｯｸM-PRO" w:hAnsi="HG丸ｺﾞｼｯｸM-PRO"/>
          <w:b/>
          <w:sz w:val="24"/>
          <w:szCs w:val="24"/>
        </w:rPr>
      </w:pPr>
      <w:r w:rsidRPr="007477A2">
        <w:rPr>
          <w:rFonts w:ascii="HG丸ｺﾞｼｯｸM-PRO" w:eastAsia="HG丸ｺﾞｼｯｸM-PRO" w:hAnsi="HG丸ｺﾞｼｯｸM-PRO" w:hint="eastAsia"/>
          <w:b/>
          <w:sz w:val="24"/>
          <w:szCs w:val="24"/>
        </w:rPr>
        <w:t>第</w:t>
      </w:r>
      <w:r w:rsidR="00D90266" w:rsidRPr="007477A2">
        <w:rPr>
          <w:rFonts w:ascii="HG丸ｺﾞｼｯｸM-PRO" w:eastAsia="HG丸ｺﾞｼｯｸM-PRO" w:hAnsi="HG丸ｺﾞｼｯｸM-PRO" w:hint="eastAsia"/>
          <w:b/>
          <w:sz w:val="24"/>
          <w:szCs w:val="24"/>
        </w:rPr>
        <w:t>１</w:t>
      </w:r>
      <w:r w:rsidRPr="007477A2">
        <w:rPr>
          <w:rFonts w:ascii="HG丸ｺﾞｼｯｸM-PRO" w:eastAsia="HG丸ｺﾞｼｯｸM-PRO" w:hAnsi="HG丸ｺﾞｼｯｸM-PRO" w:hint="eastAsia"/>
          <w:b/>
          <w:sz w:val="24"/>
          <w:szCs w:val="24"/>
        </w:rPr>
        <w:t>章</w:t>
      </w:r>
      <w:r w:rsidR="00D90266" w:rsidRPr="007477A2">
        <w:rPr>
          <w:rFonts w:ascii="HG丸ｺﾞｼｯｸM-PRO" w:eastAsia="HG丸ｺﾞｼｯｸM-PRO" w:hAnsi="HG丸ｺﾞｼｯｸM-PRO" w:hint="eastAsia"/>
          <w:b/>
          <w:sz w:val="24"/>
          <w:szCs w:val="24"/>
        </w:rPr>
        <w:t xml:space="preserve">　</w:t>
      </w:r>
      <w:r w:rsidR="00BE4E05" w:rsidRPr="007477A2">
        <w:rPr>
          <w:rFonts w:ascii="HG丸ｺﾞｼｯｸM-PRO" w:eastAsia="HG丸ｺﾞｼｯｸM-PRO" w:hAnsi="HG丸ｺﾞｼｯｸM-PRO" w:hint="eastAsia"/>
          <w:b/>
          <w:sz w:val="24"/>
          <w:szCs w:val="24"/>
        </w:rPr>
        <w:t>はじめに</w:t>
      </w:r>
    </w:p>
    <w:p w:rsidR="00C775A8" w:rsidRPr="007477A2" w:rsidRDefault="00C775A8">
      <w:pPr>
        <w:rPr>
          <w:sz w:val="24"/>
          <w:szCs w:val="24"/>
        </w:rPr>
      </w:pPr>
    </w:p>
    <w:p w:rsidR="004D1994" w:rsidRPr="007477A2" w:rsidRDefault="00C775A8">
      <w:pPr>
        <w:rPr>
          <w:sz w:val="24"/>
          <w:szCs w:val="24"/>
        </w:rPr>
      </w:pPr>
      <w:r w:rsidRPr="007477A2">
        <w:rPr>
          <w:rFonts w:hint="eastAsia"/>
          <w:sz w:val="24"/>
          <w:szCs w:val="24"/>
        </w:rPr>
        <w:t xml:space="preserve">　第６期の札幌市図書館協議会が平成28</w:t>
      </w:r>
      <w:r w:rsidR="00C15D03" w:rsidRPr="007477A2">
        <w:rPr>
          <w:rFonts w:hint="eastAsia"/>
          <w:sz w:val="24"/>
          <w:szCs w:val="24"/>
        </w:rPr>
        <w:t>年２月</w:t>
      </w:r>
      <w:r w:rsidR="00856C95" w:rsidRPr="007477A2">
        <w:rPr>
          <w:rFonts w:hint="eastAsia"/>
          <w:sz w:val="24"/>
          <w:szCs w:val="24"/>
        </w:rPr>
        <w:t>にスタートし</w:t>
      </w:r>
      <w:r w:rsidR="004B7F2D" w:rsidRPr="007477A2">
        <w:rPr>
          <w:rFonts w:hint="eastAsia"/>
          <w:sz w:val="24"/>
          <w:szCs w:val="24"/>
        </w:rPr>
        <w:t>、</w:t>
      </w:r>
      <w:r w:rsidR="008709DA" w:rsidRPr="007477A2">
        <w:rPr>
          <w:rFonts w:hint="eastAsia"/>
          <w:sz w:val="24"/>
          <w:szCs w:val="24"/>
        </w:rPr>
        <w:t>それと同時に</w:t>
      </w:r>
      <w:r w:rsidR="00C84E3F" w:rsidRPr="007477A2">
        <w:rPr>
          <w:rFonts w:hint="eastAsia"/>
          <w:sz w:val="24"/>
          <w:szCs w:val="24"/>
        </w:rPr>
        <w:t>札幌市</w:t>
      </w:r>
      <w:r w:rsidR="003A59E9" w:rsidRPr="007477A2">
        <w:rPr>
          <w:rFonts w:hint="eastAsia"/>
          <w:sz w:val="24"/>
          <w:szCs w:val="24"/>
        </w:rPr>
        <w:t>中央図書館長から</w:t>
      </w:r>
      <w:r w:rsidRPr="007477A2">
        <w:rPr>
          <w:rFonts w:hint="eastAsia"/>
          <w:sz w:val="24"/>
          <w:szCs w:val="24"/>
        </w:rPr>
        <w:t>、「生涯学習社会</w:t>
      </w:r>
      <w:r w:rsidR="003A59E9" w:rsidRPr="007477A2">
        <w:rPr>
          <w:rFonts w:hint="eastAsia"/>
          <w:sz w:val="24"/>
          <w:szCs w:val="24"/>
        </w:rPr>
        <w:t>の中</w:t>
      </w:r>
      <w:r w:rsidRPr="007477A2">
        <w:rPr>
          <w:rFonts w:hint="eastAsia"/>
          <w:sz w:val="24"/>
          <w:szCs w:val="24"/>
        </w:rPr>
        <w:t>で</w:t>
      </w:r>
      <w:r w:rsidR="00F53616" w:rsidRPr="007477A2">
        <w:rPr>
          <w:rFonts w:hint="eastAsia"/>
          <w:sz w:val="24"/>
          <w:szCs w:val="24"/>
        </w:rPr>
        <w:t>札幌市図書館が果たすべき役割について」の諮問を受けた。</w:t>
      </w:r>
    </w:p>
    <w:p w:rsidR="009738D8" w:rsidRPr="007477A2" w:rsidRDefault="009738D8" w:rsidP="009738D8">
      <w:pPr>
        <w:rPr>
          <w:sz w:val="24"/>
          <w:szCs w:val="24"/>
        </w:rPr>
      </w:pPr>
      <w:r w:rsidRPr="007477A2">
        <w:rPr>
          <w:rFonts w:hint="eastAsia"/>
          <w:sz w:val="24"/>
          <w:szCs w:val="24"/>
        </w:rPr>
        <w:t xml:space="preserve">　札幌市では</w:t>
      </w:r>
      <w:r w:rsidR="00303996" w:rsidRPr="007477A2">
        <w:rPr>
          <w:rFonts w:hint="eastAsia"/>
          <w:sz w:val="24"/>
          <w:szCs w:val="24"/>
        </w:rPr>
        <w:t>急速な</w:t>
      </w:r>
      <w:r w:rsidRPr="007477A2">
        <w:rPr>
          <w:rFonts w:hint="eastAsia"/>
          <w:sz w:val="24"/>
          <w:szCs w:val="24"/>
        </w:rPr>
        <w:t>少子高齢化が進</w:t>
      </w:r>
      <w:r w:rsidR="00063B97" w:rsidRPr="007477A2">
        <w:rPr>
          <w:rFonts w:hint="eastAsia"/>
          <w:sz w:val="24"/>
          <w:szCs w:val="24"/>
        </w:rPr>
        <w:t>んでおり</w:t>
      </w:r>
      <w:r w:rsidRPr="007477A2">
        <w:rPr>
          <w:rFonts w:hint="eastAsia"/>
          <w:sz w:val="24"/>
          <w:szCs w:val="24"/>
        </w:rPr>
        <w:t>、生産年齢人口の割合が</w:t>
      </w:r>
      <w:r w:rsidR="00C84E3F" w:rsidRPr="007477A2">
        <w:rPr>
          <w:rFonts w:hint="eastAsia"/>
          <w:sz w:val="24"/>
          <w:szCs w:val="24"/>
        </w:rPr>
        <w:t>減少し</w:t>
      </w:r>
      <w:r w:rsidRPr="007477A2">
        <w:rPr>
          <w:rFonts w:hint="eastAsia"/>
          <w:sz w:val="24"/>
          <w:szCs w:val="24"/>
        </w:rPr>
        <w:t>、</w:t>
      </w:r>
      <w:r w:rsidR="00F44924" w:rsidRPr="007477A2">
        <w:rPr>
          <w:rFonts w:hint="eastAsia"/>
          <w:sz w:val="24"/>
          <w:szCs w:val="24"/>
        </w:rPr>
        <w:t>特に</w:t>
      </w:r>
      <w:r w:rsidRPr="007477A2">
        <w:rPr>
          <w:rFonts w:hint="eastAsia"/>
          <w:sz w:val="24"/>
          <w:szCs w:val="24"/>
        </w:rPr>
        <w:t>若者の</w:t>
      </w:r>
      <w:r w:rsidR="00281FB9" w:rsidRPr="007477A2">
        <w:rPr>
          <w:rFonts w:hint="eastAsia"/>
          <w:sz w:val="24"/>
          <w:szCs w:val="24"/>
        </w:rPr>
        <w:t>道外</w:t>
      </w:r>
      <w:r w:rsidRPr="007477A2">
        <w:rPr>
          <w:rFonts w:hint="eastAsia"/>
          <w:sz w:val="24"/>
          <w:szCs w:val="24"/>
        </w:rPr>
        <w:t>への流出が</w:t>
      </w:r>
      <w:r w:rsidR="00C84E3F" w:rsidRPr="007477A2">
        <w:rPr>
          <w:rFonts w:hint="eastAsia"/>
          <w:sz w:val="24"/>
          <w:szCs w:val="24"/>
        </w:rPr>
        <w:t>増加する</w:t>
      </w:r>
      <w:r w:rsidRPr="007477A2">
        <w:rPr>
          <w:rFonts w:hint="eastAsia"/>
          <w:sz w:val="24"/>
          <w:szCs w:val="24"/>
        </w:rPr>
        <w:t>中で、札幌に根差した産業やビジネスの発想を育</w:t>
      </w:r>
      <w:r w:rsidR="00C84E3F" w:rsidRPr="007477A2">
        <w:rPr>
          <w:rFonts w:hint="eastAsia"/>
          <w:sz w:val="24"/>
          <w:szCs w:val="24"/>
        </w:rPr>
        <w:t>む</w:t>
      </w:r>
      <w:r w:rsidRPr="007477A2">
        <w:rPr>
          <w:rFonts w:hint="eastAsia"/>
          <w:sz w:val="24"/>
          <w:szCs w:val="24"/>
        </w:rPr>
        <w:t>土壌を</w:t>
      </w:r>
      <w:r w:rsidR="00303996" w:rsidRPr="007477A2">
        <w:rPr>
          <w:rFonts w:hint="eastAsia"/>
          <w:sz w:val="24"/>
          <w:szCs w:val="24"/>
        </w:rPr>
        <w:t>どう作ってい</w:t>
      </w:r>
      <w:r w:rsidR="00063B97" w:rsidRPr="007477A2">
        <w:rPr>
          <w:rFonts w:hint="eastAsia"/>
          <w:sz w:val="24"/>
          <w:szCs w:val="24"/>
        </w:rPr>
        <w:t>くことができるのか</w:t>
      </w:r>
      <w:r w:rsidR="00303996" w:rsidRPr="007477A2">
        <w:rPr>
          <w:rFonts w:hint="eastAsia"/>
          <w:sz w:val="24"/>
          <w:szCs w:val="24"/>
        </w:rPr>
        <w:t>、</w:t>
      </w:r>
      <w:r w:rsidRPr="007477A2">
        <w:rPr>
          <w:rFonts w:hint="eastAsia"/>
          <w:sz w:val="24"/>
          <w:szCs w:val="24"/>
        </w:rPr>
        <w:t>地域</w:t>
      </w:r>
      <w:r w:rsidR="00063B97" w:rsidRPr="007477A2">
        <w:rPr>
          <w:rFonts w:hint="eastAsia"/>
          <w:sz w:val="24"/>
          <w:szCs w:val="24"/>
        </w:rPr>
        <w:t>における</w:t>
      </w:r>
      <w:r w:rsidRPr="007477A2">
        <w:rPr>
          <w:rFonts w:hint="eastAsia"/>
          <w:sz w:val="24"/>
          <w:szCs w:val="24"/>
        </w:rPr>
        <w:t>課題解決の支援</w:t>
      </w:r>
      <w:r w:rsidR="00063B97" w:rsidRPr="007477A2">
        <w:rPr>
          <w:rFonts w:hint="eastAsia"/>
          <w:sz w:val="24"/>
          <w:szCs w:val="24"/>
        </w:rPr>
        <w:t>や</w:t>
      </w:r>
      <w:r w:rsidRPr="007477A2">
        <w:rPr>
          <w:rFonts w:hint="eastAsia"/>
          <w:sz w:val="24"/>
          <w:szCs w:val="24"/>
        </w:rPr>
        <w:t>個人と地域をどう</w:t>
      </w:r>
      <w:r w:rsidR="00281FB9" w:rsidRPr="007477A2">
        <w:rPr>
          <w:rFonts w:hint="eastAsia"/>
          <w:sz w:val="24"/>
          <w:szCs w:val="24"/>
        </w:rPr>
        <w:t>つな</w:t>
      </w:r>
      <w:r w:rsidR="00063B97" w:rsidRPr="007477A2">
        <w:rPr>
          <w:rFonts w:hint="eastAsia"/>
          <w:sz w:val="24"/>
          <w:szCs w:val="24"/>
        </w:rPr>
        <w:t>ぐ</w:t>
      </w:r>
      <w:r w:rsidR="005E4B0D" w:rsidRPr="007477A2">
        <w:rPr>
          <w:rFonts w:hint="eastAsia"/>
          <w:sz w:val="24"/>
          <w:szCs w:val="24"/>
        </w:rPr>
        <w:t>ことができる</w:t>
      </w:r>
      <w:r w:rsidR="00063B97" w:rsidRPr="007477A2">
        <w:rPr>
          <w:rFonts w:hint="eastAsia"/>
          <w:sz w:val="24"/>
          <w:szCs w:val="24"/>
        </w:rPr>
        <w:t>の</w:t>
      </w:r>
      <w:r w:rsidRPr="007477A2">
        <w:rPr>
          <w:rFonts w:hint="eastAsia"/>
          <w:sz w:val="24"/>
          <w:szCs w:val="24"/>
        </w:rPr>
        <w:t>か、市民が生涯に</w:t>
      </w:r>
      <w:r w:rsidR="00281FB9" w:rsidRPr="007477A2">
        <w:rPr>
          <w:rFonts w:hint="eastAsia"/>
          <w:sz w:val="24"/>
          <w:szCs w:val="24"/>
        </w:rPr>
        <w:t>わた</w:t>
      </w:r>
      <w:r w:rsidR="000405F9" w:rsidRPr="007477A2">
        <w:rPr>
          <w:rFonts w:hint="eastAsia"/>
          <w:sz w:val="24"/>
          <w:szCs w:val="24"/>
        </w:rPr>
        <w:t>り</w:t>
      </w:r>
      <w:r w:rsidRPr="007477A2">
        <w:rPr>
          <w:rFonts w:hint="eastAsia"/>
          <w:sz w:val="24"/>
          <w:szCs w:val="24"/>
        </w:rPr>
        <w:t>より</w:t>
      </w:r>
      <w:r w:rsidR="000405F9" w:rsidRPr="007477A2">
        <w:rPr>
          <w:rFonts w:hint="eastAsia"/>
          <w:sz w:val="24"/>
          <w:szCs w:val="24"/>
        </w:rPr>
        <w:t>良い</w:t>
      </w:r>
      <w:r w:rsidRPr="007477A2">
        <w:rPr>
          <w:rFonts w:hint="eastAsia"/>
          <w:sz w:val="24"/>
          <w:szCs w:val="24"/>
        </w:rPr>
        <w:t>生活を営んでいくために</w:t>
      </w:r>
      <w:r w:rsidR="00C84E3F" w:rsidRPr="007477A2">
        <w:rPr>
          <w:rFonts w:hint="eastAsia"/>
          <w:sz w:val="24"/>
          <w:szCs w:val="24"/>
        </w:rPr>
        <w:t>様々な</w:t>
      </w:r>
      <w:r w:rsidRPr="007477A2">
        <w:rPr>
          <w:rFonts w:hint="eastAsia"/>
          <w:sz w:val="24"/>
          <w:szCs w:val="24"/>
        </w:rPr>
        <w:t>ことを学</w:t>
      </w:r>
      <w:r w:rsidR="000405F9" w:rsidRPr="007477A2">
        <w:rPr>
          <w:rFonts w:hint="eastAsia"/>
          <w:sz w:val="24"/>
          <w:szCs w:val="24"/>
        </w:rPr>
        <w:t>ぶことのできる</w:t>
      </w:r>
      <w:r w:rsidRPr="007477A2">
        <w:rPr>
          <w:rFonts w:hint="eastAsia"/>
          <w:sz w:val="24"/>
          <w:szCs w:val="24"/>
        </w:rPr>
        <w:t>環境</w:t>
      </w:r>
      <w:r w:rsidR="005E4B0D" w:rsidRPr="007477A2">
        <w:rPr>
          <w:rFonts w:hint="eastAsia"/>
          <w:sz w:val="24"/>
          <w:szCs w:val="24"/>
        </w:rPr>
        <w:t>が</w:t>
      </w:r>
      <w:r w:rsidRPr="007477A2">
        <w:rPr>
          <w:rFonts w:hint="eastAsia"/>
          <w:sz w:val="24"/>
          <w:szCs w:val="24"/>
        </w:rPr>
        <w:t>必要になって</w:t>
      </w:r>
      <w:r w:rsidR="000405F9" w:rsidRPr="007477A2">
        <w:rPr>
          <w:rFonts w:hint="eastAsia"/>
          <w:sz w:val="24"/>
          <w:szCs w:val="24"/>
        </w:rPr>
        <w:t>いる。</w:t>
      </w:r>
    </w:p>
    <w:p w:rsidR="00303FA2" w:rsidRPr="007477A2" w:rsidRDefault="009738D8">
      <w:pPr>
        <w:rPr>
          <w:sz w:val="24"/>
          <w:szCs w:val="24"/>
        </w:rPr>
      </w:pPr>
      <w:r w:rsidRPr="007477A2">
        <w:rPr>
          <w:rFonts w:hint="eastAsia"/>
          <w:sz w:val="24"/>
          <w:szCs w:val="24"/>
        </w:rPr>
        <w:t xml:space="preserve">　また、札幌市の</w:t>
      </w:r>
      <w:r w:rsidR="00303996" w:rsidRPr="007477A2">
        <w:rPr>
          <w:rFonts w:hint="eastAsia"/>
          <w:sz w:val="24"/>
          <w:szCs w:val="24"/>
        </w:rPr>
        <w:t>公共</w:t>
      </w:r>
      <w:r w:rsidRPr="007477A2">
        <w:rPr>
          <w:rFonts w:hint="eastAsia"/>
          <w:sz w:val="24"/>
          <w:szCs w:val="24"/>
        </w:rPr>
        <w:t>施設は、</w:t>
      </w:r>
      <w:r w:rsidR="00170DA1" w:rsidRPr="007477A2">
        <w:rPr>
          <w:rFonts w:hint="eastAsia"/>
          <w:sz w:val="24"/>
          <w:szCs w:val="24"/>
        </w:rPr>
        <w:t>人口の増加に伴い、</w:t>
      </w:r>
      <w:r w:rsidR="00303996" w:rsidRPr="007477A2">
        <w:rPr>
          <w:rFonts w:hint="eastAsia"/>
          <w:sz w:val="24"/>
          <w:szCs w:val="24"/>
        </w:rPr>
        <w:t>冬季</w:t>
      </w:r>
      <w:r w:rsidRPr="007477A2">
        <w:rPr>
          <w:rFonts w:hint="eastAsia"/>
          <w:sz w:val="24"/>
          <w:szCs w:val="24"/>
        </w:rPr>
        <w:t>オリンピック</w:t>
      </w:r>
      <w:r w:rsidR="00170DA1" w:rsidRPr="007477A2">
        <w:rPr>
          <w:rFonts w:hint="eastAsia"/>
          <w:sz w:val="24"/>
          <w:szCs w:val="24"/>
        </w:rPr>
        <w:t>や政令指定都市移行のあった1970年代に</w:t>
      </w:r>
      <w:r w:rsidR="00303996" w:rsidRPr="007477A2">
        <w:rPr>
          <w:rFonts w:hint="eastAsia"/>
          <w:sz w:val="24"/>
          <w:szCs w:val="24"/>
        </w:rPr>
        <w:t>一斉に</w:t>
      </w:r>
      <w:r w:rsidR="00170DA1" w:rsidRPr="007477A2">
        <w:rPr>
          <w:rFonts w:hint="eastAsia"/>
          <w:sz w:val="24"/>
          <w:szCs w:val="24"/>
        </w:rPr>
        <w:t>建設された</w:t>
      </w:r>
      <w:r w:rsidR="00303996" w:rsidRPr="007477A2">
        <w:rPr>
          <w:rFonts w:hint="eastAsia"/>
          <w:sz w:val="24"/>
          <w:szCs w:val="24"/>
        </w:rPr>
        <w:t>経緯がある。それから40年が過ぎ</w:t>
      </w:r>
      <w:r w:rsidR="005E4B0D" w:rsidRPr="007477A2">
        <w:rPr>
          <w:rFonts w:hint="eastAsia"/>
          <w:sz w:val="24"/>
          <w:szCs w:val="24"/>
        </w:rPr>
        <w:t>た今</w:t>
      </w:r>
      <w:r w:rsidR="00303996" w:rsidRPr="007477A2">
        <w:rPr>
          <w:rFonts w:hint="eastAsia"/>
          <w:sz w:val="24"/>
          <w:szCs w:val="24"/>
        </w:rPr>
        <w:t>、</w:t>
      </w:r>
      <w:r w:rsidR="00C84E3F" w:rsidRPr="007477A2">
        <w:rPr>
          <w:rFonts w:hint="eastAsia"/>
          <w:sz w:val="24"/>
          <w:szCs w:val="24"/>
        </w:rPr>
        <w:t>老朽化した</w:t>
      </w:r>
      <w:r w:rsidRPr="007477A2">
        <w:rPr>
          <w:rFonts w:hint="eastAsia"/>
          <w:sz w:val="24"/>
          <w:szCs w:val="24"/>
        </w:rPr>
        <w:t>施設を</w:t>
      </w:r>
      <w:r w:rsidR="005E4B0D" w:rsidRPr="007477A2">
        <w:rPr>
          <w:rFonts w:hint="eastAsia"/>
          <w:sz w:val="24"/>
          <w:szCs w:val="24"/>
        </w:rPr>
        <w:t>今後</w:t>
      </w:r>
      <w:r w:rsidRPr="007477A2">
        <w:rPr>
          <w:rFonts w:hint="eastAsia"/>
          <w:sz w:val="24"/>
          <w:szCs w:val="24"/>
        </w:rPr>
        <w:t>どう</w:t>
      </w:r>
      <w:r w:rsidR="00303996" w:rsidRPr="007477A2">
        <w:rPr>
          <w:rFonts w:hint="eastAsia"/>
          <w:sz w:val="24"/>
          <w:szCs w:val="24"/>
        </w:rPr>
        <w:t>更新していく</w:t>
      </w:r>
      <w:r w:rsidR="00D842D2" w:rsidRPr="007477A2">
        <w:rPr>
          <w:rFonts w:hint="eastAsia"/>
          <w:sz w:val="24"/>
          <w:szCs w:val="24"/>
        </w:rPr>
        <w:t>の</w:t>
      </w:r>
      <w:r w:rsidRPr="007477A2">
        <w:rPr>
          <w:rFonts w:hint="eastAsia"/>
          <w:sz w:val="24"/>
          <w:szCs w:val="24"/>
        </w:rPr>
        <w:t>かを考えていくときに、少子高齢化の問題</w:t>
      </w:r>
      <w:r w:rsidR="00303996" w:rsidRPr="007477A2">
        <w:rPr>
          <w:rFonts w:hint="eastAsia"/>
          <w:sz w:val="24"/>
          <w:szCs w:val="24"/>
        </w:rPr>
        <w:t>も</w:t>
      </w:r>
      <w:r w:rsidRPr="007477A2">
        <w:rPr>
          <w:rFonts w:hint="eastAsia"/>
          <w:sz w:val="24"/>
          <w:szCs w:val="24"/>
        </w:rPr>
        <w:t>絡</w:t>
      </w:r>
      <w:r w:rsidR="00303996" w:rsidRPr="007477A2">
        <w:rPr>
          <w:rFonts w:hint="eastAsia"/>
          <w:sz w:val="24"/>
          <w:szCs w:val="24"/>
        </w:rPr>
        <w:t>み、</w:t>
      </w:r>
      <w:r w:rsidRPr="007477A2">
        <w:rPr>
          <w:rFonts w:hint="eastAsia"/>
          <w:sz w:val="24"/>
          <w:szCs w:val="24"/>
        </w:rPr>
        <w:t>札幌の都市構造や人口構造</w:t>
      </w:r>
      <w:r w:rsidR="00D842D2" w:rsidRPr="007477A2">
        <w:rPr>
          <w:rFonts w:hint="eastAsia"/>
          <w:sz w:val="24"/>
          <w:szCs w:val="24"/>
        </w:rPr>
        <w:t>が</w:t>
      </w:r>
      <w:r w:rsidRPr="007477A2">
        <w:rPr>
          <w:rFonts w:hint="eastAsia"/>
          <w:sz w:val="24"/>
          <w:szCs w:val="24"/>
        </w:rPr>
        <w:t>変わって</w:t>
      </w:r>
      <w:r w:rsidR="00303996" w:rsidRPr="007477A2">
        <w:rPr>
          <w:rFonts w:hint="eastAsia"/>
          <w:sz w:val="24"/>
          <w:szCs w:val="24"/>
        </w:rPr>
        <w:t>いく中、札幌市のまちづくりをどうしていく</w:t>
      </w:r>
      <w:r w:rsidR="00D842D2" w:rsidRPr="007477A2">
        <w:rPr>
          <w:rFonts w:hint="eastAsia"/>
          <w:sz w:val="24"/>
          <w:szCs w:val="24"/>
        </w:rPr>
        <w:t>の</w:t>
      </w:r>
      <w:r w:rsidRPr="007477A2">
        <w:rPr>
          <w:rFonts w:hint="eastAsia"/>
          <w:sz w:val="24"/>
          <w:szCs w:val="24"/>
        </w:rPr>
        <w:t>かということが大きな</w:t>
      </w:r>
      <w:r w:rsidR="00C84E3F" w:rsidRPr="007477A2">
        <w:rPr>
          <w:rFonts w:hint="eastAsia"/>
          <w:sz w:val="24"/>
          <w:szCs w:val="24"/>
        </w:rPr>
        <w:t>課題</w:t>
      </w:r>
      <w:r w:rsidRPr="007477A2">
        <w:rPr>
          <w:rFonts w:hint="eastAsia"/>
          <w:sz w:val="24"/>
          <w:szCs w:val="24"/>
        </w:rPr>
        <w:t>にな</w:t>
      </w:r>
      <w:r w:rsidR="00D842D2" w:rsidRPr="007477A2">
        <w:rPr>
          <w:rFonts w:hint="eastAsia"/>
          <w:sz w:val="24"/>
          <w:szCs w:val="24"/>
        </w:rPr>
        <w:t>る</w:t>
      </w:r>
      <w:r w:rsidRPr="007477A2">
        <w:rPr>
          <w:rFonts w:hint="eastAsia"/>
          <w:sz w:val="24"/>
          <w:szCs w:val="24"/>
        </w:rPr>
        <w:t>。</w:t>
      </w:r>
    </w:p>
    <w:p w:rsidR="00C84E3F" w:rsidRPr="007477A2" w:rsidRDefault="009738D8" w:rsidP="00B06AD3">
      <w:pPr>
        <w:ind w:firstLineChars="100" w:firstLine="270"/>
        <w:rPr>
          <w:sz w:val="24"/>
          <w:szCs w:val="24"/>
        </w:rPr>
      </w:pPr>
      <w:r w:rsidRPr="007477A2">
        <w:rPr>
          <w:rFonts w:hint="eastAsia"/>
          <w:sz w:val="24"/>
          <w:szCs w:val="24"/>
        </w:rPr>
        <w:t>そ</w:t>
      </w:r>
      <w:r w:rsidR="00D842D2" w:rsidRPr="007477A2">
        <w:rPr>
          <w:rFonts w:hint="eastAsia"/>
          <w:sz w:val="24"/>
          <w:szCs w:val="24"/>
        </w:rPr>
        <w:t>の中で、</w:t>
      </w:r>
      <w:r w:rsidRPr="007477A2">
        <w:rPr>
          <w:rFonts w:hint="eastAsia"/>
          <w:sz w:val="24"/>
          <w:szCs w:val="24"/>
        </w:rPr>
        <w:t>まちの機能として生涯に</w:t>
      </w:r>
      <w:r w:rsidR="00281FB9" w:rsidRPr="007477A2">
        <w:rPr>
          <w:rFonts w:hint="eastAsia"/>
          <w:sz w:val="24"/>
          <w:szCs w:val="24"/>
        </w:rPr>
        <w:t>わたって</w:t>
      </w:r>
      <w:r w:rsidRPr="007477A2">
        <w:rPr>
          <w:rFonts w:hint="eastAsia"/>
          <w:sz w:val="24"/>
          <w:szCs w:val="24"/>
        </w:rPr>
        <w:t>学習していける機能をどこに持っていく</w:t>
      </w:r>
      <w:r w:rsidR="000636D2" w:rsidRPr="007477A2">
        <w:rPr>
          <w:rFonts w:hint="eastAsia"/>
          <w:sz w:val="24"/>
          <w:szCs w:val="24"/>
        </w:rPr>
        <w:t>のか、</w:t>
      </w:r>
      <w:r w:rsidRPr="007477A2">
        <w:rPr>
          <w:rFonts w:hint="eastAsia"/>
          <w:sz w:val="24"/>
          <w:szCs w:val="24"/>
        </w:rPr>
        <w:t>今後の札幌という都市における生涯学習のあり方</w:t>
      </w:r>
      <w:r w:rsidR="00D01260" w:rsidRPr="007477A2">
        <w:rPr>
          <w:rFonts w:hint="eastAsia"/>
          <w:sz w:val="24"/>
          <w:szCs w:val="24"/>
        </w:rPr>
        <w:t>が問われている。</w:t>
      </w:r>
    </w:p>
    <w:p w:rsidR="0024244F" w:rsidRPr="007477A2" w:rsidRDefault="00C84E3F">
      <w:pPr>
        <w:rPr>
          <w:sz w:val="24"/>
          <w:szCs w:val="24"/>
        </w:rPr>
      </w:pPr>
      <w:r w:rsidRPr="007477A2">
        <w:rPr>
          <w:rFonts w:hint="eastAsia"/>
          <w:sz w:val="24"/>
          <w:szCs w:val="24"/>
        </w:rPr>
        <w:t xml:space="preserve">　</w:t>
      </w:r>
      <w:r w:rsidR="00BB7F16" w:rsidRPr="007477A2">
        <w:rPr>
          <w:rFonts w:hint="eastAsia"/>
          <w:sz w:val="24"/>
          <w:szCs w:val="24"/>
        </w:rPr>
        <w:t>図書館は</w:t>
      </w:r>
      <w:r w:rsidRPr="007477A2">
        <w:rPr>
          <w:rFonts w:hint="eastAsia"/>
          <w:sz w:val="24"/>
          <w:szCs w:val="24"/>
        </w:rPr>
        <w:t>、社会教育施設の一つとして</w:t>
      </w:r>
      <w:r w:rsidR="00F4368A" w:rsidRPr="007477A2">
        <w:rPr>
          <w:rFonts w:hint="eastAsia"/>
          <w:sz w:val="24"/>
          <w:szCs w:val="24"/>
        </w:rPr>
        <w:t>、</w:t>
      </w:r>
      <w:r w:rsidR="00856C95" w:rsidRPr="007477A2">
        <w:rPr>
          <w:rFonts w:hint="eastAsia"/>
          <w:sz w:val="24"/>
          <w:szCs w:val="24"/>
        </w:rPr>
        <w:t>これまでも札幌市の生涯学習施策の一翼を担ってきた</w:t>
      </w:r>
      <w:r w:rsidR="00DE359F" w:rsidRPr="007477A2">
        <w:rPr>
          <w:rFonts w:hint="eastAsia"/>
          <w:sz w:val="24"/>
          <w:szCs w:val="24"/>
        </w:rPr>
        <w:t>が、</w:t>
      </w:r>
      <w:r w:rsidR="00575AE5" w:rsidRPr="007477A2">
        <w:rPr>
          <w:rFonts w:hint="eastAsia"/>
          <w:sz w:val="24"/>
          <w:szCs w:val="24"/>
        </w:rPr>
        <w:t>第２次札幌市図書館ビジョン</w:t>
      </w:r>
      <w:r w:rsidR="007150E6" w:rsidRPr="007477A2">
        <w:rPr>
          <w:rFonts w:hint="eastAsia"/>
          <w:sz w:val="24"/>
          <w:szCs w:val="24"/>
        </w:rPr>
        <w:t>（平成24年１月策定）</w:t>
      </w:r>
      <w:r w:rsidR="00575AE5" w:rsidRPr="007477A2">
        <w:rPr>
          <w:rFonts w:hint="eastAsia"/>
          <w:sz w:val="24"/>
          <w:szCs w:val="24"/>
        </w:rPr>
        <w:t>で示</w:t>
      </w:r>
      <w:r w:rsidR="00633081" w:rsidRPr="007477A2">
        <w:rPr>
          <w:rFonts w:hint="eastAsia"/>
          <w:sz w:val="24"/>
          <w:szCs w:val="24"/>
        </w:rPr>
        <w:t>した</w:t>
      </w:r>
      <w:r w:rsidR="00575AE5" w:rsidRPr="007477A2">
        <w:rPr>
          <w:rFonts w:hint="eastAsia"/>
          <w:sz w:val="24"/>
          <w:szCs w:val="24"/>
        </w:rPr>
        <w:t>これからの</w:t>
      </w:r>
      <w:r w:rsidR="004D1994" w:rsidRPr="007477A2">
        <w:rPr>
          <w:rFonts w:hint="eastAsia"/>
          <w:sz w:val="24"/>
          <w:szCs w:val="24"/>
        </w:rPr>
        <w:t>方向性や、図書館の設置及び運営上の望ましい基準</w:t>
      </w:r>
      <w:r w:rsidR="00575AE5" w:rsidRPr="007477A2">
        <w:rPr>
          <w:rFonts w:hint="eastAsia"/>
          <w:sz w:val="24"/>
          <w:szCs w:val="24"/>
        </w:rPr>
        <w:t>（平成24年12月文部科学省告示）等</w:t>
      </w:r>
      <w:r w:rsidR="004D1994" w:rsidRPr="007477A2">
        <w:rPr>
          <w:rFonts w:hint="eastAsia"/>
          <w:sz w:val="24"/>
          <w:szCs w:val="24"/>
        </w:rPr>
        <w:t>を</w:t>
      </w:r>
      <w:r w:rsidRPr="007477A2">
        <w:rPr>
          <w:rFonts w:hint="eastAsia"/>
          <w:sz w:val="24"/>
          <w:szCs w:val="24"/>
        </w:rPr>
        <w:t>踏まえ</w:t>
      </w:r>
      <w:r w:rsidR="004D1994" w:rsidRPr="007477A2">
        <w:rPr>
          <w:rFonts w:hint="eastAsia"/>
          <w:sz w:val="24"/>
          <w:szCs w:val="24"/>
        </w:rPr>
        <w:t>、今後の札幌市の未来像を</w:t>
      </w:r>
      <w:r w:rsidR="00DE359F" w:rsidRPr="007477A2">
        <w:rPr>
          <w:rFonts w:hint="eastAsia"/>
          <w:sz w:val="24"/>
          <w:szCs w:val="24"/>
        </w:rPr>
        <w:t>考えたとき、</w:t>
      </w:r>
      <w:r w:rsidR="00DC1A5C" w:rsidRPr="007477A2">
        <w:rPr>
          <w:rFonts w:hint="eastAsia"/>
          <w:sz w:val="24"/>
          <w:szCs w:val="24"/>
        </w:rPr>
        <w:t>改めて生涯学習社会の中で</w:t>
      </w:r>
      <w:r w:rsidR="00D01260" w:rsidRPr="007477A2">
        <w:rPr>
          <w:rFonts w:hint="eastAsia"/>
          <w:sz w:val="24"/>
          <w:szCs w:val="24"/>
        </w:rPr>
        <w:t>図書館が</w:t>
      </w:r>
      <w:r w:rsidR="00281FB9" w:rsidRPr="007477A2">
        <w:rPr>
          <w:rFonts w:hint="eastAsia"/>
          <w:sz w:val="24"/>
          <w:szCs w:val="24"/>
        </w:rPr>
        <w:t>どのような</w:t>
      </w:r>
      <w:r w:rsidR="00DC1A5C" w:rsidRPr="007477A2">
        <w:rPr>
          <w:rFonts w:hint="eastAsia"/>
          <w:sz w:val="24"/>
          <w:szCs w:val="24"/>
        </w:rPr>
        <w:t>役割を担うことが札幌市民全体</w:t>
      </w:r>
      <w:r w:rsidR="00696DE2" w:rsidRPr="007477A2">
        <w:rPr>
          <w:rFonts w:hint="eastAsia"/>
          <w:sz w:val="24"/>
          <w:szCs w:val="24"/>
        </w:rPr>
        <w:t>に貢献できる</w:t>
      </w:r>
      <w:r w:rsidR="00DC1A5C" w:rsidRPr="007477A2">
        <w:rPr>
          <w:rFonts w:hint="eastAsia"/>
          <w:sz w:val="24"/>
          <w:szCs w:val="24"/>
        </w:rPr>
        <w:t>のか</w:t>
      </w:r>
      <w:r w:rsidR="00535285" w:rsidRPr="007477A2">
        <w:rPr>
          <w:rFonts w:hint="eastAsia"/>
          <w:sz w:val="24"/>
          <w:szCs w:val="24"/>
        </w:rPr>
        <w:t>、</w:t>
      </w:r>
      <w:r w:rsidR="00F53616" w:rsidRPr="007477A2">
        <w:rPr>
          <w:rFonts w:hint="eastAsia"/>
          <w:sz w:val="24"/>
          <w:szCs w:val="24"/>
        </w:rPr>
        <w:t>を考えて今回の答申を</w:t>
      </w:r>
      <w:r w:rsidR="00B8364A" w:rsidRPr="007477A2">
        <w:rPr>
          <w:rFonts w:hint="eastAsia"/>
          <w:sz w:val="24"/>
          <w:szCs w:val="24"/>
        </w:rPr>
        <w:t>まと</w:t>
      </w:r>
      <w:bookmarkStart w:id="0" w:name="_GoBack"/>
      <w:bookmarkEnd w:id="0"/>
      <w:r w:rsidR="00B8364A" w:rsidRPr="007477A2">
        <w:rPr>
          <w:rFonts w:hint="eastAsia"/>
          <w:sz w:val="24"/>
          <w:szCs w:val="24"/>
        </w:rPr>
        <w:t>めた。</w:t>
      </w:r>
    </w:p>
    <w:p w:rsidR="00BE4E05" w:rsidRPr="007477A2" w:rsidRDefault="00C15D03">
      <w:pPr>
        <w:rPr>
          <w:sz w:val="24"/>
          <w:szCs w:val="24"/>
        </w:rPr>
      </w:pPr>
      <w:r w:rsidRPr="007477A2">
        <w:rPr>
          <w:rFonts w:hint="eastAsia"/>
          <w:sz w:val="24"/>
          <w:szCs w:val="24"/>
        </w:rPr>
        <w:t xml:space="preserve">　</w:t>
      </w:r>
      <w:r w:rsidR="00F80D6D" w:rsidRPr="007477A2">
        <w:rPr>
          <w:rFonts w:hint="eastAsia"/>
          <w:sz w:val="24"/>
          <w:szCs w:val="24"/>
        </w:rPr>
        <w:t>第２次札幌市図書館ビジョンに掲げる「生涯にわたる学習を支える場」「生活や活動に役立ち、新たな活動を醸成する場」となる図書館を目指した取り組みにおいて、</w:t>
      </w:r>
      <w:r w:rsidR="00AC3BA1" w:rsidRPr="007477A2">
        <w:rPr>
          <w:rFonts w:hint="eastAsia"/>
          <w:sz w:val="24"/>
          <w:szCs w:val="24"/>
        </w:rPr>
        <w:t>今回の答申で示した考えが</w:t>
      </w:r>
      <w:r w:rsidR="00A8157E" w:rsidRPr="007477A2">
        <w:rPr>
          <w:rFonts w:hint="eastAsia"/>
          <w:sz w:val="24"/>
          <w:szCs w:val="24"/>
        </w:rPr>
        <w:t>生</w:t>
      </w:r>
      <w:r w:rsidR="00616C38" w:rsidRPr="007477A2">
        <w:rPr>
          <w:rFonts w:hint="eastAsia"/>
          <w:sz w:val="24"/>
          <w:szCs w:val="24"/>
        </w:rPr>
        <w:t>かされる</w:t>
      </w:r>
      <w:r w:rsidR="00F53616" w:rsidRPr="007477A2">
        <w:rPr>
          <w:rFonts w:hint="eastAsia"/>
          <w:sz w:val="24"/>
          <w:szCs w:val="24"/>
        </w:rPr>
        <w:t>ことを期待す</w:t>
      </w:r>
      <w:r w:rsidR="002D6C6A" w:rsidRPr="007477A2">
        <w:rPr>
          <w:rFonts w:hint="eastAsia"/>
          <w:sz w:val="24"/>
          <w:szCs w:val="24"/>
        </w:rPr>
        <w:t>る</w:t>
      </w:r>
      <w:r w:rsidR="00F53616" w:rsidRPr="007477A2">
        <w:rPr>
          <w:rFonts w:hint="eastAsia"/>
          <w:sz w:val="24"/>
          <w:szCs w:val="24"/>
        </w:rPr>
        <w:t>。</w:t>
      </w:r>
      <w:r w:rsidR="00BE4E05" w:rsidRPr="007477A2">
        <w:rPr>
          <w:sz w:val="24"/>
          <w:szCs w:val="24"/>
        </w:rPr>
        <w:br w:type="page"/>
      </w:r>
    </w:p>
    <w:p w:rsidR="003E5B52" w:rsidRPr="007477A2" w:rsidRDefault="003E5B52">
      <w:pPr>
        <w:rPr>
          <w:b/>
          <w:sz w:val="24"/>
          <w:szCs w:val="24"/>
        </w:rPr>
      </w:pPr>
    </w:p>
    <w:p w:rsidR="00BE4E05" w:rsidRPr="007477A2" w:rsidRDefault="00F80D6D">
      <w:pPr>
        <w:rPr>
          <w:rFonts w:ascii="HG丸ｺﾞｼｯｸM-PRO" w:eastAsia="HG丸ｺﾞｼｯｸM-PRO" w:hAnsi="HG丸ｺﾞｼｯｸM-PRO"/>
          <w:b/>
          <w:sz w:val="24"/>
          <w:szCs w:val="24"/>
        </w:rPr>
      </w:pPr>
      <w:r w:rsidRPr="007477A2">
        <w:rPr>
          <w:rFonts w:ascii="HG丸ｺﾞｼｯｸM-PRO" w:eastAsia="HG丸ｺﾞｼｯｸM-PRO" w:hAnsi="HG丸ｺﾞｼｯｸM-PRO" w:hint="eastAsia"/>
          <w:b/>
          <w:sz w:val="24"/>
          <w:szCs w:val="24"/>
        </w:rPr>
        <w:t>第</w:t>
      </w:r>
      <w:r w:rsidR="00D90266" w:rsidRPr="007477A2">
        <w:rPr>
          <w:rFonts w:ascii="HG丸ｺﾞｼｯｸM-PRO" w:eastAsia="HG丸ｺﾞｼｯｸM-PRO" w:hAnsi="HG丸ｺﾞｼｯｸM-PRO" w:hint="eastAsia"/>
          <w:b/>
          <w:sz w:val="24"/>
          <w:szCs w:val="24"/>
        </w:rPr>
        <w:t>２</w:t>
      </w:r>
      <w:r w:rsidRPr="007477A2">
        <w:rPr>
          <w:rFonts w:ascii="HG丸ｺﾞｼｯｸM-PRO" w:eastAsia="HG丸ｺﾞｼｯｸM-PRO" w:hAnsi="HG丸ｺﾞｼｯｸM-PRO" w:hint="eastAsia"/>
          <w:b/>
          <w:sz w:val="24"/>
          <w:szCs w:val="24"/>
        </w:rPr>
        <w:t>章</w:t>
      </w:r>
      <w:r w:rsidR="00022CEC" w:rsidRPr="007477A2">
        <w:rPr>
          <w:rFonts w:ascii="HG丸ｺﾞｼｯｸM-PRO" w:eastAsia="HG丸ｺﾞｼｯｸM-PRO" w:hAnsi="HG丸ｺﾞｼｯｸM-PRO" w:hint="eastAsia"/>
          <w:b/>
          <w:sz w:val="24"/>
          <w:szCs w:val="24"/>
        </w:rPr>
        <w:t xml:space="preserve">　札幌市図書館の沿革</w:t>
      </w:r>
    </w:p>
    <w:p w:rsidR="00C775A8" w:rsidRPr="007477A2" w:rsidRDefault="00C775A8" w:rsidP="008A0096">
      <w:pPr>
        <w:rPr>
          <w:b/>
          <w:sz w:val="24"/>
          <w:szCs w:val="24"/>
        </w:rPr>
      </w:pPr>
    </w:p>
    <w:p w:rsidR="00616C38" w:rsidRPr="007477A2" w:rsidRDefault="00E148C3" w:rsidP="00DA43DA">
      <w:pPr>
        <w:rPr>
          <w:sz w:val="24"/>
          <w:szCs w:val="24"/>
        </w:rPr>
      </w:pPr>
      <w:r w:rsidRPr="007477A2">
        <w:rPr>
          <w:rFonts w:hint="eastAsia"/>
          <w:sz w:val="24"/>
          <w:szCs w:val="24"/>
        </w:rPr>
        <w:t xml:space="preserve">　</w:t>
      </w:r>
      <w:r w:rsidR="00C60A1F" w:rsidRPr="007477A2">
        <w:rPr>
          <w:rFonts w:hint="eastAsia"/>
          <w:sz w:val="24"/>
          <w:szCs w:val="24"/>
        </w:rPr>
        <w:t>昭和25年、</w:t>
      </w:r>
      <w:r w:rsidR="00421F53" w:rsidRPr="007477A2">
        <w:rPr>
          <w:rFonts w:hint="eastAsia"/>
          <w:sz w:val="24"/>
          <w:szCs w:val="24"/>
        </w:rPr>
        <w:t>社会</w:t>
      </w:r>
      <w:r w:rsidR="00616C38" w:rsidRPr="007477A2">
        <w:rPr>
          <w:rFonts w:hint="eastAsia"/>
          <w:sz w:val="24"/>
          <w:szCs w:val="24"/>
        </w:rPr>
        <w:t>教育法の精神に基づき、国民の教育と文化の発展に寄与することを目的として図書館法が制定されたことに伴い、札幌市でも</w:t>
      </w:r>
      <w:r w:rsidR="00DA43DA" w:rsidRPr="007477A2">
        <w:rPr>
          <w:rFonts w:hint="eastAsia"/>
          <w:sz w:val="24"/>
          <w:szCs w:val="24"/>
        </w:rPr>
        <w:t>市立札幌図書館条例が公布され</w:t>
      </w:r>
      <w:r w:rsidRPr="007477A2">
        <w:rPr>
          <w:rFonts w:hint="eastAsia"/>
          <w:sz w:val="24"/>
          <w:szCs w:val="24"/>
        </w:rPr>
        <w:t>、同年５月</w:t>
      </w:r>
      <w:r w:rsidR="0024244F" w:rsidRPr="007477A2">
        <w:rPr>
          <w:rFonts w:hint="eastAsia"/>
          <w:sz w:val="24"/>
          <w:szCs w:val="24"/>
        </w:rPr>
        <w:t>、</w:t>
      </w:r>
      <w:r w:rsidR="00461300" w:rsidRPr="007477A2">
        <w:rPr>
          <w:rFonts w:hint="eastAsia"/>
          <w:sz w:val="24"/>
          <w:szCs w:val="24"/>
        </w:rPr>
        <w:t>市立札幌図書館が</w:t>
      </w:r>
      <w:r w:rsidR="00DA43DA" w:rsidRPr="007477A2">
        <w:rPr>
          <w:rFonts w:hint="eastAsia"/>
          <w:sz w:val="24"/>
          <w:szCs w:val="24"/>
        </w:rPr>
        <w:t>時計台に開設され</w:t>
      </w:r>
      <w:r w:rsidR="008906F7" w:rsidRPr="007477A2">
        <w:rPr>
          <w:rFonts w:hint="eastAsia"/>
          <w:sz w:val="24"/>
          <w:szCs w:val="24"/>
        </w:rPr>
        <w:t>た</w:t>
      </w:r>
      <w:r w:rsidRPr="007477A2">
        <w:rPr>
          <w:rFonts w:hint="eastAsia"/>
          <w:sz w:val="24"/>
          <w:szCs w:val="24"/>
        </w:rPr>
        <w:t>。</w:t>
      </w:r>
    </w:p>
    <w:p w:rsidR="00616C38" w:rsidRPr="007477A2" w:rsidRDefault="00616C38" w:rsidP="00DA43DA">
      <w:pPr>
        <w:rPr>
          <w:sz w:val="24"/>
          <w:szCs w:val="24"/>
        </w:rPr>
      </w:pPr>
      <w:r w:rsidRPr="007477A2">
        <w:rPr>
          <w:rFonts w:hint="eastAsia"/>
          <w:sz w:val="24"/>
          <w:szCs w:val="24"/>
        </w:rPr>
        <w:t xml:space="preserve">　</w:t>
      </w:r>
      <w:r w:rsidR="00E148C3" w:rsidRPr="007477A2">
        <w:rPr>
          <w:rFonts w:hint="eastAsia"/>
          <w:sz w:val="24"/>
          <w:szCs w:val="24"/>
        </w:rPr>
        <w:t>その後、昭和42</w:t>
      </w:r>
      <w:r w:rsidR="00DA43DA" w:rsidRPr="007477A2">
        <w:rPr>
          <w:rFonts w:hint="eastAsia"/>
          <w:sz w:val="24"/>
          <w:szCs w:val="24"/>
        </w:rPr>
        <w:t>年に</w:t>
      </w:r>
      <w:r w:rsidR="00F80D6D" w:rsidRPr="007477A2">
        <w:rPr>
          <w:rFonts w:hint="eastAsia"/>
          <w:sz w:val="24"/>
          <w:szCs w:val="24"/>
        </w:rPr>
        <w:t>は</w:t>
      </w:r>
      <w:r w:rsidR="00DA43DA" w:rsidRPr="007477A2">
        <w:rPr>
          <w:rFonts w:hint="eastAsia"/>
          <w:sz w:val="24"/>
          <w:szCs w:val="24"/>
        </w:rPr>
        <w:t>北２条西</w:t>
      </w:r>
      <w:r w:rsidR="00E148C3" w:rsidRPr="007477A2">
        <w:rPr>
          <w:rFonts w:hint="eastAsia"/>
          <w:sz w:val="24"/>
          <w:szCs w:val="24"/>
        </w:rPr>
        <w:t>12</w:t>
      </w:r>
      <w:r w:rsidR="008906F7" w:rsidRPr="007477A2">
        <w:rPr>
          <w:rFonts w:hint="eastAsia"/>
          <w:sz w:val="24"/>
          <w:szCs w:val="24"/>
        </w:rPr>
        <w:t>丁目に移転し、名称を札幌市立図書館</w:t>
      </w:r>
      <w:r w:rsidR="00F23CB2" w:rsidRPr="007477A2">
        <w:rPr>
          <w:rFonts w:hint="eastAsia"/>
          <w:sz w:val="24"/>
          <w:szCs w:val="24"/>
        </w:rPr>
        <w:t>に</w:t>
      </w:r>
      <w:r w:rsidR="000F6F2D" w:rsidRPr="007477A2">
        <w:rPr>
          <w:rFonts w:hint="eastAsia"/>
          <w:sz w:val="24"/>
          <w:szCs w:val="24"/>
        </w:rPr>
        <w:t>、</w:t>
      </w:r>
      <w:r w:rsidR="00DA43DA" w:rsidRPr="007477A2">
        <w:rPr>
          <w:rFonts w:hint="eastAsia"/>
          <w:sz w:val="24"/>
          <w:szCs w:val="24"/>
        </w:rPr>
        <w:t>昭和</w:t>
      </w:r>
      <w:r w:rsidR="00E148C3" w:rsidRPr="007477A2">
        <w:rPr>
          <w:rFonts w:hint="eastAsia"/>
          <w:sz w:val="24"/>
          <w:szCs w:val="24"/>
        </w:rPr>
        <w:t>54</w:t>
      </w:r>
      <w:r w:rsidR="00DA43DA" w:rsidRPr="007477A2">
        <w:rPr>
          <w:rFonts w:hint="eastAsia"/>
          <w:sz w:val="24"/>
          <w:szCs w:val="24"/>
        </w:rPr>
        <w:t>年に</w:t>
      </w:r>
      <w:r w:rsidR="0024244F" w:rsidRPr="007477A2">
        <w:rPr>
          <w:rFonts w:hint="eastAsia"/>
          <w:sz w:val="24"/>
          <w:szCs w:val="24"/>
        </w:rPr>
        <w:t>は</w:t>
      </w:r>
      <w:r w:rsidR="00DA43DA" w:rsidRPr="007477A2">
        <w:rPr>
          <w:rFonts w:hint="eastAsia"/>
          <w:sz w:val="24"/>
          <w:szCs w:val="24"/>
        </w:rPr>
        <w:t>札幌市中央図書館に改称し、</w:t>
      </w:r>
      <w:r w:rsidR="00672B08" w:rsidRPr="007477A2">
        <w:rPr>
          <w:rFonts w:hint="eastAsia"/>
          <w:sz w:val="24"/>
          <w:szCs w:val="24"/>
        </w:rPr>
        <w:t>菊水</w:t>
      </w:r>
      <w:r w:rsidR="00DA43DA" w:rsidRPr="007477A2">
        <w:rPr>
          <w:rFonts w:hint="eastAsia"/>
          <w:sz w:val="24"/>
          <w:szCs w:val="24"/>
        </w:rPr>
        <w:t>図書館</w:t>
      </w:r>
      <w:r w:rsidR="00F80D6D" w:rsidRPr="007477A2">
        <w:rPr>
          <w:rFonts w:hint="eastAsia"/>
          <w:sz w:val="24"/>
          <w:szCs w:val="24"/>
        </w:rPr>
        <w:t>（現在の</w:t>
      </w:r>
      <w:r w:rsidR="00672B08" w:rsidRPr="007477A2">
        <w:rPr>
          <w:rFonts w:hint="eastAsia"/>
          <w:sz w:val="24"/>
          <w:szCs w:val="24"/>
        </w:rPr>
        <w:t>東札幌図書館）</w:t>
      </w:r>
      <w:r w:rsidR="00DA43DA" w:rsidRPr="007477A2">
        <w:rPr>
          <w:rFonts w:hint="eastAsia"/>
          <w:sz w:val="24"/>
          <w:szCs w:val="24"/>
        </w:rPr>
        <w:t>の開設を皮切りに、現在の地区図書館の設置が始ま</w:t>
      </w:r>
      <w:r w:rsidR="0024244F" w:rsidRPr="007477A2">
        <w:rPr>
          <w:rFonts w:hint="eastAsia"/>
          <w:sz w:val="24"/>
          <w:szCs w:val="24"/>
        </w:rPr>
        <w:t>り、</w:t>
      </w:r>
      <w:r w:rsidR="00DA43DA" w:rsidRPr="007477A2">
        <w:rPr>
          <w:rFonts w:hint="eastAsia"/>
          <w:sz w:val="24"/>
          <w:szCs w:val="24"/>
        </w:rPr>
        <w:t>平成９年</w:t>
      </w:r>
      <w:r w:rsidR="00F23CB2" w:rsidRPr="007477A2">
        <w:rPr>
          <w:rFonts w:hint="eastAsia"/>
          <w:sz w:val="24"/>
          <w:szCs w:val="24"/>
        </w:rPr>
        <w:t>の</w:t>
      </w:r>
      <w:r w:rsidR="00DA43DA" w:rsidRPr="007477A2">
        <w:rPr>
          <w:rFonts w:hint="eastAsia"/>
          <w:sz w:val="24"/>
          <w:szCs w:val="24"/>
        </w:rPr>
        <w:t>清田図書館開設をもって全区に</w:t>
      </w:r>
      <w:r w:rsidR="00F23CB2" w:rsidRPr="007477A2">
        <w:rPr>
          <w:rFonts w:hint="eastAsia"/>
          <w:sz w:val="24"/>
          <w:szCs w:val="24"/>
        </w:rPr>
        <w:t>地区図書館を</w:t>
      </w:r>
      <w:r w:rsidR="00DA43DA" w:rsidRPr="007477A2">
        <w:rPr>
          <w:rFonts w:hint="eastAsia"/>
          <w:sz w:val="24"/>
          <w:szCs w:val="24"/>
        </w:rPr>
        <w:t>配置する体制</w:t>
      </w:r>
      <w:r w:rsidR="00633081" w:rsidRPr="007477A2">
        <w:rPr>
          <w:rFonts w:hint="eastAsia"/>
          <w:sz w:val="24"/>
          <w:szCs w:val="24"/>
        </w:rPr>
        <w:t>と</w:t>
      </w:r>
      <w:r w:rsidR="008906F7" w:rsidRPr="007477A2">
        <w:rPr>
          <w:rFonts w:hint="eastAsia"/>
          <w:sz w:val="24"/>
          <w:szCs w:val="24"/>
        </w:rPr>
        <w:t>なっ</w:t>
      </w:r>
      <w:r w:rsidR="00633081" w:rsidRPr="007477A2">
        <w:rPr>
          <w:rFonts w:hint="eastAsia"/>
          <w:sz w:val="24"/>
          <w:szCs w:val="24"/>
        </w:rPr>
        <w:t>た</w:t>
      </w:r>
      <w:r w:rsidR="00DA43DA" w:rsidRPr="007477A2">
        <w:rPr>
          <w:rFonts w:hint="eastAsia"/>
          <w:sz w:val="24"/>
          <w:szCs w:val="24"/>
        </w:rPr>
        <w:t>。</w:t>
      </w:r>
    </w:p>
    <w:p w:rsidR="00DA43DA" w:rsidRPr="007477A2" w:rsidRDefault="00616C38" w:rsidP="00DA43DA">
      <w:pPr>
        <w:rPr>
          <w:sz w:val="24"/>
          <w:szCs w:val="24"/>
        </w:rPr>
      </w:pPr>
      <w:r w:rsidRPr="007477A2">
        <w:rPr>
          <w:rFonts w:hint="eastAsia"/>
          <w:sz w:val="24"/>
          <w:szCs w:val="24"/>
        </w:rPr>
        <w:t xml:space="preserve">　現在の</w:t>
      </w:r>
      <w:r w:rsidR="003471A4" w:rsidRPr="007477A2">
        <w:rPr>
          <w:rFonts w:hint="eastAsia"/>
          <w:sz w:val="24"/>
          <w:szCs w:val="24"/>
        </w:rPr>
        <w:t>中央図書館は、平成３年に</w:t>
      </w:r>
      <w:r w:rsidR="00683445" w:rsidRPr="007477A2">
        <w:rPr>
          <w:rFonts w:hint="eastAsia"/>
          <w:sz w:val="24"/>
          <w:szCs w:val="24"/>
        </w:rPr>
        <w:t>南22条西13丁目</w:t>
      </w:r>
      <w:r w:rsidR="00DA43DA" w:rsidRPr="007477A2">
        <w:rPr>
          <w:rFonts w:hint="eastAsia"/>
          <w:sz w:val="24"/>
          <w:szCs w:val="24"/>
        </w:rPr>
        <w:t>に</w:t>
      </w:r>
      <w:r w:rsidR="003471A4" w:rsidRPr="007477A2">
        <w:rPr>
          <w:rFonts w:hint="eastAsia"/>
          <w:sz w:val="24"/>
          <w:szCs w:val="24"/>
        </w:rPr>
        <w:t>移転</w:t>
      </w:r>
      <w:r w:rsidR="00DA43DA" w:rsidRPr="007477A2">
        <w:rPr>
          <w:rFonts w:hint="eastAsia"/>
          <w:sz w:val="24"/>
          <w:szCs w:val="24"/>
        </w:rPr>
        <w:t>し</w:t>
      </w:r>
      <w:r w:rsidR="002B5126" w:rsidRPr="007477A2">
        <w:rPr>
          <w:rFonts w:hint="eastAsia"/>
          <w:sz w:val="24"/>
          <w:szCs w:val="24"/>
        </w:rPr>
        <w:t>、</w:t>
      </w:r>
      <w:r w:rsidR="003471A4" w:rsidRPr="007477A2">
        <w:rPr>
          <w:rFonts w:hint="eastAsia"/>
          <w:sz w:val="24"/>
          <w:szCs w:val="24"/>
        </w:rPr>
        <w:t>こ</w:t>
      </w:r>
      <w:r w:rsidR="00DA43DA" w:rsidRPr="007477A2">
        <w:rPr>
          <w:rFonts w:hint="eastAsia"/>
          <w:sz w:val="24"/>
          <w:szCs w:val="24"/>
        </w:rPr>
        <w:t>の移転オープン</w:t>
      </w:r>
      <w:r w:rsidR="002B5126" w:rsidRPr="007477A2">
        <w:rPr>
          <w:rFonts w:hint="eastAsia"/>
          <w:sz w:val="24"/>
          <w:szCs w:val="24"/>
        </w:rPr>
        <w:t>に際して</w:t>
      </w:r>
      <w:r w:rsidR="00DA43DA" w:rsidRPr="007477A2">
        <w:rPr>
          <w:rFonts w:hint="eastAsia"/>
          <w:sz w:val="24"/>
          <w:szCs w:val="24"/>
        </w:rPr>
        <w:t>、中央図書館、地区図書館、区民センター図書室</w:t>
      </w:r>
      <w:r w:rsidR="002B5126" w:rsidRPr="007477A2">
        <w:rPr>
          <w:rFonts w:hint="eastAsia"/>
          <w:sz w:val="24"/>
          <w:szCs w:val="24"/>
        </w:rPr>
        <w:t>等</w:t>
      </w:r>
      <w:r w:rsidR="00DA43DA" w:rsidRPr="007477A2">
        <w:rPr>
          <w:rFonts w:hint="eastAsia"/>
          <w:sz w:val="24"/>
          <w:szCs w:val="24"/>
        </w:rPr>
        <w:t>をつなぐコンピューターオンラインシス</w:t>
      </w:r>
      <w:r w:rsidR="003471A4" w:rsidRPr="007477A2">
        <w:rPr>
          <w:rFonts w:hint="eastAsia"/>
          <w:sz w:val="24"/>
          <w:szCs w:val="24"/>
        </w:rPr>
        <w:t>テムを完成させてい</w:t>
      </w:r>
      <w:r w:rsidR="002D6C6A" w:rsidRPr="007477A2">
        <w:rPr>
          <w:rFonts w:hint="eastAsia"/>
          <w:sz w:val="24"/>
          <w:szCs w:val="24"/>
        </w:rPr>
        <w:t>る</w:t>
      </w:r>
      <w:r w:rsidR="008906F7" w:rsidRPr="007477A2">
        <w:rPr>
          <w:rFonts w:hint="eastAsia"/>
          <w:sz w:val="24"/>
          <w:szCs w:val="24"/>
        </w:rPr>
        <w:t>。</w:t>
      </w:r>
    </w:p>
    <w:p w:rsidR="00F80D6D" w:rsidRPr="007477A2" w:rsidRDefault="0062196E" w:rsidP="00DA43DA">
      <w:pPr>
        <w:rPr>
          <w:sz w:val="24"/>
          <w:szCs w:val="24"/>
        </w:rPr>
      </w:pPr>
      <w:r w:rsidRPr="007477A2">
        <w:rPr>
          <w:rFonts w:hint="eastAsia"/>
          <w:sz w:val="24"/>
          <w:szCs w:val="24"/>
        </w:rPr>
        <w:t xml:space="preserve">　平成14年に</w:t>
      </w:r>
      <w:r w:rsidR="00EC6C05" w:rsidRPr="007477A2">
        <w:rPr>
          <w:rFonts w:hint="eastAsia"/>
          <w:sz w:val="24"/>
          <w:szCs w:val="24"/>
        </w:rPr>
        <w:t>は、</w:t>
      </w:r>
      <w:r w:rsidRPr="007477A2">
        <w:rPr>
          <w:rFonts w:hint="eastAsia"/>
          <w:sz w:val="24"/>
          <w:szCs w:val="24"/>
        </w:rPr>
        <w:t>概ね10年間の図書館運営の基本方針となる札幌市図書館ビジョンを策定し、</w:t>
      </w:r>
      <w:r w:rsidR="00B429EB" w:rsidRPr="007477A2">
        <w:rPr>
          <w:rFonts w:hint="eastAsia"/>
          <w:sz w:val="24"/>
          <w:szCs w:val="24"/>
        </w:rPr>
        <w:t>この</w:t>
      </w:r>
      <w:r w:rsidR="00EC6C05" w:rsidRPr="007477A2">
        <w:rPr>
          <w:rFonts w:hint="eastAsia"/>
          <w:sz w:val="24"/>
          <w:szCs w:val="24"/>
        </w:rPr>
        <w:t>ビジョンに基づき、</w:t>
      </w:r>
      <w:r w:rsidR="00E148C3" w:rsidRPr="007477A2">
        <w:rPr>
          <w:rFonts w:hint="eastAsia"/>
          <w:sz w:val="24"/>
          <w:szCs w:val="24"/>
        </w:rPr>
        <w:t>平成18</w:t>
      </w:r>
      <w:r w:rsidR="00DA43DA" w:rsidRPr="007477A2">
        <w:rPr>
          <w:rFonts w:hint="eastAsia"/>
          <w:sz w:val="24"/>
          <w:szCs w:val="24"/>
        </w:rPr>
        <w:t>年</w:t>
      </w:r>
      <w:r w:rsidR="008906F7" w:rsidRPr="007477A2">
        <w:rPr>
          <w:rFonts w:hint="eastAsia"/>
          <w:sz w:val="24"/>
          <w:szCs w:val="24"/>
        </w:rPr>
        <w:t>４月には開館日</w:t>
      </w:r>
      <w:r w:rsidR="007F6CF1" w:rsidRPr="007477A2">
        <w:rPr>
          <w:rFonts w:hint="eastAsia"/>
          <w:sz w:val="24"/>
          <w:szCs w:val="24"/>
        </w:rPr>
        <w:t>・</w:t>
      </w:r>
      <w:r w:rsidR="008906F7" w:rsidRPr="007477A2">
        <w:rPr>
          <w:rFonts w:hint="eastAsia"/>
          <w:sz w:val="24"/>
          <w:szCs w:val="24"/>
        </w:rPr>
        <w:t>開館時間を延長</w:t>
      </w:r>
      <w:r w:rsidR="007F6CF1" w:rsidRPr="007477A2">
        <w:rPr>
          <w:rFonts w:hint="eastAsia"/>
          <w:sz w:val="24"/>
          <w:szCs w:val="24"/>
        </w:rPr>
        <w:t>し</w:t>
      </w:r>
      <w:r w:rsidR="00EC6C05" w:rsidRPr="007477A2">
        <w:rPr>
          <w:rFonts w:hint="eastAsia"/>
          <w:sz w:val="24"/>
          <w:szCs w:val="24"/>
        </w:rPr>
        <w:t>、休館日は</w:t>
      </w:r>
      <w:r w:rsidR="00D340BB" w:rsidRPr="007477A2">
        <w:rPr>
          <w:rFonts w:hint="eastAsia"/>
          <w:sz w:val="24"/>
          <w:szCs w:val="24"/>
        </w:rPr>
        <w:t>年末年始や蔵書一斉点検のほかは、</w:t>
      </w:r>
      <w:r w:rsidR="007F6CF1" w:rsidRPr="007477A2">
        <w:rPr>
          <w:rFonts w:hint="eastAsia"/>
          <w:sz w:val="24"/>
          <w:szCs w:val="24"/>
        </w:rPr>
        <w:t>毎月</w:t>
      </w:r>
      <w:r w:rsidR="00D340BB" w:rsidRPr="007477A2">
        <w:rPr>
          <w:rFonts w:hint="eastAsia"/>
          <w:sz w:val="24"/>
          <w:szCs w:val="24"/>
        </w:rPr>
        <w:t>第２・第４水曜日の２日間のみ、</w:t>
      </w:r>
      <w:r w:rsidR="00DA43DA" w:rsidRPr="007477A2">
        <w:rPr>
          <w:rFonts w:hint="eastAsia"/>
          <w:sz w:val="24"/>
          <w:szCs w:val="24"/>
        </w:rPr>
        <w:t>開館時間につい</w:t>
      </w:r>
      <w:r w:rsidR="00E148C3" w:rsidRPr="007477A2">
        <w:rPr>
          <w:rFonts w:hint="eastAsia"/>
          <w:sz w:val="24"/>
          <w:szCs w:val="24"/>
        </w:rPr>
        <w:t>ても中央図書館は</w:t>
      </w:r>
      <w:r w:rsidR="00B429EB" w:rsidRPr="007477A2">
        <w:rPr>
          <w:rFonts w:hint="eastAsia"/>
          <w:sz w:val="24"/>
          <w:szCs w:val="24"/>
        </w:rPr>
        <w:t>平日</w:t>
      </w:r>
      <w:r w:rsidR="00E148C3" w:rsidRPr="007477A2">
        <w:rPr>
          <w:rFonts w:hint="eastAsia"/>
          <w:sz w:val="24"/>
          <w:szCs w:val="24"/>
        </w:rPr>
        <w:t>夜８時まで、地区図書館は火・水・木曜日は夜７</w:t>
      </w:r>
      <w:r w:rsidR="00DA43DA" w:rsidRPr="007477A2">
        <w:rPr>
          <w:rFonts w:hint="eastAsia"/>
          <w:sz w:val="24"/>
          <w:szCs w:val="24"/>
        </w:rPr>
        <w:t>時まで夜間延長しており、より多くの市民に利用し</w:t>
      </w:r>
      <w:r w:rsidR="008906F7" w:rsidRPr="007477A2">
        <w:rPr>
          <w:rFonts w:hint="eastAsia"/>
          <w:sz w:val="24"/>
          <w:szCs w:val="24"/>
        </w:rPr>
        <w:t>てもらえるようサービスを拡大してい</w:t>
      </w:r>
      <w:r w:rsidR="002D6C6A" w:rsidRPr="007477A2">
        <w:rPr>
          <w:rFonts w:hint="eastAsia"/>
          <w:sz w:val="24"/>
          <w:szCs w:val="24"/>
        </w:rPr>
        <w:t>る</w:t>
      </w:r>
      <w:r w:rsidR="00DA43DA" w:rsidRPr="007477A2">
        <w:rPr>
          <w:rFonts w:hint="eastAsia"/>
          <w:sz w:val="24"/>
          <w:szCs w:val="24"/>
        </w:rPr>
        <w:t>。また、同年８月には地下鉄大通駅のコンコースに大通カウンターを設置</w:t>
      </w:r>
      <w:r w:rsidR="00EC5D3E" w:rsidRPr="007477A2">
        <w:rPr>
          <w:rFonts w:hint="eastAsia"/>
          <w:sz w:val="24"/>
          <w:szCs w:val="24"/>
        </w:rPr>
        <w:t>し</w:t>
      </w:r>
      <w:r w:rsidR="00EC6C05" w:rsidRPr="007477A2">
        <w:rPr>
          <w:rFonts w:hint="eastAsia"/>
          <w:sz w:val="24"/>
          <w:szCs w:val="24"/>
        </w:rPr>
        <w:t>、</w:t>
      </w:r>
      <w:r w:rsidR="00166425" w:rsidRPr="007477A2">
        <w:rPr>
          <w:rFonts w:hint="eastAsia"/>
          <w:sz w:val="24"/>
          <w:szCs w:val="24"/>
        </w:rPr>
        <w:t>さらに</w:t>
      </w:r>
      <w:r w:rsidR="00672B08" w:rsidRPr="007477A2">
        <w:rPr>
          <w:rFonts w:hint="eastAsia"/>
          <w:sz w:val="24"/>
          <w:szCs w:val="24"/>
        </w:rPr>
        <w:t>平成20年</w:t>
      </w:r>
      <w:r w:rsidR="00DA43DA" w:rsidRPr="007477A2">
        <w:rPr>
          <w:rFonts w:hint="eastAsia"/>
          <w:sz w:val="24"/>
          <w:szCs w:val="24"/>
        </w:rPr>
        <w:t>に</w:t>
      </w:r>
      <w:r w:rsidR="00672B08" w:rsidRPr="007477A2">
        <w:rPr>
          <w:rFonts w:hint="eastAsia"/>
          <w:sz w:val="24"/>
          <w:szCs w:val="24"/>
        </w:rPr>
        <w:t>は</w:t>
      </w:r>
      <w:r w:rsidR="00DA43DA" w:rsidRPr="007477A2">
        <w:rPr>
          <w:rFonts w:hint="eastAsia"/>
          <w:sz w:val="24"/>
          <w:szCs w:val="24"/>
        </w:rPr>
        <w:t>インターネット</w:t>
      </w:r>
      <w:r w:rsidR="00672B08" w:rsidRPr="007477A2">
        <w:rPr>
          <w:rFonts w:hint="eastAsia"/>
          <w:sz w:val="24"/>
          <w:szCs w:val="24"/>
        </w:rPr>
        <w:t>による</w:t>
      </w:r>
      <w:r w:rsidR="00DA43DA" w:rsidRPr="007477A2">
        <w:rPr>
          <w:rFonts w:hint="eastAsia"/>
          <w:sz w:val="24"/>
          <w:szCs w:val="24"/>
        </w:rPr>
        <w:t>予約</w:t>
      </w:r>
      <w:r w:rsidR="00166425" w:rsidRPr="007477A2">
        <w:rPr>
          <w:rFonts w:hint="eastAsia"/>
          <w:sz w:val="24"/>
          <w:szCs w:val="24"/>
        </w:rPr>
        <w:t>も</w:t>
      </w:r>
      <w:r w:rsidR="00EC5D3E" w:rsidRPr="007477A2">
        <w:rPr>
          <w:rFonts w:hint="eastAsia"/>
          <w:sz w:val="24"/>
          <w:szCs w:val="24"/>
        </w:rPr>
        <w:t>開始してい</w:t>
      </w:r>
      <w:r w:rsidR="002D6C6A" w:rsidRPr="007477A2">
        <w:rPr>
          <w:rFonts w:hint="eastAsia"/>
          <w:sz w:val="24"/>
          <w:szCs w:val="24"/>
        </w:rPr>
        <w:t>る</w:t>
      </w:r>
      <w:r w:rsidR="00E148C3" w:rsidRPr="007477A2">
        <w:rPr>
          <w:rFonts w:hint="eastAsia"/>
          <w:sz w:val="24"/>
          <w:szCs w:val="24"/>
        </w:rPr>
        <w:t>。</w:t>
      </w:r>
    </w:p>
    <w:p w:rsidR="00DA43DA" w:rsidRPr="007477A2" w:rsidRDefault="00E148C3" w:rsidP="00991616">
      <w:pPr>
        <w:ind w:firstLineChars="100" w:firstLine="270"/>
        <w:rPr>
          <w:sz w:val="24"/>
          <w:szCs w:val="24"/>
        </w:rPr>
      </w:pPr>
      <w:r w:rsidRPr="007477A2">
        <w:rPr>
          <w:rFonts w:hint="eastAsia"/>
          <w:sz w:val="24"/>
          <w:szCs w:val="24"/>
        </w:rPr>
        <w:t>現在、市内41</w:t>
      </w:r>
      <w:r w:rsidR="00DA43DA" w:rsidRPr="007477A2">
        <w:rPr>
          <w:rFonts w:hint="eastAsia"/>
          <w:sz w:val="24"/>
          <w:szCs w:val="24"/>
        </w:rPr>
        <w:t>カ所の図書施設はオンラインで結ばれ、市内のどこでも本の貸出、返却、予約本</w:t>
      </w:r>
      <w:r w:rsidR="00683445" w:rsidRPr="007477A2">
        <w:rPr>
          <w:rFonts w:hint="eastAsia"/>
          <w:sz w:val="24"/>
          <w:szCs w:val="24"/>
        </w:rPr>
        <w:t>の受け取りをする</w:t>
      </w:r>
      <w:r w:rsidR="00DA43DA" w:rsidRPr="007477A2">
        <w:rPr>
          <w:rFonts w:hint="eastAsia"/>
          <w:sz w:val="24"/>
          <w:szCs w:val="24"/>
        </w:rPr>
        <w:t>ことができ</w:t>
      </w:r>
      <w:r w:rsidR="00166425" w:rsidRPr="007477A2">
        <w:rPr>
          <w:rFonts w:hint="eastAsia"/>
          <w:sz w:val="24"/>
          <w:szCs w:val="24"/>
        </w:rPr>
        <w:t>る体制を構築してい</w:t>
      </w:r>
      <w:r w:rsidR="002D6C6A" w:rsidRPr="007477A2">
        <w:rPr>
          <w:rFonts w:hint="eastAsia"/>
          <w:sz w:val="24"/>
          <w:szCs w:val="24"/>
        </w:rPr>
        <w:t>る</w:t>
      </w:r>
      <w:r w:rsidR="00166425" w:rsidRPr="007477A2">
        <w:rPr>
          <w:rFonts w:hint="eastAsia"/>
          <w:sz w:val="24"/>
          <w:szCs w:val="24"/>
        </w:rPr>
        <w:t>。</w:t>
      </w:r>
    </w:p>
    <w:p w:rsidR="000F6F2D" w:rsidRPr="007477A2" w:rsidRDefault="00A52C9A" w:rsidP="006B17C8">
      <w:pPr>
        <w:ind w:firstLineChars="100" w:firstLine="270"/>
        <w:rPr>
          <w:sz w:val="24"/>
          <w:szCs w:val="24"/>
        </w:rPr>
      </w:pPr>
      <w:r w:rsidRPr="007477A2">
        <w:rPr>
          <w:rFonts w:hint="eastAsia"/>
          <w:sz w:val="24"/>
          <w:szCs w:val="24"/>
        </w:rPr>
        <w:t>札幌市図書館ビジョンの策定から10年が経過した</w:t>
      </w:r>
      <w:r w:rsidR="00953BF5" w:rsidRPr="007477A2">
        <w:rPr>
          <w:rFonts w:hint="eastAsia"/>
          <w:sz w:val="24"/>
          <w:szCs w:val="24"/>
        </w:rPr>
        <w:t>平成24年には、</w:t>
      </w:r>
      <w:r w:rsidRPr="007477A2">
        <w:rPr>
          <w:rFonts w:hint="eastAsia"/>
          <w:sz w:val="24"/>
          <w:szCs w:val="24"/>
        </w:rPr>
        <w:t>さらなる</w:t>
      </w:r>
      <w:r w:rsidR="00953BF5" w:rsidRPr="007477A2">
        <w:rPr>
          <w:rFonts w:hint="eastAsia"/>
          <w:sz w:val="24"/>
          <w:szCs w:val="24"/>
        </w:rPr>
        <w:t>サービスの向上を目指して、第２次札幌市図書館ビジョンを策定し、</w:t>
      </w:r>
      <w:r w:rsidR="000F6F2D" w:rsidRPr="007477A2">
        <w:rPr>
          <w:rFonts w:hint="eastAsia"/>
          <w:sz w:val="24"/>
          <w:szCs w:val="24"/>
        </w:rPr>
        <w:t>以降</w:t>
      </w:r>
      <w:r w:rsidR="00953BF5" w:rsidRPr="007477A2">
        <w:rPr>
          <w:rFonts w:hint="eastAsia"/>
          <w:sz w:val="24"/>
          <w:szCs w:val="24"/>
        </w:rPr>
        <w:t>の10年</w:t>
      </w:r>
      <w:r w:rsidR="00C60A1F" w:rsidRPr="007477A2">
        <w:rPr>
          <w:rFonts w:hint="eastAsia"/>
          <w:sz w:val="24"/>
          <w:szCs w:val="24"/>
        </w:rPr>
        <w:t>間</w:t>
      </w:r>
      <w:r w:rsidRPr="007477A2">
        <w:rPr>
          <w:rFonts w:hint="eastAsia"/>
          <w:sz w:val="24"/>
          <w:szCs w:val="24"/>
        </w:rPr>
        <w:t>の</w:t>
      </w:r>
      <w:r w:rsidR="00953BF5" w:rsidRPr="007477A2">
        <w:rPr>
          <w:rFonts w:hint="eastAsia"/>
          <w:sz w:val="24"/>
          <w:szCs w:val="24"/>
        </w:rPr>
        <w:t>目指す方向性を</w:t>
      </w:r>
      <w:r w:rsidR="006B17C8" w:rsidRPr="007477A2">
        <w:rPr>
          <w:rFonts w:hint="eastAsia"/>
          <w:sz w:val="24"/>
          <w:szCs w:val="24"/>
        </w:rPr>
        <w:t>示し</w:t>
      </w:r>
      <w:r w:rsidR="00CF53C2" w:rsidRPr="007477A2">
        <w:rPr>
          <w:rFonts w:hint="eastAsia"/>
          <w:sz w:val="24"/>
          <w:szCs w:val="24"/>
        </w:rPr>
        <w:t>ている</w:t>
      </w:r>
      <w:r w:rsidR="00953BF5" w:rsidRPr="007477A2">
        <w:rPr>
          <w:rFonts w:hint="eastAsia"/>
          <w:sz w:val="24"/>
          <w:szCs w:val="24"/>
        </w:rPr>
        <w:t>。</w:t>
      </w:r>
      <w:r w:rsidR="00DA43DA" w:rsidRPr="007477A2">
        <w:rPr>
          <w:rFonts w:hint="eastAsia"/>
          <w:sz w:val="24"/>
          <w:szCs w:val="24"/>
        </w:rPr>
        <w:t>その後</w:t>
      </w:r>
      <w:r w:rsidR="00AA2273" w:rsidRPr="007477A2">
        <w:rPr>
          <w:rFonts w:hint="eastAsia"/>
          <w:sz w:val="24"/>
          <w:szCs w:val="24"/>
        </w:rPr>
        <w:t>も</w:t>
      </w:r>
      <w:r w:rsidR="00DA43DA" w:rsidRPr="007477A2">
        <w:rPr>
          <w:rFonts w:hint="eastAsia"/>
          <w:sz w:val="24"/>
          <w:szCs w:val="24"/>
        </w:rPr>
        <w:t>、平成</w:t>
      </w:r>
      <w:r w:rsidR="00E148C3" w:rsidRPr="007477A2">
        <w:rPr>
          <w:rFonts w:hint="eastAsia"/>
          <w:sz w:val="24"/>
          <w:szCs w:val="24"/>
        </w:rPr>
        <w:t>26</w:t>
      </w:r>
      <w:r w:rsidR="00DA43DA" w:rsidRPr="007477A2">
        <w:rPr>
          <w:rFonts w:hint="eastAsia"/>
          <w:sz w:val="24"/>
          <w:szCs w:val="24"/>
        </w:rPr>
        <w:t>年に本の森をテーマにし</w:t>
      </w:r>
      <w:r w:rsidR="000611C1" w:rsidRPr="007477A2">
        <w:rPr>
          <w:rFonts w:hint="eastAsia"/>
          <w:sz w:val="24"/>
          <w:szCs w:val="24"/>
        </w:rPr>
        <w:t>た中央図書館の</w:t>
      </w:r>
      <w:r w:rsidR="00DA43DA" w:rsidRPr="007477A2">
        <w:rPr>
          <w:rFonts w:hint="eastAsia"/>
          <w:sz w:val="24"/>
          <w:szCs w:val="24"/>
        </w:rPr>
        <w:t>リニューアル</w:t>
      </w:r>
      <w:r w:rsidR="000611C1" w:rsidRPr="007477A2">
        <w:rPr>
          <w:rFonts w:hint="eastAsia"/>
          <w:sz w:val="24"/>
          <w:szCs w:val="24"/>
        </w:rPr>
        <w:t>や</w:t>
      </w:r>
      <w:r w:rsidR="00DA43DA" w:rsidRPr="007477A2">
        <w:rPr>
          <w:rFonts w:hint="eastAsia"/>
          <w:sz w:val="24"/>
          <w:szCs w:val="24"/>
        </w:rPr>
        <w:t>、</w:t>
      </w:r>
      <w:r w:rsidR="00AA2273" w:rsidRPr="007477A2">
        <w:rPr>
          <w:rFonts w:hint="eastAsia"/>
          <w:sz w:val="24"/>
          <w:szCs w:val="24"/>
        </w:rPr>
        <w:t>電子書籍の貸出を開始するなどサービスの拡大を続けてい</w:t>
      </w:r>
      <w:r w:rsidR="002D6C6A" w:rsidRPr="007477A2">
        <w:rPr>
          <w:rFonts w:hint="eastAsia"/>
          <w:sz w:val="24"/>
          <w:szCs w:val="24"/>
        </w:rPr>
        <w:t>る</w:t>
      </w:r>
      <w:r w:rsidR="00AA2273" w:rsidRPr="007477A2">
        <w:rPr>
          <w:rFonts w:hint="eastAsia"/>
          <w:sz w:val="24"/>
          <w:szCs w:val="24"/>
        </w:rPr>
        <w:t>。</w:t>
      </w:r>
    </w:p>
    <w:p w:rsidR="00DA43DA" w:rsidRPr="007477A2" w:rsidRDefault="000611C1" w:rsidP="006B17C8">
      <w:pPr>
        <w:ind w:firstLineChars="100" w:firstLine="270"/>
        <w:rPr>
          <w:sz w:val="24"/>
          <w:szCs w:val="24"/>
        </w:rPr>
      </w:pPr>
      <w:r w:rsidRPr="007477A2">
        <w:rPr>
          <w:rFonts w:hint="eastAsia"/>
          <w:sz w:val="24"/>
          <w:szCs w:val="24"/>
        </w:rPr>
        <w:t>また、</w:t>
      </w:r>
      <w:r w:rsidR="00683445" w:rsidRPr="007477A2">
        <w:rPr>
          <w:rFonts w:hint="eastAsia"/>
          <w:sz w:val="24"/>
          <w:szCs w:val="24"/>
        </w:rPr>
        <w:t>平成28年</w:t>
      </w:r>
      <w:r w:rsidR="00E148C3" w:rsidRPr="007477A2">
        <w:rPr>
          <w:rFonts w:hint="eastAsia"/>
          <w:sz w:val="24"/>
          <w:szCs w:val="24"/>
        </w:rPr>
        <w:t>11</w:t>
      </w:r>
      <w:r w:rsidR="0011228C" w:rsidRPr="007477A2">
        <w:rPr>
          <w:rFonts w:hint="eastAsia"/>
          <w:sz w:val="24"/>
          <w:szCs w:val="24"/>
        </w:rPr>
        <w:t>月には</w:t>
      </w:r>
      <w:r w:rsidR="00613067" w:rsidRPr="007477A2">
        <w:rPr>
          <w:rFonts w:hint="eastAsia"/>
          <w:sz w:val="24"/>
          <w:szCs w:val="24"/>
        </w:rPr>
        <w:t>清田図書館以来</w:t>
      </w:r>
      <w:r w:rsidR="005B15B9" w:rsidRPr="007477A2">
        <w:rPr>
          <w:rFonts w:hint="eastAsia"/>
          <w:sz w:val="24"/>
          <w:szCs w:val="24"/>
        </w:rPr>
        <w:t>19</w:t>
      </w:r>
      <w:r w:rsidR="00AA2273" w:rsidRPr="007477A2">
        <w:rPr>
          <w:rFonts w:hint="eastAsia"/>
          <w:sz w:val="24"/>
          <w:szCs w:val="24"/>
        </w:rPr>
        <w:t>年ぶりとなる新設図書館</w:t>
      </w:r>
      <w:r w:rsidR="006B17C8" w:rsidRPr="007477A2">
        <w:rPr>
          <w:rFonts w:hint="eastAsia"/>
          <w:sz w:val="24"/>
          <w:szCs w:val="24"/>
        </w:rPr>
        <w:t>である</w:t>
      </w:r>
      <w:r w:rsidR="0011228C" w:rsidRPr="007477A2">
        <w:rPr>
          <w:rFonts w:hint="eastAsia"/>
          <w:sz w:val="24"/>
          <w:szCs w:val="24"/>
        </w:rPr>
        <w:t>札幌市えほん</w:t>
      </w:r>
      <w:r w:rsidR="00DA43DA" w:rsidRPr="007477A2">
        <w:rPr>
          <w:rFonts w:hint="eastAsia"/>
          <w:sz w:val="24"/>
          <w:szCs w:val="24"/>
        </w:rPr>
        <w:t>図書館が</w:t>
      </w:r>
      <w:r w:rsidR="0011228C" w:rsidRPr="007477A2">
        <w:rPr>
          <w:rFonts w:hint="eastAsia"/>
          <w:sz w:val="24"/>
          <w:szCs w:val="24"/>
        </w:rPr>
        <w:t>、</w:t>
      </w:r>
      <w:r w:rsidR="0044192B" w:rsidRPr="007477A2">
        <w:rPr>
          <w:rFonts w:hint="eastAsia"/>
          <w:sz w:val="24"/>
          <w:szCs w:val="24"/>
        </w:rPr>
        <w:t>さら</w:t>
      </w:r>
      <w:r w:rsidR="000F6F2D" w:rsidRPr="007477A2">
        <w:rPr>
          <w:rFonts w:hint="eastAsia"/>
          <w:sz w:val="24"/>
          <w:szCs w:val="24"/>
        </w:rPr>
        <w:t>に</w:t>
      </w:r>
      <w:r w:rsidR="0011228C" w:rsidRPr="007477A2">
        <w:rPr>
          <w:rFonts w:hint="eastAsia"/>
          <w:sz w:val="24"/>
          <w:szCs w:val="24"/>
        </w:rPr>
        <w:t>平成</w:t>
      </w:r>
      <w:r w:rsidR="00E148C3" w:rsidRPr="007477A2">
        <w:rPr>
          <w:rFonts w:hint="eastAsia"/>
          <w:sz w:val="24"/>
          <w:szCs w:val="24"/>
        </w:rPr>
        <w:t>30</w:t>
      </w:r>
      <w:r w:rsidR="00EC5D3E" w:rsidRPr="007477A2">
        <w:rPr>
          <w:rFonts w:hint="eastAsia"/>
          <w:sz w:val="24"/>
          <w:szCs w:val="24"/>
        </w:rPr>
        <w:t>年</w:t>
      </w:r>
      <w:r w:rsidR="005B15B9" w:rsidRPr="007477A2">
        <w:rPr>
          <w:rFonts w:hint="eastAsia"/>
          <w:sz w:val="24"/>
          <w:szCs w:val="24"/>
        </w:rPr>
        <w:t>10月</w:t>
      </w:r>
      <w:r w:rsidR="00EC5D3E" w:rsidRPr="007477A2">
        <w:rPr>
          <w:rFonts w:hint="eastAsia"/>
          <w:sz w:val="24"/>
          <w:szCs w:val="24"/>
        </w:rPr>
        <w:t>には</w:t>
      </w:r>
      <w:r w:rsidR="000F6F2D" w:rsidRPr="007477A2">
        <w:rPr>
          <w:rFonts w:hint="eastAsia"/>
          <w:sz w:val="24"/>
          <w:szCs w:val="24"/>
        </w:rPr>
        <w:t>仕事やくらしに役立つ情報の提供</w:t>
      </w:r>
      <w:r w:rsidR="006B17C8" w:rsidRPr="007477A2">
        <w:rPr>
          <w:rFonts w:hint="eastAsia"/>
          <w:sz w:val="24"/>
          <w:szCs w:val="24"/>
        </w:rPr>
        <w:t>に特化した図書館である</w:t>
      </w:r>
      <w:r w:rsidR="00EC5D3E" w:rsidRPr="007477A2">
        <w:rPr>
          <w:rFonts w:hint="eastAsia"/>
          <w:sz w:val="24"/>
          <w:szCs w:val="24"/>
        </w:rPr>
        <w:t>札幌市図書・情報館</w:t>
      </w:r>
      <w:r w:rsidR="000F6F2D" w:rsidRPr="007477A2">
        <w:rPr>
          <w:rFonts w:hint="eastAsia"/>
          <w:sz w:val="24"/>
          <w:szCs w:val="24"/>
        </w:rPr>
        <w:t>が、それぞれ開設される予定である</w:t>
      </w:r>
      <w:r w:rsidR="00DA43DA" w:rsidRPr="007477A2">
        <w:rPr>
          <w:rFonts w:hint="eastAsia"/>
          <w:sz w:val="24"/>
          <w:szCs w:val="24"/>
        </w:rPr>
        <w:t>。</w:t>
      </w:r>
    </w:p>
    <w:p w:rsidR="000F6F2D" w:rsidRPr="007477A2" w:rsidRDefault="000F6F2D">
      <w:pPr>
        <w:widowControl/>
        <w:jc w:val="left"/>
        <w:rPr>
          <w:sz w:val="24"/>
          <w:szCs w:val="24"/>
        </w:rPr>
      </w:pPr>
      <w:r w:rsidRPr="007477A2">
        <w:rPr>
          <w:sz w:val="24"/>
          <w:szCs w:val="24"/>
        </w:rPr>
        <w:br w:type="page"/>
      </w:r>
    </w:p>
    <w:p w:rsidR="003E5B52" w:rsidRPr="007477A2" w:rsidRDefault="003E5B52" w:rsidP="00F72E12">
      <w:pPr>
        <w:rPr>
          <w:sz w:val="24"/>
          <w:szCs w:val="24"/>
        </w:rPr>
      </w:pPr>
    </w:p>
    <w:p w:rsidR="00166D08" w:rsidRPr="007477A2" w:rsidRDefault="00F80D6D" w:rsidP="008A0096">
      <w:pPr>
        <w:rPr>
          <w:rFonts w:ascii="HG丸ｺﾞｼｯｸM-PRO" w:eastAsia="HG丸ｺﾞｼｯｸM-PRO" w:hAnsi="HG丸ｺﾞｼｯｸM-PRO"/>
          <w:b/>
          <w:sz w:val="24"/>
          <w:szCs w:val="24"/>
        </w:rPr>
      </w:pPr>
      <w:r w:rsidRPr="007477A2">
        <w:rPr>
          <w:rFonts w:ascii="HG丸ｺﾞｼｯｸM-PRO" w:eastAsia="HG丸ｺﾞｼｯｸM-PRO" w:hAnsi="HG丸ｺﾞｼｯｸM-PRO" w:hint="eastAsia"/>
          <w:b/>
          <w:sz w:val="24"/>
          <w:szCs w:val="24"/>
        </w:rPr>
        <w:t>第</w:t>
      </w:r>
      <w:r w:rsidR="00166D08" w:rsidRPr="007477A2">
        <w:rPr>
          <w:rFonts w:ascii="HG丸ｺﾞｼｯｸM-PRO" w:eastAsia="HG丸ｺﾞｼｯｸM-PRO" w:hAnsi="HG丸ｺﾞｼｯｸM-PRO" w:hint="eastAsia"/>
          <w:b/>
          <w:sz w:val="24"/>
          <w:szCs w:val="24"/>
        </w:rPr>
        <w:t>３</w:t>
      </w:r>
      <w:r w:rsidRPr="007477A2">
        <w:rPr>
          <w:rFonts w:ascii="HG丸ｺﾞｼｯｸM-PRO" w:eastAsia="HG丸ｺﾞｼｯｸM-PRO" w:hAnsi="HG丸ｺﾞｼｯｸM-PRO" w:hint="eastAsia"/>
          <w:b/>
          <w:sz w:val="24"/>
          <w:szCs w:val="24"/>
        </w:rPr>
        <w:t>章</w:t>
      </w:r>
      <w:r w:rsidR="00166D08" w:rsidRPr="007477A2">
        <w:rPr>
          <w:rFonts w:ascii="HG丸ｺﾞｼｯｸM-PRO" w:eastAsia="HG丸ｺﾞｼｯｸM-PRO" w:hAnsi="HG丸ｺﾞｼｯｸM-PRO" w:hint="eastAsia"/>
          <w:b/>
          <w:sz w:val="24"/>
          <w:szCs w:val="24"/>
        </w:rPr>
        <w:t xml:space="preserve">　答申にあたっての</w:t>
      </w:r>
      <w:r w:rsidR="00AB5682" w:rsidRPr="007477A2">
        <w:rPr>
          <w:rFonts w:ascii="HG丸ｺﾞｼｯｸM-PRO" w:eastAsia="HG丸ｺﾞｼｯｸM-PRO" w:hAnsi="HG丸ｺﾞｼｯｸM-PRO" w:hint="eastAsia"/>
          <w:b/>
          <w:sz w:val="24"/>
          <w:szCs w:val="24"/>
        </w:rPr>
        <w:t>考え方</w:t>
      </w:r>
    </w:p>
    <w:p w:rsidR="009A1F95" w:rsidRPr="007477A2" w:rsidRDefault="009A1F95" w:rsidP="008A0096">
      <w:pPr>
        <w:rPr>
          <w:b/>
          <w:sz w:val="24"/>
          <w:szCs w:val="24"/>
        </w:rPr>
      </w:pPr>
    </w:p>
    <w:p w:rsidR="00C11BAF" w:rsidRPr="007477A2" w:rsidRDefault="009A1F95" w:rsidP="00317DB6">
      <w:pPr>
        <w:ind w:firstLine="240"/>
        <w:rPr>
          <w:sz w:val="24"/>
          <w:szCs w:val="24"/>
        </w:rPr>
      </w:pPr>
      <w:r w:rsidRPr="007477A2">
        <w:rPr>
          <w:rFonts w:hint="eastAsia"/>
          <w:sz w:val="24"/>
          <w:szCs w:val="24"/>
        </w:rPr>
        <w:t>答申にあたっては</w:t>
      </w:r>
      <w:r w:rsidR="008874FB" w:rsidRPr="007477A2">
        <w:rPr>
          <w:rFonts w:hint="eastAsia"/>
          <w:sz w:val="24"/>
          <w:szCs w:val="24"/>
        </w:rPr>
        <w:t>、</w:t>
      </w:r>
      <w:r w:rsidRPr="007477A2">
        <w:rPr>
          <w:rFonts w:hint="eastAsia"/>
          <w:sz w:val="24"/>
          <w:szCs w:val="24"/>
        </w:rPr>
        <w:t>以下の</w:t>
      </w:r>
      <w:r w:rsidR="00F80D6D" w:rsidRPr="007477A2">
        <w:rPr>
          <w:rFonts w:hint="eastAsia"/>
          <w:sz w:val="24"/>
          <w:szCs w:val="24"/>
        </w:rPr>
        <w:t>札幌市の方針や</w:t>
      </w:r>
      <w:r w:rsidR="00943B82" w:rsidRPr="007477A2">
        <w:rPr>
          <w:rFonts w:hint="eastAsia"/>
          <w:sz w:val="24"/>
          <w:szCs w:val="24"/>
        </w:rPr>
        <w:t>文部科学省の</w:t>
      </w:r>
      <w:r w:rsidRPr="007477A2">
        <w:rPr>
          <w:rFonts w:hint="eastAsia"/>
          <w:sz w:val="24"/>
          <w:szCs w:val="24"/>
        </w:rPr>
        <w:t>基準</w:t>
      </w:r>
      <w:r w:rsidR="00943B82" w:rsidRPr="007477A2">
        <w:rPr>
          <w:rFonts w:hint="eastAsia"/>
          <w:sz w:val="24"/>
          <w:szCs w:val="24"/>
        </w:rPr>
        <w:t>等</w:t>
      </w:r>
      <w:r w:rsidR="00C11BAF" w:rsidRPr="007477A2">
        <w:rPr>
          <w:rFonts w:hint="eastAsia"/>
          <w:sz w:val="24"/>
          <w:szCs w:val="24"/>
        </w:rPr>
        <w:t>に掲げられた方向性を踏まえ</w:t>
      </w:r>
      <w:r w:rsidR="004C746A" w:rsidRPr="007477A2">
        <w:rPr>
          <w:rFonts w:hint="eastAsia"/>
          <w:sz w:val="24"/>
          <w:szCs w:val="24"/>
        </w:rPr>
        <w:t>た上で、検討を行った。</w:t>
      </w:r>
    </w:p>
    <w:p w:rsidR="00F80D6D" w:rsidRPr="007477A2" w:rsidRDefault="00F80D6D" w:rsidP="00991616">
      <w:pPr>
        <w:rPr>
          <w:sz w:val="24"/>
          <w:szCs w:val="24"/>
        </w:rPr>
      </w:pPr>
    </w:p>
    <w:p w:rsidR="00F80D6D" w:rsidRPr="007477A2" w:rsidRDefault="00E249D9" w:rsidP="00F80D6D">
      <w:pPr>
        <w:rPr>
          <w:b/>
          <w:sz w:val="24"/>
          <w:szCs w:val="24"/>
        </w:rPr>
      </w:pPr>
      <w:r w:rsidRPr="007477A2">
        <w:rPr>
          <w:rFonts w:hint="eastAsia"/>
          <w:b/>
          <w:sz w:val="24"/>
          <w:szCs w:val="24"/>
        </w:rPr>
        <w:t>【</w:t>
      </w:r>
      <w:r w:rsidR="00F80D6D" w:rsidRPr="007477A2">
        <w:rPr>
          <w:rFonts w:hint="eastAsia"/>
          <w:b/>
          <w:sz w:val="24"/>
          <w:szCs w:val="24"/>
        </w:rPr>
        <w:t>第２次札幌市図書館ビジョン（平成</w:t>
      </w:r>
      <w:r w:rsidR="00F80D6D" w:rsidRPr="007477A2">
        <w:rPr>
          <w:b/>
          <w:sz w:val="24"/>
          <w:szCs w:val="24"/>
        </w:rPr>
        <w:t>24</w:t>
      </w:r>
      <w:r w:rsidR="00F80D6D" w:rsidRPr="007477A2">
        <w:rPr>
          <w:rFonts w:hint="eastAsia"/>
          <w:b/>
          <w:sz w:val="24"/>
          <w:szCs w:val="24"/>
        </w:rPr>
        <w:t>年１月策定）</w:t>
      </w:r>
      <w:r w:rsidRPr="007477A2">
        <w:rPr>
          <w:rFonts w:hint="eastAsia"/>
          <w:b/>
          <w:sz w:val="24"/>
          <w:szCs w:val="24"/>
        </w:rPr>
        <w:t>】</w:t>
      </w:r>
    </w:p>
    <w:p w:rsidR="00F80D6D" w:rsidRPr="007477A2" w:rsidRDefault="00F80D6D" w:rsidP="00F80D6D">
      <w:pPr>
        <w:ind w:firstLineChars="100" w:firstLine="270"/>
        <w:rPr>
          <w:sz w:val="24"/>
          <w:szCs w:val="24"/>
        </w:rPr>
      </w:pPr>
      <w:r w:rsidRPr="007477A2">
        <w:rPr>
          <w:rFonts w:hint="eastAsia"/>
          <w:sz w:val="24"/>
          <w:szCs w:val="24"/>
        </w:rPr>
        <w:t>今後の図書館は、市民の生活や創造的な活動を支える「知の拠点」となることを目指して、単なる読書活動を支援するだけでなく、「生涯にわたる学習を支える場」「生活や活動に役立ち、新たな活動を醸成する場」となることを掲げている。</w:t>
      </w:r>
    </w:p>
    <w:p w:rsidR="009A1F95" w:rsidRPr="007477A2" w:rsidRDefault="009A1F95" w:rsidP="008A0096">
      <w:pPr>
        <w:rPr>
          <w:sz w:val="24"/>
          <w:szCs w:val="24"/>
        </w:rPr>
      </w:pPr>
    </w:p>
    <w:p w:rsidR="002E4483" w:rsidRPr="007477A2" w:rsidRDefault="00E249D9" w:rsidP="00317DB6">
      <w:pPr>
        <w:rPr>
          <w:b/>
          <w:sz w:val="24"/>
          <w:szCs w:val="24"/>
        </w:rPr>
      </w:pPr>
      <w:r w:rsidRPr="007477A2">
        <w:rPr>
          <w:rFonts w:hint="eastAsia"/>
          <w:b/>
          <w:sz w:val="24"/>
          <w:szCs w:val="24"/>
        </w:rPr>
        <w:t>【</w:t>
      </w:r>
      <w:r w:rsidR="002E4483" w:rsidRPr="007477A2">
        <w:rPr>
          <w:rFonts w:hint="eastAsia"/>
          <w:b/>
          <w:sz w:val="24"/>
          <w:szCs w:val="24"/>
        </w:rPr>
        <w:t>図書館の設置及び運営上の望ましい基準（平成</w:t>
      </w:r>
      <w:r w:rsidR="002E4483" w:rsidRPr="007477A2">
        <w:rPr>
          <w:b/>
          <w:sz w:val="24"/>
          <w:szCs w:val="24"/>
        </w:rPr>
        <w:t>24</w:t>
      </w:r>
      <w:r w:rsidR="002E4483" w:rsidRPr="007477A2">
        <w:rPr>
          <w:rFonts w:hint="eastAsia"/>
          <w:b/>
          <w:sz w:val="24"/>
          <w:szCs w:val="24"/>
        </w:rPr>
        <w:t>年</w:t>
      </w:r>
      <w:r w:rsidR="002E4483" w:rsidRPr="007477A2">
        <w:rPr>
          <w:b/>
          <w:sz w:val="24"/>
          <w:szCs w:val="24"/>
        </w:rPr>
        <w:t>12</w:t>
      </w:r>
      <w:r w:rsidR="002E4483" w:rsidRPr="007477A2">
        <w:rPr>
          <w:rFonts w:hint="eastAsia"/>
          <w:b/>
          <w:sz w:val="24"/>
          <w:szCs w:val="24"/>
        </w:rPr>
        <w:t>月文科省告示）</w:t>
      </w:r>
      <w:r w:rsidRPr="007477A2">
        <w:rPr>
          <w:rFonts w:hint="eastAsia"/>
          <w:b/>
          <w:sz w:val="24"/>
          <w:szCs w:val="24"/>
        </w:rPr>
        <w:t>】</w:t>
      </w:r>
    </w:p>
    <w:p w:rsidR="002E4483" w:rsidRPr="007477A2" w:rsidRDefault="002E4483" w:rsidP="00317DB6">
      <w:pPr>
        <w:ind w:firstLine="270"/>
        <w:rPr>
          <w:sz w:val="24"/>
          <w:szCs w:val="24"/>
        </w:rPr>
      </w:pPr>
      <w:r w:rsidRPr="007477A2">
        <w:rPr>
          <w:rFonts w:hint="eastAsia"/>
          <w:sz w:val="24"/>
          <w:szCs w:val="24"/>
        </w:rPr>
        <w:t>市町村立図書館は</w:t>
      </w:r>
      <w:r w:rsidR="007716A1" w:rsidRPr="007477A2">
        <w:rPr>
          <w:rFonts w:hint="eastAsia"/>
          <w:sz w:val="24"/>
          <w:szCs w:val="24"/>
        </w:rPr>
        <w:t>利用者及び住民</w:t>
      </w:r>
      <w:r w:rsidRPr="007477A2">
        <w:rPr>
          <w:rFonts w:hint="eastAsia"/>
          <w:sz w:val="24"/>
          <w:szCs w:val="24"/>
        </w:rPr>
        <w:t>の自主的・自発的な学習活動を支援するため</w:t>
      </w:r>
      <w:r w:rsidR="00480F2F" w:rsidRPr="007477A2">
        <w:rPr>
          <w:rFonts w:hint="eastAsia"/>
          <w:sz w:val="24"/>
          <w:szCs w:val="24"/>
        </w:rPr>
        <w:t>、講座、相談会、資料展示会等を主催し、又は</w:t>
      </w:r>
      <w:r w:rsidRPr="007477A2">
        <w:rPr>
          <w:rFonts w:hint="eastAsia"/>
          <w:sz w:val="24"/>
          <w:szCs w:val="24"/>
        </w:rPr>
        <w:t>関係行政機関、学校、他</w:t>
      </w:r>
      <w:r w:rsidR="00480F2F" w:rsidRPr="007477A2">
        <w:rPr>
          <w:rFonts w:hint="eastAsia"/>
          <w:sz w:val="24"/>
          <w:szCs w:val="24"/>
        </w:rPr>
        <w:t>の</w:t>
      </w:r>
      <w:r w:rsidRPr="007477A2">
        <w:rPr>
          <w:rFonts w:hint="eastAsia"/>
          <w:sz w:val="24"/>
          <w:szCs w:val="24"/>
        </w:rPr>
        <w:t>社会教育施設</w:t>
      </w:r>
      <w:r w:rsidR="00480F2F" w:rsidRPr="007477A2">
        <w:rPr>
          <w:rFonts w:hint="eastAsia"/>
          <w:sz w:val="24"/>
          <w:szCs w:val="24"/>
        </w:rPr>
        <w:t>、民間の関係団体</w:t>
      </w:r>
      <w:r w:rsidRPr="007477A2">
        <w:rPr>
          <w:rFonts w:hint="eastAsia"/>
          <w:sz w:val="24"/>
          <w:szCs w:val="24"/>
        </w:rPr>
        <w:t>等と</w:t>
      </w:r>
      <w:r w:rsidR="00480F2F" w:rsidRPr="007477A2">
        <w:rPr>
          <w:rFonts w:hint="eastAsia"/>
          <w:sz w:val="24"/>
          <w:szCs w:val="24"/>
        </w:rPr>
        <w:t>共催して多様な学習機会の提供に努めるとともに、学習活動のための施設・設備の共用、資料の提供等を通じ、その活動環境の整備に努めるものとされている。</w:t>
      </w:r>
    </w:p>
    <w:p w:rsidR="00C11BAF" w:rsidRPr="007477A2" w:rsidRDefault="00C11BAF" w:rsidP="00317DB6">
      <w:pPr>
        <w:rPr>
          <w:sz w:val="24"/>
          <w:szCs w:val="24"/>
        </w:rPr>
      </w:pPr>
    </w:p>
    <w:p w:rsidR="00311621" w:rsidRPr="007477A2" w:rsidRDefault="00E249D9" w:rsidP="00317DB6">
      <w:pPr>
        <w:rPr>
          <w:b/>
          <w:sz w:val="24"/>
          <w:szCs w:val="24"/>
        </w:rPr>
      </w:pPr>
      <w:r w:rsidRPr="007477A2">
        <w:rPr>
          <w:rFonts w:hint="eastAsia"/>
          <w:b/>
          <w:sz w:val="24"/>
          <w:szCs w:val="24"/>
        </w:rPr>
        <w:t>【</w:t>
      </w:r>
      <w:r w:rsidR="00036C7F" w:rsidRPr="007477A2">
        <w:rPr>
          <w:rFonts w:hint="eastAsia"/>
          <w:b/>
          <w:sz w:val="24"/>
          <w:szCs w:val="24"/>
        </w:rPr>
        <w:t>札幌市市有建築物の配置基本方針</w:t>
      </w:r>
      <w:r w:rsidR="00311621" w:rsidRPr="007477A2">
        <w:rPr>
          <w:rFonts w:hint="eastAsia"/>
          <w:b/>
          <w:sz w:val="24"/>
          <w:szCs w:val="24"/>
        </w:rPr>
        <w:t>（平成</w:t>
      </w:r>
      <w:r w:rsidR="00311621" w:rsidRPr="007477A2">
        <w:rPr>
          <w:b/>
          <w:sz w:val="24"/>
          <w:szCs w:val="24"/>
        </w:rPr>
        <w:t>26</w:t>
      </w:r>
      <w:r w:rsidR="00311621" w:rsidRPr="007477A2">
        <w:rPr>
          <w:rFonts w:hint="eastAsia"/>
          <w:b/>
          <w:sz w:val="24"/>
          <w:szCs w:val="24"/>
        </w:rPr>
        <w:t>年</w:t>
      </w:r>
      <w:r w:rsidR="00311621" w:rsidRPr="007477A2">
        <w:rPr>
          <w:b/>
          <w:sz w:val="24"/>
          <w:szCs w:val="24"/>
        </w:rPr>
        <w:t>12</w:t>
      </w:r>
      <w:r w:rsidR="00311621" w:rsidRPr="007477A2">
        <w:rPr>
          <w:rFonts w:hint="eastAsia"/>
          <w:b/>
          <w:sz w:val="24"/>
          <w:szCs w:val="24"/>
        </w:rPr>
        <w:t>月策定）</w:t>
      </w:r>
      <w:r w:rsidRPr="007477A2">
        <w:rPr>
          <w:rFonts w:hint="eastAsia"/>
          <w:b/>
          <w:sz w:val="24"/>
          <w:szCs w:val="24"/>
        </w:rPr>
        <w:t>】</w:t>
      </w:r>
    </w:p>
    <w:p w:rsidR="00036C7F" w:rsidRPr="007477A2" w:rsidRDefault="00036C7F" w:rsidP="00317DB6">
      <w:pPr>
        <w:ind w:firstLineChars="100" w:firstLine="270"/>
        <w:rPr>
          <w:sz w:val="24"/>
          <w:szCs w:val="24"/>
        </w:rPr>
      </w:pPr>
      <w:r w:rsidRPr="007477A2">
        <w:rPr>
          <w:rFonts w:hint="eastAsia"/>
          <w:sz w:val="24"/>
          <w:szCs w:val="24"/>
        </w:rPr>
        <w:t>30年先を見据えた中長期的な方針として、</w:t>
      </w:r>
      <w:r w:rsidR="00333344" w:rsidRPr="007477A2">
        <w:rPr>
          <w:rFonts w:hint="eastAsia"/>
          <w:sz w:val="24"/>
          <w:szCs w:val="24"/>
        </w:rPr>
        <w:t>今後建て替え・更新をする公共施設については、</w:t>
      </w:r>
      <w:r w:rsidRPr="007477A2">
        <w:rPr>
          <w:rFonts w:hint="eastAsia"/>
          <w:sz w:val="24"/>
          <w:szCs w:val="24"/>
        </w:rPr>
        <w:t>特定の対象、目的のために作るのではなく、複合化、多目的化によって施設を多機能化・集約化するこ</w:t>
      </w:r>
      <w:r w:rsidR="00796386" w:rsidRPr="007477A2">
        <w:rPr>
          <w:rFonts w:hint="eastAsia"/>
          <w:sz w:val="24"/>
          <w:szCs w:val="24"/>
        </w:rPr>
        <w:t>とにより、多世代交流の創出も図ることが基本的な考え方とされてい</w:t>
      </w:r>
      <w:r w:rsidR="002D6C6A" w:rsidRPr="007477A2">
        <w:rPr>
          <w:rFonts w:hint="eastAsia"/>
          <w:sz w:val="24"/>
          <w:szCs w:val="24"/>
        </w:rPr>
        <w:t>る</w:t>
      </w:r>
      <w:r w:rsidRPr="007477A2">
        <w:rPr>
          <w:rFonts w:hint="eastAsia"/>
          <w:sz w:val="24"/>
          <w:szCs w:val="24"/>
        </w:rPr>
        <w:t>。</w:t>
      </w:r>
    </w:p>
    <w:p w:rsidR="00C11BAF" w:rsidRPr="007477A2" w:rsidRDefault="00C11BAF" w:rsidP="00317DB6">
      <w:pPr>
        <w:rPr>
          <w:sz w:val="24"/>
          <w:szCs w:val="24"/>
        </w:rPr>
      </w:pPr>
    </w:p>
    <w:p w:rsidR="00311621" w:rsidRPr="007477A2" w:rsidRDefault="00E249D9" w:rsidP="00317DB6">
      <w:pPr>
        <w:rPr>
          <w:b/>
          <w:sz w:val="24"/>
          <w:szCs w:val="24"/>
        </w:rPr>
      </w:pPr>
      <w:r w:rsidRPr="007477A2">
        <w:rPr>
          <w:rFonts w:hint="eastAsia"/>
          <w:b/>
          <w:sz w:val="24"/>
          <w:szCs w:val="24"/>
        </w:rPr>
        <w:t>【</w:t>
      </w:r>
      <w:r w:rsidR="00500BA8" w:rsidRPr="007477A2">
        <w:rPr>
          <w:rFonts w:hint="eastAsia"/>
          <w:b/>
          <w:sz w:val="24"/>
          <w:szCs w:val="24"/>
        </w:rPr>
        <w:t>第２次札幌市生涯学習</w:t>
      </w:r>
      <w:r w:rsidR="00281FB9" w:rsidRPr="007477A2">
        <w:rPr>
          <w:rFonts w:hint="eastAsia"/>
          <w:b/>
          <w:sz w:val="24"/>
          <w:szCs w:val="24"/>
        </w:rPr>
        <w:t>推進</w:t>
      </w:r>
      <w:r w:rsidR="00500BA8" w:rsidRPr="007477A2">
        <w:rPr>
          <w:rFonts w:hint="eastAsia"/>
          <w:b/>
          <w:sz w:val="24"/>
          <w:szCs w:val="24"/>
        </w:rPr>
        <w:t>構想（平成</w:t>
      </w:r>
      <w:r w:rsidR="00500BA8" w:rsidRPr="007477A2">
        <w:rPr>
          <w:b/>
          <w:sz w:val="24"/>
          <w:szCs w:val="24"/>
        </w:rPr>
        <w:t>19</w:t>
      </w:r>
      <w:r w:rsidR="00500BA8" w:rsidRPr="007477A2">
        <w:rPr>
          <w:rFonts w:hint="eastAsia"/>
          <w:b/>
          <w:sz w:val="24"/>
          <w:szCs w:val="24"/>
        </w:rPr>
        <w:t>年３月策定）</w:t>
      </w:r>
      <w:r w:rsidRPr="007477A2">
        <w:rPr>
          <w:rFonts w:hint="eastAsia"/>
          <w:b/>
          <w:sz w:val="24"/>
          <w:szCs w:val="24"/>
        </w:rPr>
        <w:t>】</w:t>
      </w:r>
    </w:p>
    <w:p w:rsidR="00BE4E05" w:rsidRPr="007477A2" w:rsidRDefault="00500BA8" w:rsidP="00991616">
      <w:pPr>
        <w:ind w:firstLineChars="100" w:firstLine="270"/>
        <w:rPr>
          <w:sz w:val="24"/>
          <w:szCs w:val="24"/>
        </w:rPr>
      </w:pPr>
      <w:r w:rsidRPr="007477A2">
        <w:rPr>
          <w:rFonts w:hint="eastAsia"/>
          <w:sz w:val="24"/>
          <w:szCs w:val="24"/>
        </w:rPr>
        <w:t>図書館を含めた様々な生涯学習関連施設の有機的連携、機能強化を図ることが謳われて</w:t>
      </w:r>
      <w:r w:rsidR="002D6C6A" w:rsidRPr="007477A2">
        <w:rPr>
          <w:rFonts w:hint="eastAsia"/>
          <w:sz w:val="24"/>
          <w:szCs w:val="24"/>
        </w:rPr>
        <w:t>いる</w:t>
      </w:r>
      <w:r w:rsidRPr="007477A2">
        <w:rPr>
          <w:rFonts w:hint="eastAsia"/>
          <w:sz w:val="24"/>
          <w:szCs w:val="24"/>
        </w:rPr>
        <w:t>。</w:t>
      </w:r>
      <w:r w:rsidR="00BE4E05" w:rsidRPr="007477A2">
        <w:rPr>
          <w:sz w:val="24"/>
          <w:szCs w:val="24"/>
        </w:rPr>
        <w:br w:type="page"/>
      </w:r>
    </w:p>
    <w:p w:rsidR="00586E7B" w:rsidRPr="007477A2" w:rsidRDefault="00586E7B" w:rsidP="00BE4E05">
      <w:pPr>
        <w:rPr>
          <w:b/>
          <w:sz w:val="24"/>
          <w:szCs w:val="24"/>
        </w:rPr>
      </w:pPr>
    </w:p>
    <w:p w:rsidR="007E3768" w:rsidRPr="007477A2" w:rsidRDefault="00F80D6D" w:rsidP="00BE4E05">
      <w:pPr>
        <w:rPr>
          <w:rFonts w:ascii="HG丸ｺﾞｼｯｸM-PRO" w:eastAsia="HG丸ｺﾞｼｯｸM-PRO" w:hAnsi="HG丸ｺﾞｼｯｸM-PRO"/>
          <w:b/>
          <w:sz w:val="24"/>
          <w:szCs w:val="24"/>
        </w:rPr>
      </w:pPr>
      <w:r w:rsidRPr="007477A2">
        <w:rPr>
          <w:rFonts w:ascii="HG丸ｺﾞｼｯｸM-PRO" w:eastAsia="HG丸ｺﾞｼｯｸM-PRO" w:hAnsi="HG丸ｺﾞｼｯｸM-PRO" w:hint="eastAsia"/>
          <w:b/>
          <w:sz w:val="24"/>
          <w:szCs w:val="24"/>
        </w:rPr>
        <w:t>第</w:t>
      </w:r>
      <w:r w:rsidR="00166D08" w:rsidRPr="007477A2">
        <w:rPr>
          <w:rFonts w:ascii="HG丸ｺﾞｼｯｸM-PRO" w:eastAsia="HG丸ｺﾞｼｯｸM-PRO" w:hAnsi="HG丸ｺﾞｼｯｸM-PRO" w:hint="eastAsia"/>
          <w:b/>
          <w:sz w:val="24"/>
          <w:szCs w:val="24"/>
        </w:rPr>
        <w:t>４</w:t>
      </w:r>
      <w:r w:rsidRPr="007477A2">
        <w:rPr>
          <w:rFonts w:ascii="HG丸ｺﾞｼｯｸM-PRO" w:eastAsia="HG丸ｺﾞｼｯｸM-PRO" w:hAnsi="HG丸ｺﾞｼｯｸM-PRO" w:hint="eastAsia"/>
          <w:b/>
          <w:sz w:val="24"/>
          <w:szCs w:val="24"/>
        </w:rPr>
        <w:t>章</w:t>
      </w:r>
      <w:r w:rsidR="00BE4E05" w:rsidRPr="007477A2">
        <w:rPr>
          <w:rFonts w:ascii="HG丸ｺﾞｼｯｸM-PRO" w:eastAsia="HG丸ｺﾞｼｯｸM-PRO" w:hAnsi="HG丸ｺﾞｼｯｸM-PRO" w:hint="eastAsia"/>
          <w:b/>
          <w:sz w:val="24"/>
          <w:szCs w:val="24"/>
        </w:rPr>
        <w:t xml:space="preserve">　生涯学習社会における図書館の役割</w:t>
      </w:r>
    </w:p>
    <w:p w:rsidR="007E3768" w:rsidRPr="007477A2" w:rsidRDefault="007E3768" w:rsidP="00BE4E05">
      <w:pPr>
        <w:rPr>
          <w:b/>
          <w:sz w:val="24"/>
          <w:szCs w:val="24"/>
        </w:rPr>
      </w:pPr>
    </w:p>
    <w:p w:rsidR="00193FC1" w:rsidRPr="007477A2" w:rsidRDefault="00193FC1" w:rsidP="00BE4E05">
      <w:pPr>
        <w:rPr>
          <w:sz w:val="24"/>
          <w:szCs w:val="24"/>
        </w:rPr>
      </w:pPr>
      <w:r w:rsidRPr="007477A2">
        <w:rPr>
          <w:rFonts w:hint="eastAsia"/>
          <w:sz w:val="24"/>
          <w:szCs w:val="24"/>
        </w:rPr>
        <w:t xml:space="preserve">　第１～３章で述べてきた札幌市を取り巻く状況やこれまでの取り組みを踏まえ、当協議会では、生涯学習社会の中で</w:t>
      </w:r>
      <w:r w:rsidR="00942DAE" w:rsidRPr="007477A2">
        <w:rPr>
          <w:rFonts w:hint="eastAsia"/>
          <w:sz w:val="24"/>
          <w:szCs w:val="24"/>
        </w:rPr>
        <w:t>、知の拠点として</w:t>
      </w:r>
      <w:r w:rsidRPr="007477A2">
        <w:rPr>
          <w:rFonts w:hint="eastAsia"/>
          <w:sz w:val="24"/>
          <w:szCs w:val="24"/>
        </w:rPr>
        <w:t>の札幌市図書館が果たすべき役割について、以下の５点にまとめた。</w:t>
      </w:r>
    </w:p>
    <w:p w:rsidR="00F76D9C" w:rsidRPr="007477A2" w:rsidRDefault="00F76D9C" w:rsidP="00BE4E05">
      <w:pPr>
        <w:rPr>
          <w:b/>
          <w:sz w:val="24"/>
          <w:szCs w:val="24"/>
        </w:rPr>
      </w:pPr>
    </w:p>
    <w:p w:rsidR="007E3768" w:rsidRPr="007477A2" w:rsidRDefault="008B4D7D" w:rsidP="008A0096">
      <w:pPr>
        <w:rPr>
          <w:rFonts w:ascii="HG丸ｺﾞｼｯｸM-PRO" w:eastAsia="HG丸ｺﾞｼｯｸM-PRO" w:hAnsi="HG丸ｺﾞｼｯｸM-PRO"/>
          <w:b/>
          <w:sz w:val="24"/>
          <w:szCs w:val="24"/>
        </w:rPr>
      </w:pPr>
      <w:r w:rsidRPr="007477A2">
        <w:rPr>
          <w:rFonts w:ascii="HG丸ｺﾞｼｯｸM-PRO" w:eastAsia="HG丸ｺﾞｼｯｸM-PRO" w:hAnsi="HG丸ｺﾞｼｯｸM-PRO" w:hint="eastAsia"/>
          <w:b/>
          <w:sz w:val="24"/>
          <w:szCs w:val="24"/>
        </w:rPr>
        <w:t>（１）</w:t>
      </w:r>
      <w:r w:rsidR="00A8157E" w:rsidRPr="007477A2">
        <w:rPr>
          <w:rFonts w:ascii="HG丸ｺﾞｼｯｸM-PRO" w:eastAsia="HG丸ｺﾞｼｯｸM-PRO" w:hAnsi="HG丸ｺﾞｼｯｸM-PRO" w:hint="eastAsia"/>
          <w:b/>
          <w:sz w:val="24"/>
          <w:szCs w:val="24"/>
        </w:rPr>
        <w:t>物的・人的資源</w:t>
      </w:r>
      <w:r w:rsidR="00696DE2" w:rsidRPr="007477A2">
        <w:rPr>
          <w:rFonts w:ascii="HG丸ｺﾞｼｯｸM-PRO" w:eastAsia="HG丸ｺﾞｼｯｸM-PRO" w:hAnsi="HG丸ｺﾞｼｯｸM-PRO" w:hint="eastAsia"/>
          <w:b/>
          <w:sz w:val="24"/>
          <w:szCs w:val="24"/>
        </w:rPr>
        <w:t>を用いた市民への学習支援</w:t>
      </w:r>
    </w:p>
    <w:p w:rsidR="003E2D12" w:rsidRPr="007477A2" w:rsidRDefault="007E3768" w:rsidP="007E2E5D">
      <w:pPr>
        <w:ind w:firstLineChars="100" w:firstLine="270"/>
        <w:rPr>
          <w:sz w:val="24"/>
          <w:szCs w:val="24"/>
        </w:rPr>
      </w:pPr>
      <w:r w:rsidRPr="007477A2">
        <w:rPr>
          <w:rFonts w:hint="eastAsia"/>
          <w:sz w:val="24"/>
          <w:szCs w:val="24"/>
        </w:rPr>
        <w:t>図書館は公共施設の中で、市民が気軽に足を運ぶことのできる</w:t>
      </w:r>
      <w:r w:rsidR="003E2D12" w:rsidRPr="007477A2">
        <w:rPr>
          <w:rFonts w:hint="eastAsia"/>
          <w:sz w:val="24"/>
          <w:szCs w:val="24"/>
        </w:rPr>
        <w:t>社会教育</w:t>
      </w:r>
      <w:r w:rsidRPr="007477A2">
        <w:rPr>
          <w:rFonts w:hint="eastAsia"/>
          <w:sz w:val="24"/>
          <w:szCs w:val="24"/>
        </w:rPr>
        <w:t>施設であり、</w:t>
      </w:r>
      <w:r w:rsidR="003E2D12" w:rsidRPr="007477A2">
        <w:rPr>
          <w:rFonts w:hint="eastAsia"/>
          <w:sz w:val="24"/>
          <w:szCs w:val="24"/>
        </w:rPr>
        <w:t>また、</w:t>
      </w:r>
      <w:r w:rsidRPr="007477A2">
        <w:rPr>
          <w:rFonts w:hint="eastAsia"/>
          <w:sz w:val="24"/>
          <w:szCs w:val="24"/>
        </w:rPr>
        <w:t>利用</w:t>
      </w:r>
      <w:r w:rsidR="00EB776D" w:rsidRPr="007477A2">
        <w:rPr>
          <w:rFonts w:hint="eastAsia"/>
          <w:sz w:val="24"/>
          <w:szCs w:val="24"/>
        </w:rPr>
        <w:t>者の</w:t>
      </w:r>
      <w:r w:rsidRPr="007477A2">
        <w:rPr>
          <w:rFonts w:hint="eastAsia"/>
          <w:sz w:val="24"/>
          <w:szCs w:val="24"/>
        </w:rPr>
        <w:t>多い生涯学習関連施設</w:t>
      </w:r>
      <w:r w:rsidR="003E2D12" w:rsidRPr="007477A2">
        <w:rPr>
          <w:rFonts w:hint="eastAsia"/>
          <w:sz w:val="24"/>
          <w:szCs w:val="24"/>
        </w:rPr>
        <w:t>の一つ</w:t>
      </w:r>
      <w:r w:rsidRPr="007477A2">
        <w:rPr>
          <w:rFonts w:hint="eastAsia"/>
          <w:sz w:val="24"/>
          <w:szCs w:val="24"/>
        </w:rPr>
        <w:t>で</w:t>
      </w:r>
      <w:r w:rsidR="00CD6DD6" w:rsidRPr="007477A2">
        <w:rPr>
          <w:rFonts w:hint="eastAsia"/>
          <w:sz w:val="24"/>
          <w:szCs w:val="24"/>
        </w:rPr>
        <w:t>ある</w:t>
      </w:r>
      <w:r w:rsidR="003E2D12" w:rsidRPr="007477A2">
        <w:rPr>
          <w:rFonts w:hint="eastAsia"/>
          <w:sz w:val="24"/>
          <w:szCs w:val="24"/>
        </w:rPr>
        <w:t>と</w:t>
      </w:r>
      <w:r w:rsidR="009061BB" w:rsidRPr="007477A2">
        <w:rPr>
          <w:rFonts w:hint="eastAsia"/>
          <w:sz w:val="24"/>
          <w:szCs w:val="24"/>
        </w:rPr>
        <w:t>い</w:t>
      </w:r>
      <w:r w:rsidR="003E2D12" w:rsidRPr="007477A2">
        <w:rPr>
          <w:rFonts w:hint="eastAsia"/>
          <w:sz w:val="24"/>
          <w:szCs w:val="24"/>
        </w:rPr>
        <w:t>える</w:t>
      </w:r>
      <w:r w:rsidRPr="007477A2">
        <w:rPr>
          <w:rFonts w:hint="eastAsia"/>
          <w:sz w:val="24"/>
          <w:szCs w:val="24"/>
        </w:rPr>
        <w:t>。</w:t>
      </w:r>
    </w:p>
    <w:p w:rsidR="007E3768" w:rsidRPr="007477A2" w:rsidRDefault="007E3768" w:rsidP="007E3768">
      <w:pPr>
        <w:ind w:firstLineChars="100" w:firstLine="270"/>
        <w:rPr>
          <w:sz w:val="24"/>
          <w:szCs w:val="24"/>
        </w:rPr>
      </w:pPr>
      <w:r w:rsidRPr="007477A2">
        <w:rPr>
          <w:rFonts w:hint="eastAsia"/>
          <w:sz w:val="24"/>
          <w:szCs w:val="24"/>
        </w:rPr>
        <w:t>本市</w:t>
      </w:r>
      <w:r w:rsidR="00EB776D" w:rsidRPr="007477A2">
        <w:rPr>
          <w:rFonts w:hint="eastAsia"/>
          <w:sz w:val="24"/>
          <w:szCs w:val="24"/>
        </w:rPr>
        <w:t>の</w:t>
      </w:r>
      <w:r w:rsidRPr="007477A2">
        <w:rPr>
          <w:rFonts w:hint="eastAsia"/>
          <w:sz w:val="24"/>
          <w:szCs w:val="24"/>
        </w:rPr>
        <w:t>生涯学習関連施設としては、図書館のほかにも、</w:t>
      </w:r>
      <w:r w:rsidR="00EB776D" w:rsidRPr="007477A2">
        <w:rPr>
          <w:rFonts w:hint="eastAsia"/>
          <w:sz w:val="24"/>
          <w:szCs w:val="24"/>
        </w:rPr>
        <w:t>生涯学習施策の</w:t>
      </w:r>
      <w:r w:rsidRPr="007477A2">
        <w:rPr>
          <w:rFonts w:hint="eastAsia"/>
          <w:sz w:val="24"/>
          <w:szCs w:val="24"/>
        </w:rPr>
        <w:t>中核</w:t>
      </w:r>
      <w:r w:rsidR="00A8157E" w:rsidRPr="007477A2">
        <w:rPr>
          <w:rFonts w:hint="eastAsia"/>
          <w:sz w:val="24"/>
          <w:szCs w:val="24"/>
        </w:rPr>
        <w:t>施設である</w:t>
      </w:r>
      <w:r w:rsidRPr="007477A2">
        <w:rPr>
          <w:rFonts w:hint="eastAsia"/>
          <w:sz w:val="24"/>
          <w:szCs w:val="24"/>
        </w:rPr>
        <w:t>生涯学習センターをはじめ、区民センター・地区センターなど、様々な施設があ</w:t>
      </w:r>
      <w:r w:rsidR="00CD6DD6" w:rsidRPr="007477A2">
        <w:rPr>
          <w:rFonts w:hint="eastAsia"/>
          <w:sz w:val="24"/>
          <w:szCs w:val="24"/>
        </w:rPr>
        <w:t>る</w:t>
      </w:r>
      <w:r w:rsidRPr="007477A2">
        <w:rPr>
          <w:rFonts w:hint="eastAsia"/>
          <w:sz w:val="24"/>
          <w:szCs w:val="24"/>
        </w:rPr>
        <w:t>。その中で、生涯学習の場としての図書館がどのような特色を</w:t>
      </w:r>
      <w:r w:rsidR="003E2D12" w:rsidRPr="007477A2">
        <w:rPr>
          <w:rFonts w:hint="eastAsia"/>
          <w:sz w:val="24"/>
          <w:szCs w:val="24"/>
        </w:rPr>
        <w:t>持っている</w:t>
      </w:r>
      <w:r w:rsidR="00633081" w:rsidRPr="007477A2">
        <w:rPr>
          <w:rFonts w:hint="eastAsia"/>
          <w:sz w:val="24"/>
          <w:szCs w:val="24"/>
        </w:rPr>
        <w:t>の</w:t>
      </w:r>
      <w:r w:rsidRPr="007477A2">
        <w:rPr>
          <w:rFonts w:hint="eastAsia"/>
          <w:sz w:val="24"/>
          <w:szCs w:val="24"/>
        </w:rPr>
        <w:t>か</w:t>
      </w:r>
      <w:r w:rsidR="009F4C21" w:rsidRPr="007477A2">
        <w:rPr>
          <w:rFonts w:hint="eastAsia"/>
          <w:sz w:val="24"/>
          <w:szCs w:val="24"/>
        </w:rPr>
        <w:t>を明確に</w:t>
      </w:r>
      <w:r w:rsidRPr="007477A2">
        <w:rPr>
          <w:rFonts w:hint="eastAsia"/>
          <w:sz w:val="24"/>
          <w:szCs w:val="24"/>
        </w:rPr>
        <w:t>して</w:t>
      </w:r>
      <w:r w:rsidR="003E2D12" w:rsidRPr="007477A2">
        <w:rPr>
          <w:rFonts w:hint="eastAsia"/>
          <w:sz w:val="24"/>
          <w:szCs w:val="24"/>
        </w:rPr>
        <w:t>おく</w:t>
      </w:r>
      <w:r w:rsidRPr="007477A2">
        <w:rPr>
          <w:rFonts w:hint="eastAsia"/>
          <w:sz w:val="24"/>
          <w:szCs w:val="24"/>
        </w:rPr>
        <w:t>ことが必要</w:t>
      </w:r>
      <w:r w:rsidR="009F4C21" w:rsidRPr="007477A2">
        <w:rPr>
          <w:rFonts w:hint="eastAsia"/>
          <w:sz w:val="24"/>
          <w:szCs w:val="24"/>
        </w:rPr>
        <w:t>である</w:t>
      </w:r>
      <w:r w:rsidRPr="007477A2">
        <w:rPr>
          <w:rFonts w:hint="eastAsia"/>
          <w:sz w:val="24"/>
          <w:szCs w:val="24"/>
        </w:rPr>
        <w:t>。</w:t>
      </w:r>
    </w:p>
    <w:p w:rsidR="007E3768" w:rsidRPr="007477A2" w:rsidRDefault="007E3768" w:rsidP="00F80D6D">
      <w:pPr>
        <w:ind w:firstLineChars="100" w:firstLine="270"/>
        <w:rPr>
          <w:sz w:val="24"/>
          <w:szCs w:val="24"/>
        </w:rPr>
      </w:pPr>
      <w:r w:rsidRPr="007477A2">
        <w:rPr>
          <w:rFonts w:hint="eastAsia"/>
          <w:sz w:val="24"/>
          <w:szCs w:val="24"/>
        </w:rPr>
        <w:t>図書館は大量の資料・情報を</w:t>
      </w:r>
      <w:r w:rsidR="004539E8" w:rsidRPr="007477A2">
        <w:rPr>
          <w:rFonts w:hint="eastAsia"/>
          <w:sz w:val="24"/>
          <w:szCs w:val="24"/>
        </w:rPr>
        <w:t>収集し、専門的知識をもった司書が、分類・体系化して保存している。そしてその分類・体系化された情報群から、利用者が必要とする情報を提供し、</w:t>
      </w:r>
      <w:r w:rsidRPr="007477A2">
        <w:rPr>
          <w:rFonts w:hint="eastAsia"/>
          <w:sz w:val="24"/>
          <w:szCs w:val="24"/>
        </w:rPr>
        <w:t>レファレンスを軸とした学習の支援を行うことができ</w:t>
      </w:r>
      <w:r w:rsidR="00CD6DD6" w:rsidRPr="007477A2">
        <w:rPr>
          <w:rFonts w:hint="eastAsia"/>
          <w:sz w:val="24"/>
          <w:szCs w:val="24"/>
        </w:rPr>
        <w:t>る</w:t>
      </w:r>
      <w:r w:rsidRPr="007477A2">
        <w:rPr>
          <w:rFonts w:hint="eastAsia"/>
          <w:sz w:val="24"/>
          <w:szCs w:val="24"/>
        </w:rPr>
        <w:t>。</w:t>
      </w:r>
      <w:r w:rsidR="004539E8" w:rsidRPr="007477A2">
        <w:rPr>
          <w:rFonts w:hint="eastAsia"/>
          <w:sz w:val="24"/>
          <w:szCs w:val="24"/>
        </w:rPr>
        <w:t>このような学習支援は、</w:t>
      </w:r>
      <w:r w:rsidRPr="007477A2">
        <w:rPr>
          <w:rFonts w:hint="eastAsia"/>
          <w:sz w:val="24"/>
          <w:szCs w:val="24"/>
        </w:rPr>
        <w:t>数ある生涯学習関連施設の中でも図書館でしか行うことができない</w:t>
      </w:r>
      <w:r w:rsidR="00C01682" w:rsidRPr="007477A2">
        <w:rPr>
          <w:rFonts w:hint="eastAsia"/>
          <w:sz w:val="24"/>
          <w:szCs w:val="24"/>
        </w:rPr>
        <w:t>もの</w:t>
      </w:r>
      <w:r w:rsidR="00C60A1F" w:rsidRPr="007477A2">
        <w:rPr>
          <w:rFonts w:hint="eastAsia"/>
          <w:sz w:val="24"/>
          <w:szCs w:val="24"/>
        </w:rPr>
        <w:t>と</w:t>
      </w:r>
      <w:r w:rsidR="00633081" w:rsidRPr="007477A2">
        <w:rPr>
          <w:rFonts w:hint="eastAsia"/>
          <w:sz w:val="24"/>
          <w:szCs w:val="24"/>
        </w:rPr>
        <w:t>い</w:t>
      </w:r>
      <w:r w:rsidR="00C60A1F" w:rsidRPr="007477A2">
        <w:rPr>
          <w:rFonts w:hint="eastAsia"/>
          <w:sz w:val="24"/>
          <w:szCs w:val="24"/>
        </w:rPr>
        <w:t>える</w:t>
      </w:r>
      <w:r w:rsidR="00C01682" w:rsidRPr="007477A2">
        <w:rPr>
          <w:rFonts w:hint="eastAsia"/>
          <w:sz w:val="24"/>
          <w:szCs w:val="24"/>
        </w:rPr>
        <w:t>。</w:t>
      </w:r>
    </w:p>
    <w:p w:rsidR="007E3768" w:rsidRPr="007477A2" w:rsidRDefault="007E3768" w:rsidP="007E3768">
      <w:pPr>
        <w:ind w:firstLineChars="100" w:firstLine="270"/>
        <w:rPr>
          <w:sz w:val="24"/>
          <w:szCs w:val="24"/>
        </w:rPr>
      </w:pPr>
      <w:r w:rsidRPr="007477A2">
        <w:rPr>
          <w:rFonts w:hint="eastAsia"/>
          <w:sz w:val="24"/>
          <w:szCs w:val="24"/>
        </w:rPr>
        <w:t>これら</w:t>
      </w:r>
      <w:r w:rsidR="00C01682" w:rsidRPr="007477A2">
        <w:rPr>
          <w:rFonts w:hint="eastAsia"/>
          <w:sz w:val="24"/>
          <w:szCs w:val="24"/>
        </w:rPr>
        <w:t>図書館の</w:t>
      </w:r>
      <w:r w:rsidRPr="007477A2">
        <w:rPr>
          <w:rFonts w:hint="eastAsia"/>
          <w:sz w:val="24"/>
          <w:szCs w:val="24"/>
        </w:rPr>
        <w:t>物的・人的資源を活用すること</w:t>
      </w:r>
      <w:r w:rsidR="00F36C03" w:rsidRPr="007477A2">
        <w:rPr>
          <w:rFonts w:hint="eastAsia"/>
          <w:sz w:val="24"/>
          <w:szCs w:val="24"/>
        </w:rPr>
        <w:t>で</w:t>
      </w:r>
      <w:r w:rsidRPr="007477A2">
        <w:rPr>
          <w:rFonts w:hint="eastAsia"/>
          <w:sz w:val="24"/>
          <w:szCs w:val="24"/>
        </w:rPr>
        <w:t>、</w:t>
      </w:r>
      <w:r w:rsidR="00C01682" w:rsidRPr="007477A2">
        <w:rPr>
          <w:rFonts w:hint="eastAsia"/>
          <w:sz w:val="24"/>
          <w:szCs w:val="24"/>
        </w:rPr>
        <w:t>個人の学習</w:t>
      </w:r>
      <w:r w:rsidR="008874FB" w:rsidRPr="007477A2">
        <w:rPr>
          <w:rFonts w:hint="eastAsia"/>
          <w:sz w:val="24"/>
          <w:szCs w:val="24"/>
        </w:rPr>
        <w:t>が</w:t>
      </w:r>
      <w:r w:rsidR="00C01682" w:rsidRPr="007477A2">
        <w:rPr>
          <w:rFonts w:hint="eastAsia"/>
          <w:sz w:val="24"/>
          <w:szCs w:val="24"/>
        </w:rPr>
        <w:t>より深</w:t>
      </w:r>
      <w:r w:rsidR="008874FB" w:rsidRPr="007477A2">
        <w:rPr>
          <w:rFonts w:hint="eastAsia"/>
          <w:sz w:val="24"/>
          <w:szCs w:val="24"/>
        </w:rPr>
        <w:t>まり</w:t>
      </w:r>
      <w:r w:rsidR="00C01682" w:rsidRPr="007477A2">
        <w:rPr>
          <w:rFonts w:hint="eastAsia"/>
          <w:sz w:val="24"/>
          <w:szCs w:val="24"/>
        </w:rPr>
        <w:t>、さらにそれが他</w:t>
      </w:r>
      <w:r w:rsidR="00A22905" w:rsidRPr="007477A2">
        <w:rPr>
          <w:rFonts w:hint="eastAsia"/>
          <w:sz w:val="24"/>
          <w:szCs w:val="24"/>
        </w:rPr>
        <w:t>分野へ</w:t>
      </w:r>
      <w:r w:rsidR="00A8157E" w:rsidRPr="007477A2">
        <w:rPr>
          <w:rFonts w:hint="eastAsia"/>
          <w:sz w:val="24"/>
          <w:szCs w:val="24"/>
        </w:rPr>
        <w:t>と</w:t>
      </w:r>
      <w:r w:rsidR="009A4C33" w:rsidRPr="007477A2">
        <w:rPr>
          <w:rFonts w:hint="eastAsia"/>
          <w:sz w:val="24"/>
          <w:szCs w:val="24"/>
        </w:rPr>
        <w:t>関心</w:t>
      </w:r>
      <w:r w:rsidR="00A8157E" w:rsidRPr="007477A2">
        <w:rPr>
          <w:rFonts w:hint="eastAsia"/>
          <w:sz w:val="24"/>
          <w:szCs w:val="24"/>
        </w:rPr>
        <w:t>が広がっていく</w:t>
      </w:r>
      <w:r w:rsidR="00A22905" w:rsidRPr="007477A2">
        <w:rPr>
          <w:rFonts w:hint="eastAsia"/>
          <w:sz w:val="24"/>
          <w:szCs w:val="24"/>
        </w:rPr>
        <w:t>、</w:t>
      </w:r>
      <w:r w:rsidR="00A8157E" w:rsidRPr="007477A2">
        <w:rPr>
          <w:rFonts w:hint="eastAsia"/>
          <w:sz w:val="24"/>
          <w:szCs w:val="24"/>
        </w:rPr>
        <w:t>あるいは</w:t>
      </w:r>
      <w:r w:rsidR="00DC0B6E" w:rsidRPr="007477A2">
        <w:rPr>
          <w:rFonts w:hint="eastAsia"/>
          <w:sz w:val="24"/>
          <w:szCs w:val="24"/>
        </w:rPr>
        <w:t>創造的な</w:t>
      </w:r>
      <w:r w:rsidR="00A22905" w:rsidRPr="007477A2">
        <w:rPr>
          <w:rFonts w:hint="eastAsia"/>
          <w:sz w:val="24"/>
          <w:szCs w:val="24"/>
        </w:rPr>
        <w:t>活動を生んでいく</w:t>
      </w:r>
      <w:r w:rsidR="009061BB" w:rsidRPr="007477A2">
        <w:rPr>
          <w:rFonts w:hint="eastAsia"/>
          <w:sz w:val="24"/>
          <w:szCs w:val="24"/>
        </w:rPr>
        <w:t>きっかけ</w:t>
      </w:r>
      <w:r w:rsidR="00DF404A" w:rsidRPr="007477A2">
        <w:rPr>
          <w:rFonts w:hint="eastAsia"/>
          <w:sz w:val="24"/>
          <w:szCs w:val="24"/>
        </w:rPr>
        <w:t>になること</w:t>
      </w:r>
      <w:r w:rsidR="00942DAE" w:rsidRPr="007477A2">
        <w:rPr>
          <w:rFonts w:hint="eastAsia"/>
          <w:sz w:val="24"/>
          <w:szCs w:val="24"/>
        </w:rPr>
        <w:t>を</w:t>
      </w:r>
      <w:r w:rsidR="00DC0B6E" w:rsidRPr="007477A2">
        <w:rPr>
          <w:rFonts w:hint="eastAsia"/>
          <w:sz w:val="24"/>
          <w:szCs w:val="24"/>
        </w:rPr>
        <w:t>期待</w:t>
      </w:r>
      <w:r w:rsidR="00942DAE" w:rsidRPr="007477A2">
        <w:rPr>
          <w:rFonts w:hint="eastAsia"/>
          <w:sz w:val="24"/>
          <w:szCs w:val="24"/>
        </w:rPr>
        <w:t>したい</w:t>
      </w:r>
      <w:r w:rsidR="00DC0B6E" w:rsidRPr="007477A2">
        <w:rPr>
          <w:rFonts w:hint="eastAsia"/>
          <w:sz w:val="24"/>
          <w:szCs w:val="24"/>
        </w:rPr>
        <w:t>。</w:t>
      </w:r>
    </w:p>
    <w:p w:rsidR="007E3768" w:rsidRPr="007477A2" w:rsidRDefault="007E3768" w:rsidP="007E3768">
      <w:pPr>
        <w:rPr>
          <w:sz w:val="24"/>
          <w:szCs w:val="24"/>
        </w:rPr>
      </w:pPr>
    </w:p>
    <w:p w:rsidR="007E3768" w:rsidRPr="007477A2" w:rsidRDefault="008B4D7D" w:rsidP="008A0096">
      <w:pPr>
        <w:rPr>
          <w:rFonts w:ascii="HG丸ｺﾞｼｯｸM-PRO" w:eastAsia="HG丸ｺﾞｼｯｸM-PRO" w:hAnsi="HG丸ｺﾞｼｯｸM-PRO"/>
          <w:b/>
          <w:sz w:val="24"/>
          <w:szCs w:val="24"/>
        </w:rPr>
      </w:pPr>
      <w:r w:rsidRPr="007477A2">
        <w:rPr>
          <w:rFonts w:ascii="HG丸ｺﾞｼｯｸM-PRO" w:eastAsia="HG丸ｺﾞｼｯｸM-PRO" w:hAnsi="HG丸ｺﾞｼｯｸM-PRO" w:hint="eastAsia"/>
          <w:b/>
          <w:sz w:val="24"/>
          <w:szCs w:val="24"/>
        </w:rPr>
        <w:t>（２）</w:t>
      </w:r>
      <w:r w:rsidR="0044360F" w:rsidRPr="007477A2">
        <w:rPr>
          <w:rFonts w:ascii="HG丸ｺﾞｼｯｸM-PRO" w:eastAsia="HG丸ｺﾞｼｯｸM-PRO" w:hAnsi="HG丸ｺﾞｼｯｸM-PRO" w:hint="eastAsia"/>
          <w:b/>
          <w:sz w:val="24"/>
          <w:szCs w:val="24"/>
        </w:rPr>
        <w:t>生涯学習施策の基盤</w:t>
      </w:r>
    </w:p>
    <w:p w:rsidR="000C758F" w:rsidRPr="007477A2" w:rsidRDefault="00FD7EC3" w:rsidP="007E2E5D">
      <w:pPr>
        <w:ind w:firstLineChars="100" w:firstLine="270"/>
        <w:rPr>
          <w:sz w:val="24"/>
          <w:szCs w:val="24"/>
        </w:rPr>
      </w:pPr>
      <w:r w:rsidRPr="007477A2">
        <w:rPr>
          <w:rFonts w:hint="eastAsia"/>
          <w:sz w:val="24"/>
          <w:szCs w:val="24"/>
        </w:rPr>
        <w:t>札幌市</w:t>
      </w:r>
      <w:r w:rsidR="000C758F" w:rsidRPr="007477A2">
        <w:rPr>
          <w:rFonts w:hint="eastAsia"/>
          <w:sz w:val="24"/>
          <w:szCs w:val="24"/>
        </w:rPr>
        <w:t>には、全区に図書館が配置されており、</w:t>
      </w:r>
      <w:r w:rsidRPr="007477A2">
        <w:rPr>
          <w:rFonts w:hint="eastAsia"/>
          <w:sz w:val="24"/>
          <w:szCs w:val="24"/>
        </w:rPr>
        <w:t>さらに31の図書施設</w:t>
      </w:r>
      <w:r w:rsidR="000C758F" w:rsidRPr="007477A2">
        <w:rPr>
          <w:rFonts w:hint="eastAsia"/>
          <w:sz w:val="24"/>
          <w:szCs w:val="24"/>
        </w:rPr>
        <w:t>を</w:t>
      </w:r>
      <w:r w:rsidRPr="007477A2">
        <w:rPr>
          <w:rFonts w:hint="eastAsia"/>
          <w:sz w:val="24"/>
          <w:szCs w:val="24"/>
        </w:rPr>
        <w:t>市内に配置</w:t>
      </w:r>
      <w:r w:rsidR="00193FC1" w:rsidRPr="007477A2">
        <w:rPr>
          <w:rFonts w:hint="eastAsia"/>
          <w:sz w:val="24"/>
          <w:szCs w:val="24"/>
        </w:rPr>
        <w:t>し</w:t>
      </w:r>
      <w:r w:rsidRPr="007477A2">
        <w:rPr>
          <w:rFonts w:hint="eastAsia"/>
          <w:sz w:val="24"/>
          <w:szCs w:val="24"/>
        </w:rPr>
        <w:t>、</w:t>
      </w:r>
      <w:r w:rsidR="00193FC1" w:rsidRPr="007477A2">
        <w:rPr>
          <w:rFonts w:hint="eastAsia"/>
          <w:sz w:val="24"/>
          <w:szCs w:val="24"/>
        </w:rPr>
        <w:t>これらの施設をコンピューターオンラインシステムや物流システムでつなげることにより、どの施設の</w:t>
      </w:r>
      <w:r w:rsidR="00A8157E" w:rsidRPr="007477A2">
        <w:rPr>
          <w:rFonts w:hint="eastAsia"/>
          <w:sz w:val="24"/>
          <w:szCs w:val="24"/>
        </w:rPr>
        <w:t>資料</w:t>
      </w:r>
      <w:r w:rsidR="00193FC1" w:rsidRPr="007477A2">
        <w:rPr>
          <w:rFonts w:hint="eastAsia"/>
          <w:sz w:val="24"/>
          <w:szCs w:val="24"/>
        </w:rPr>
        <w:t>でも希望する施設で貸出・返却できる</w:t>
      </w:r>
      <w:r w:rsidRPr="007477A2">
        <w:rPr>
          <w:rFonts w:hint="eastAsia"/>
          <w:sz w:val="24"/>
          <w:szCs w:val="24"/>
        </w:rPr>
        <w:t>図書館サービス網を形成している</w:t>
      </w:r>
      <w:r w:rsidR="00553707" w:rsidRPr="007477A2">
        <w:rPr>
          <w:rFonts w:hint="eastAsia"/>
          <w:sz w:val="24"/>
          <w:szCs w:val="24"/>
        </w:rPr>
        <w:t>。</w:t>
      </w:r>
    </w:p>
    <w:p w:rsidR="007E3768" w:rsidRPr="007477A2" w:rsidRDefault="00553707" w:rsidP="007E3768">
      <w:pPr>
        <w:ind w:firstLineChars="100" w:firstLine="270"/>
        <w:rPr>
          <w:sz w:val="24"/>
          <w:szCs w:val="24"/>
        </w:rPr>
      </w:pPr>
      <w:r w:rsidRPr="007477A2">
        <w:rPr>
          <w:rFonts w:hint="eastAsia"/>
          <w:sz w:val="24"/>
          <w:szCs w:val="24"/>
        </w:rPr>
        <w:t>このサービス網を活用</w:t>
      </w:r>
      <w:r w:rsidR="00FD7EC3" w:rsidRPr="007477A2">
        <w:rPr>
          <w:rFonts w:hint="eastAsia"/>
          <w:sz w:val="24"/>
          <w:szCs w:val="24"/>
        </w:rPr>
        <w:t>し、</w:t>
      </w:r>
      <w:r w:rsidRPr="007477A2">
        <w:rPr>
          <w:rFonts w:hint="eastAsia"/>
          <w:sz w:val="24"/>
          <w:szCs w:val="24"/>
        </w:rPr>
        <w:t>各区</w:t>
      </w:r>
      <w:r w:rsidR="00FD7EC3" w:rsidRPr="007477A2">
        <w:rPr>
          <w:rFonts w:hint="eastAsia"/>
          <w:sz w:val="24"/>
          <w:szCs w:val="24"/>
        </w:rPr>
        <w:t>の</w:t>
      </w:r>
      <w:r w:rsidR="007E3768" w:rsidRPr="007477A2">
        <w:rPr>
          <w:rFonts w:hint="eastAsia"/>
          <w:sz w:val="24"/>
          <w:szCs w:val="24"/>
        </w:rPr>
        <w:t>図書館</w:t>
      </w:r>
      <w:r w:rsidR="00FD7EC3" w:rsidRPr="007477A2">
        <w:rPr>
          <w:rFonts w:hint="eastAsia"/>
          <w:sz w:val="24"/>
          <w:szCs w:val="24"/>
        </w:rPr>
        <w:t>を</w:t>
      </w:r>
      <w:r w:rsidR="007E3768" w:rsidRPr="007477A2">
        <w:rPr>
          <w:rFonts w:hint="eastAsia"/>
          <w:sz w:val="24"/>
          <w:szCs w:val="24"/>
        </w:rPr>
        <w:t>生涯学習施策の基盤、</w:t>
      </w:r>
      <w:r w:rsidRPr="007477A2">
        <w:rPr>
          <w:rFonts w:hint="eastAsia"/>
          <w:sz w:val="24"/>
          <w:szCs w:val="24"/>
        </w:rPr>
        <w:t>すなわち</w:t>
      </w:r>
      <w:r w:rsidR="007E3768" w:rsidRPr="007477A2">
        <w:rPr>
          <w:rFonts w:hint="eastAsia"/>
          <w:sz w:val="24"/>
          <w:szCs w:val="24"/>
        </w:rPr>
        <w:t>それぞれの区</w:t>
      </w:r>
      <w:r w:rsidR="00BD2E2F" w:rsidRPr="007477A2">
        <w:rPr>
          <w:rFonts w:hint="eastAsia"/>
          <w:sz w:val="24"/>
          <w:szCs w:val="24"/>
        </w:rPr>
        <w:t>における</w:t>
      </w:r>
      <w:r w:rsidR="007E3768" w:rsidRPr="007477A2">
        <w:rPr>
          <w:rFonts w:hint="eastAsia"/>
          <w:sz w:val="24"/>
          <w:szCs w:val="24"/>
        </w:rPr>
        <w:t>生涯学習の拠点として機能</w:t>
      </w:r>
      <w:r w:rsidR="00BD5F39" w:rsidRPr="007477A2">
        <w:rPr>
          <w:rFonts w:hint="eastAsia"/>
          <w:sz w:val="24"/>
          <w:szCs w:val="24"/>
        </w:rPr>
        <w:t>させる</w:t>
      </w:r>
      <w:r w:rsidR="007E3768" w:rsidRPr="007477A2">
        <w:rPr>
          <w:rFonts w:hint="eastAsia"/>
          <w:sz w:val="24"/>
          <w:szCs w:val="24"/>
        </w:rPr>
        <w:t>ことで、市民への</w:t>
      </w:r>
      <w:r w:rsidR="00BD2E2F" w:rsidRPr="007477A2">
        <w:rPr>
          <w:rFonts w:hint="eastAsia"/>
          <w:sz w:val="24"/>
          <w:szCs w:val="24"/>
        </w:rPr>
        <w:t>さらなる</w:t>
      </w:r>
      <w:r w:rsidR="007E3768" w:rsidRPr="007477A2">
        <w:rPr>
          <w:rFonts w:hint="eastAsia"/>
          <w:sz w:val="24"/>
          <w:szCs w:val="24"/>
        </w:rPr>
        <w:t>サービスアップを図ることができ</w:t>
      </w:r>
      <w:r w:rsidR="00B73B42" w:rsidRPr="007477A2">
        <w:rPr>
          <w:rFonts w:hint="eastAsia"/>
          <w:sz w:val="24"/>
          <w:szCs w:val="24"/>
        </w:rPr>
        <w:t>る</w:t>
      </w:r>
      <w:r w:rsidR="007E3768" w:rsidRPr="007477A2">
        <w:rPr>
          <w:rFonts w:hint="eastAsia"/>
          <w:sz w:val="24"/>
          <w:szCs w:val="24"/>
        </w:rPr>
        <w:t>。</w:t>
      </w:r>
    </w:p>
    <w:p w:rsidR="006A7BDD" w:rsidRPr="007477A2" w:rsidRDefault="00193FC1" w:rsidP="007E2E5D">
      <w:pPr>
        <w:ind w:firstLineChars="100" w:firstLine="270"/>
        <w:rPr>
          <w:sz w:val="24"/>
          <w:szCs w:val="24"/>
        </w:rPr>
      </w:pPr>
      <w:r w:rsidRPr="007477A2">
        <w:rPr>
          <w:rFonts w:hint="eastAsia"/>
          <w:sz w:val="24"/>
          <w:szCs w:val="24"/>
        </w:rPr>
        <w:t>例えば、</w:t>
      </w:r>
      <w:r w:rsidR="007E3768" w:rsidRPr="007477A2">
        <w:rPr>
          <w:rFonts w:hint="eastAsia"/>
          <w:sz w:val="24"/>
          <w:szCs w:val="24"/>
        </w:rPr>
        <w:t>札幌市が現在行っている生涯学習</w:t>
      </w:r>
      <w:r w:rsidR="00672B08" w:rsidRPr="007477A2">
        <w:rPr>
          <w:rFonts w:hint="eastAsia"/>
          <w:sz w:val="24"/>
          <w:szCs w:val="24"/>
        </w:rPr>
        <w:t>事業</w:t>
      </w:r>
      <w:r w:rsidRPr="007477A2">
        <w:rPr>
          <w:rFonts w:hint="eastAsia"/>
          <w:sz w:val="24"/>
          <w:szCs w:val="24"/>
        </w:rPr>
        <w:t>に</w:t>
      </w:r>
      <w:r w:rsidR="007E3768" w:rsidRPr="007477A2">
        <w:rPr>
          <w:rFonts w:hint="eastAsia"/>
          <w:sz w:val="24"/>
          <w:szCs w:val="24"/>
        </w:rPr>
        <w:t>西区宮の沢の生涯学習センターで開催されている市民カレッジ</w:t>
      </w:r>
      <w:r w:rsidRPr="007477A2">
        <w:rPr>
          <w:rFonts w:hint="eastAsia"/>
          <w:sz w:val="24"/>
          <w:szCs w:val="24"/>
        </w:rPr>
        <w:t>があるが、このような</w:t>
      </w:r>
      <w:r w:rsidR="007E3768" w:rsidRPr="007477A2">
        <w:rPr>
          <w:rFonts w:hint="eastAsia"/>
          <w:sz w:val="24"/>
          <w:szCs w:val="24"/>
        </w:rPr>
        <w:t>市民向け講座を、各区の図書館を会場として行</w:t>
      </w:r>
      <w:r w:rsidR="00672B08" w:rsidRPr="007477A2">
        <w:rPr>
          <w:rFonts w:hint="eastAsia"/>
          <w:sz w:val="24"/>
          <w:szCs w:val="24"/>
        </w:rPr>
        <w:t>い</w:t>
      </w:r>
      <w:r w:rsidR="000C758F" w:rsidRPr="007477A2">
        <w:rPr>
          <w:rFonts w:hint="eastAsia"/>
          <w:sz w:val="24"/>
          <w:szCs w:val="24"/>
        </w:rPr>
        <w:t>、</w:t>
      </w:r>
      <w:r w:rsidR="007E3768" w:rsidRPr="007477A2">
        <w:rPr>
          <w:rFonts w:hint="eastAsia"/>
          <w:sz w:val="24"/>
          <w:szCs w:val="24"/>
        </w:rPr>
        <w:t>講座の際に</w:t>
      </w:r>
      <w:r w:rsidR="000C758F" w:rsidRPr="007477A2">
        <w:rPr>
          <w:rFonts w:hint="eastAsia"/>
          <w:sz w:val="24"/>
          <w:szCs w:val="24"/>
        </w:rPr>
        <w:t>は</w:t>
      </w:r>
      <w:r w:rsidR="007E3768" w:rsidRPr="007477A2">
        <w:rPr>
          <w:rFonts w:hint="eastAsia"/>
          <w:sz w:val="24"/>
          <w:szCs w:val="24"/>
        </w:rPr>
        <w:t>関連する</w:t>
      </w:r>
      <w:r w:rsidR="00EC0D47" w:rsidRPr="007477A2">
        <w:rPr>
          <w:rFonts w:hint="eastAsia"/>
          <w:sz w:val="24"/>
          <w:szCs w:val="24"/>
        </w:rPr>
        <w:t>図書館所蔵</w:t>
      </w:r>
      <w:r w:rsidR="007E3768" w:rsidRPr="007477A2">
        <w:rPr>
          <w:rFonts w:hint="eastAsia"/>
          <w:sz w:val="24"/>
          <w:szCs w:val="24"/>
        </w:rPr>
        <w:t>資料の案内を行う</w:t>
      </w:r>
      <w:r w:rsidR="00EC0D47" w:rsidRPr="007477A2">
        <w:rPr>
          <w:rFonts w:hint="eastAsia"/>
          <w:sz w:val="24"/>
          <w:szCs w:val="24"/>
        </w:rPr>
        <w:t>などの</w:t>
      </w:r>
      <w:r w:rsidR="00C56D8C" w:rsidRPr="007477A2">
        <w:rPr>
          <w:rFonts w:hint="eastAsia"/>
          <w:sz w:val="24"/>
          <w:szCs w:val="24"/>
        </w:rPr>
        <w:t>図書館ならではの取組との連携</w:t>
      </w:r>
      <w:r w:rsidR="00553707" w:rsidRPr="007477A2">
        <w:rPr>
          <w:rFonts w:hint="eastAsia"/>
          <w:sz w:val="24"/>
          <w:szCs w:val="24"/>
        </w:rPr>
        <w:t>により</w:t>
      </w:r>
      <w:r w:rsidR="000C758F" w:rsidRPr="007477A2">
        <w:rPr>
          <w:rFonts w:hint="eastAsia"/>
          <w:sz w:val="24"/>
          <w:szCs w:val="24"/>
        </w:rPr>
        <w:t>、学習を</w:t>
      </w:r>
      <w:r w:rsidR="00C56D8C" w:rsidRPr="007477A2">
        <w:rPr>
          <w:rFonts w:hint="eastAsia"/>
          <w:sz w:val="24"/>
          <w:szCs w:val="24"/>
        </w:rPr>
        <w:t>さら</w:t>
      </w:r>
      <w:r w:rsidR="000C758F" w:rsidRPr="007477A2">
        <w:rPr>
          <w:rFonts w:hint="eastAsia"/>
          <w:sz w:val="24"/>
          <w:szCs w:val="24"/>
        </w:rPr>
        <w:t>に深めることができる。</w:t>
      </w:r>
    </w:p>
    <w:p w:rsidR="00C56D8C" w:rsidRPr="007477A2" w:rsidRDefault="000C758F" w:rsidP="007E2E5D">
      <w:pPr>
        <w:ind w:firstLineChars="100" w:firstLine="270"/>
        <w:rPr>
          <w:sz w:val="24"/>
          <w:szCs w:val="24"/>
        </w:rPr>
      </w:pPr>
      <w:r w:rsidRPr="007477A2">
        <w:rPr>
          <w:rFonts w:hint="eastAsia"/>
          <w:sz w:val="24"/>
          <w:szCs w:val="24"/>
        </w:rPr>
        <w:t>このように、</w:t>
      </w:r>
      <w:r w:rsidR="00672B08" w:rsidRPr="007477A2">
        <w:rPr>
          <w:rFonts w:hint="eastAsia"/>
          <w:sz w:val="24"/>
          <w:szCs w:val="24"/>
        </w:rPr>
        <w:t>各区の図書館を活用することで</w:t>
      </w:r>
      <w:r w:rsidR="007E3768" w:rsidRPr="007477A2">
        <w:rPr>
          <w:rFonts w:hint="eastAsia"/>
          <w:sz w:val="24"/>
          <w:szCs w:val="24"/>
        </w:rPr>
        <w:t>市内</w:t>
      </w:r>
      <w:r w:rsidRPr="007477A2">
        <w:rPr>
          <w:rFonts w:hint="eastAsia"/>
          <w:sz w:val="24"/>
          <w:szCs w:val="24"/>
        </w:rPr>
        <w:t>全域</w:t>
      </w:r>
      <w:r w:rsidR="007E3768" w:rsidRPr="007477A2">
        <w:rPr>
          <w:rFonts w:hint="eastAsia"/>
          <w:sz w:val="24"/>
          <w:szCs w:val="24"/>
        </w:rPr>
        <w:t>に偏りなく</w:t>
      </w:r>
      <w:r w:rsidRPr="007477A2">
        <w:rPr>
          <w:rFonts w:hint="eastAsia"/>
          <w:sz w:val="24"/>
          <w:szCs w:val="24"/>
        </w:rPr>
        <w:t>、かつ効果的に</w:t>
      </w:r>
      <w:r w:rsidR="00672B08" w:rsidRPr="007477A2">
        <w:rPr>
          <w:rFonts w:hint="eastAsia"/>
          <w:sz w:val="24"/>
          <w:szCs w:val="24"/>
        </w:rPr>
        <w:t>図書館の特色を生かした</w:t>
      </w:r>
      <w:r w:rsidR="007E3768" w:rsidRPr="007477A2">
        <w:rPr>
          <w:rFonts w:hint="eastAsia"/>
          <w:sz w:val="24"/>
          <w:szCs w:val="24"/>
        </w:rPr>
        <w:t>生涯学習施策を展開することが可能にな</w:t>
      </w:r>
      <w:r w:rsidR="00B73B42" w:rsidRPr="007477A2">
        <w:rPr>
          <w:rFonts w:hint="eastAsia"/>
          <w:sz w:val="24"/>
          <w:szCs w:val="24"/>
        </w:rPr>
        <w:t>る</w:t>
      </w:r>
      <w:r w:rsidR="007E3768" w:rsidRPr="007477A2">
        <w:rPr>
          <w:rFonts w:hint="eastAsia"/>
          <w:sz w:val="24"/>
          <w:szCs w:val="24"/>
        </w:rPr>
        <w:t>。</w:t>
      </w:r>
    </w:p>
    <w:p w:rsidR="007E3768" w:rsidRPr="007477A2" w:rsidRDefault="00BD5F39" w:rsidP="007E3768">
      <w:pPr>
        <w:ind w:firstLineChars="100" w:firstLine="270"/>
        <w:rPr>
          <w:sz w:val="24"/>
          <w:szCs w:val="24"/>
        </w:rPr>
      </w:pPr>
      <w:r w:rsidRPr="007477A2">
        <w:rPr>
          <w:rFonts w:hint="eastAsia"/>
          <w:sz w:val="24"/>
          <w:szCs w:val="24"/>
        </w:rPr>
        <w:t>また</w:t>
      </w:r>
      <w:r w:rsidR="00C56D8C" w:rsidRPr="007477A2">
        <w:rPr>
          <w:rFonts w:hint="eastAsia"/>
          <w:sz w:val="24"/>
          <w:szCs w:val="24"/>
        </w:rPr>
        <w:t>、</w:t>
      </w:r>
      <w:r w:rsidR="007E3768" w:rsidRPr="007477A2">
        <w:rPr>
          <w:rFonts w:hint="eastAsia"/>
          <w:sz w:val="24"/>
          <w:szCs w:val="24"/>
        </w:rPr>
        <w:t>生涯学習</w:t>
      </w:r>
      <w:r w:rsidR="00A8157E" w:rsidRPr="007477A2">
        <w:rPr>
          <w:rFonts w:hint="eastAsia"/>
          <w:sz w:val="24"/>
          <w:szCs w:val="24"/>
        </w:rPr>
        <w:t>の拠点</w:t>
      </w:r>
      <w:r w:rsidR="00696DE2" w:rsidRPr="007477A2">
        <w:rPr>
          <w:rFonts w:hint="eastAsia"/>
          <w:sz w:val="24"/>
          <w:szCs w:val="24"/>
        </w:rPr>
        <w:t>として図書館の</w:t>
      </w:r>
      <w:r w:rsidR="007E3768" w:rsidRPr="007477A2">
        <w:rPr>
          <w:rFonts w:hint="eastAsia"/>
          <w:sz w:val="24"/>
          <w:szCs w:val="24"/>
        </w:rPr>
        <w:t>利用用途を拡げること</w:t>
      </w:r>
      <w:r w:rsidR="00942DAE" w:rsidRPr="007477A2">
        <w:rPr>
          <w:rFonts w:hint="eastAsia"/>
          <w:sz w:val="24"/>
          <w:szCs w:val="24"/>
        </w:rPr>
        <w:t>で</w:t>
      </w:r>
      <w:r w:rsidR="007E3768" w:rsidRPr="007477A2">
        <w:rPr>
          <w:rFonts w:hint="eastAsia"/>
          <w:sz w:val="24"/>
          <w:szCs w:val="24"/>
        </w:rPr>
        <w:t>、今まで図書館をあまり利用していなかった</w:t>
      </w:r>
      <w:r w:rsidR="00590CC2" w:rsidRPr="007477A2">
        <w:rPr>
          <w:rFonts w:hint="eastAsia"/>
          <w:sz w:val="24"/>
          <w:szCs w:val="24"/>
        </w:rPr>
        <w:t>市民</w:t>
      </w:r>
      <w:r w:rsidR="007E3768" w:rsidRPr="007477A2">
        <w:rPr>
          <w:rFonts w:hint="eastAsia"/>
          <w:sz w:val="24"/>
          <w:szCs w:val="24"/>
        </w:rPr>
        <w:t>が図書館に足を向けるきっかけづくり</w:t>
      </w:r>
      <w:r w:rsidR="00C56D8C" w:rsidRPr="007477A2">
        <w:rPr>
          <w:rFonts w:hint="eastAsia"/>
          <w:sz w:val="24"/>
          <w:szCs w:val="24"/>
        </w:rPr>
        <w:t>に</w:t>
      </w:r>
      <w:r w:rsidR="007E3768" w:rsidRPr="007477A2">
        <w:rPr>
          <w:rFonts w:hint="eastAsia"/>
          <w:sz w:val="24"/>
          <w:szCs w:val="24"/>
        </w:rPr>
        <w:t>なることも期待</w:t>
      </w:r>
      <w:r w:rsidR="00942DAE" w:rsidRPr="007477A2">
        <w:rPr>
          <w:rFonts w:hint="eastAsia"/>
          <w:sz w:val="24"/>
          <w:szCs w:val="24"/>
        </w:rPr>
        <w:t>したい</w:t>
      </w:r>
      <w:r w:rsidR="007E3768" w:rsidRPr="007477A2">
        <w:rPr>
          <w:rFonts w:hint="eastAsia"/>
          <w:sz w:val="24"/>
          <w:szCs w:val="24"/>
        </w:rPr>
        <w:t>。</w:t>
      </w:r>
    </w:p>
    <w:p w:rsidR="007E3768" w:rsidRPr="007477A2" w:rsidRDefault="007E3768" w:rsidP="00BC1026">
      <w:pPr>
        <w:rPr>
          <w:sz w:val="24"/>
          <w:szCs w:val="24"/>
        </w:rPr>
      </w:pPr>
    </w:p>
    <w:p w:rsidR="007E3768" w:rsidRPr="007477A2" w:rsidRDefault="008B4D7D" w:rsidP="008A0096">
      <w:pPr>
        <w:rPr>
          <w:rFonts w:ascii="HG丸ｺﾞｼｯｸM-PRO" w:eastAsia="HG丸ｺﾞｼｯｸM-PRO" w:hAnsi="HG丸ｺﾞｼｯｸM-PRO"/>
          <w:b/>
          <w:sz w:val="24"/>
          <w:szCs w:val="24"/>
        </w:rPr>
      </w:pPr>
      <w:r w:rsidRPr="007477A2">
        <w:rPr>
          <w:rFonts w:ascii="HG丸ｺﾞｼｯｸM-PRO" w:eastAsia="HG丸ｺﾞｼｯｸM-PRO" w:hAnsi="HG丸ｺﾞｼｯｸM-PRO" w:hint="eastAsia"/>
          <w:b/>
          <w:sz w:val="24"/>
          <w:szCs w:val="24"/>
        </w:rPr>
        <w:t>（３）</w:t>
      </w:r>
      <w:r w:rsidR="007E3768" w:rsidRPr="007477A2">
        <w:rPr>
          <w:rFonts w:ascii="HG丸ｺﾞｼｯｸM-PRO" w:eastAsia="HG丸ｺﾞｼｯｸM-PRO" w:hAnsi="HG丸ｺﾞｼｯｸM-PRO" w:hint="eastAsia"/>
          <w:b/>
          <w:sz w:val="24"/>
          <w:szCs w:val="24"/>
        </w:rPr>
        <w:t>市民の自主的、自発的な活動の場</w:t>
      </w:r>
    </w:p>
    <w:p w:rsidR="007E3768" w:rsidRPr="007477A2" w:rsidRDefault="007E136E" w:rsidP="007E3768">
      <w:pPr>
        <w:ind w:firstLineChars="100" w:firstLine="270"/>
        <w:rPr>
          <w:sz w:val="24"/>
          <w:szCs w:val="24"/>
        </w:rPr>
      </w:pPr>
      <w:r w:rsidRPr="007477A2">
        <w:rPr>
          <w:rFonts w:hint="eastAsia"/>
          <w:sz w:val="24"/>
          <w:szCs w:val="24"/>
        </w:rPr>
        <w:t>現在</w:t>
      </w:r>
      <w:r w:rsidR="007E3768" w:rsidRPr="007477A2">
        <w:rPr>
          <w:rFonts w:hint="eastAsia"/>
          <w:sz w:val="24"/>
          <w:szCs w:val="24"/>
        </w:rPr>
        <w:t>図書館では、</w:t>
      </w:r>
      <w:r w:rsidR="00C56D8C" w:rsidRPr="007477A2">
        <w:rPr>
          <w:rFonts w:hint="eastAsia"/>
          <w:sz w:val="24"/>
          <w:szCs w:val="24"/>
        </w:rPr>
        <w:t>読み</w:t>
      </w:r>
      <w:r w:rsidR="00A8157E" w:rsidRPr="007477A2">
        <w:rPr>
          <w:rFonts w:hint="eastAsia"/>
          <w:sz w:val="24"/>
          <w:szCs w:val="24"/>
        </w:rPr>
        <w:t>聞</w:t>
      </w:r>
      <w:r w:rsidR="00C56D8C" w:rsidRPr="007477A2">
        <w:rPr>
          <w:rFonts w:hint="eastAsia"/>
          <w:sz w:val="24"/>
          <w:szCs w:val="24"/>
        </w:rPr>
        <w:t>かせなど、</w:t>
      </w:r>
      <w:r w:rsidR="007E3768" w:rsidRPr="007477A2">
        <w:rPr>
          <w:rFonts w:hint="eastAsia"/>
          <w:sz w:val="24"/>
          <w:szCs w:val="24"/>
        </w:rPr>
        <w:t>図書（図書館）に関する</w:t>
      </w:r>
      <w:r w:rsidR="00A8157E" w:rsidRPr="007477A2">
        <w:rPr>
          <w:rFonts w:hint="eastAsia"/>
          <w:sz w:val="24"/>
          <w:szCs w:val="24"/>
        </w:rPr>
        <w:t>様々な</w:t>
      </w:r>
      <w:r w:rsidR="007E3768" w:rsidRPr="007477A2">
        <w:rPr>
          <w:rFonts w:hint="eastAsia"/>
          <w:sz w:val="24"/>
          <w:szCs w:val="24"/>
        </w:rPr>
        <w:t>ボランティア団体が活動を行ってい</w:t>
      </w:r>
      <w:r w:rsidR="00B73B42" w:rsidRPr="007477A2">
        <w:rPr>
          <w:rFonts w:hint="eastAsia"/>
          <w:sz w:val="24"/>
          <w:szCs w:val="24"/>
        </w:rPr>
        <w:t>る</w:t>
      </w:r>
      <w:r w:rsidR="007E3768" w:rsidRPr="007477A2">
        <w:rPr>
          <w:rFonts w:hint="eastAsia"/>
          <w:sz w:val="24"/>
          <w:szCs w:val="24"/>
        </w:rPr>
        <w:t>が、図書館がより多くの市民に利用され、図書館が持っている資源</w:t>
      </w:r>
      <w:r w:rsidR="00A8157E" w:rsidRPr="007477A2">
        <w:rPr>
          <w:rFonts w:hint="eastAsia"/>
          <w:sz w:val="24"/>
          <w:szCs w:val="24"/>
        </w:rPr>
        <w:t>が最大限に生かされるため</w:t>
      </w:r>
      <w:r w:rsidR="007E3768" w:rsidRPr="007477A2">
        <w:rPr>
          <w:rFonts w:hint="eastAsia"/>
          <w:sz w:val="24"/>
          <w:szCs w:val="24"/>
        </w:rPr>
        <w:t>には、</w:t>
      </w:r>
      <w:r w:rsidR="008D536C" w:rsidRPr="007477A2">
        <w:rPr>
          <w:rFonts w:hint="eastAsia"/>
          <w:sz w:val="24"/>
          <w:szCs w:val="24"/>
        </w:rPr>
        <w:t>小さな子どもから若者、高齢者や障がいのある方など、</w:t>
      </w:r>
      <w:r w:rsidR="00D00A99" w:rsidRPr="007477A2">
        <w:rPr>
          <w:rFonts w:hint="eastAsia"/>
          <w:sz w:val="24"/>
          <w:szCs w:val="24"/>
        </w:rPr>
        <w:t>あらゆる</w:t>
      </w:r>
      <w:r w:rsidR="007E3768" w:rsidRPr="007477A2">
        <w:rPr>
          <w:rFonts w:hint="eastAsia"/>
          <w:sz w:val="24"/>
          <w:szCs w:val="24"/>
        </w:rPr>
        <w:t>市民</w:t>
      </w:r>
      <w:r w:rsidR="00A8157E" w:rsidRPr="007477A2">
        <w:rPr>
          <w:rFonts w:hint="eastAsia"/>
          <w:sz w:val="24"/>
          <w:szCs w:val="24"/>
        </w:rPr>
        <w:t>にとって</w:t>
      </w:r>
      <w:r w:rsidR="005D472E" w:rsidRPr="007477A2">
        <w:rPr>
          <w:rFonts w:hint="eastAsia"/>
          <w:sz w:val="24"/>
          <w:szCs w:val="24"/>
        </w:rPr>
        <w:t>、</w:t>
      </w:r>
      <w:r w:rsidR="00296369" w:rsidRPr="007477A2">
        <w:rPr>
          <w:rFonts w:hint="eastAsia"/>
          <w:sz w:val="24"/>
          <w:szCs w:val="24"/>
        </w:rPr>
        <w:t>より</w:t>
      </w:r>
      <w:r w:rsidR="00C332E4" w:rsidRPr="007477A2">
        <w:rPr>
          <w:rFonts w:hint="eastAsia"/>
          <w:sz w:val="24"/>
          <w:szCs w:val="24"/>
        </w:rPr>
        <w:t>自主的、自発的な</w:t>
      </w:r>
      <w:r w:rsidR="007E3768" w:rsidRPr="007477A2">
        <w:rPr>
          <w:rFonts w:hint="eastAsia"/>
          <w:sz w:val="24"/>
          <w:szCs w:val="24"/>
        </w:rPr>
        <w:t>活動</w:t>
      </w:r>
      <w:r w:rsidR="00A8157E" w:rsidRPr="007477A2">
        <w:rPr>
          <w:rFonts w:hint="eastAsia"/>
          <w:sz w:val="24"/>
          <w:szCs w:val="24"/>
        </w:rPr>
        <w:t>の場として</w:t>
      </w:r>
      <w:r w:rsidR="00296369" w:rsidRPr="007477A2">
        <w:rPr>
          <w:rFonts w:hint="eastAsia"/>
          <w:sz w:val="24"/>
          <w:szCs w:val="24"/>
        </w:rPr>
        <w:t>図書館</w:t>
      </w:r>
      <w:r w:rsidR="00A8157E" w:rsidRPr="007477A2">
        <w:rPr>
          <w:rFonts w:hint="eastAsia"/>
          <w:sz w:val="24"/>
          <w:szCs w:val="24"/>
        </w:rPr>
        <w:t>が今後</w:t>
      </w:r>
      <w:r w:rsidR="00296369" w:rsidRPr="007477A2">
        <w:rPr>
          <w:rFonts w:hint="eastAsia"/>
          <w:sz w:val="24"/>
          <w:szCs w:val="24"/>
        </w:rPr>
        <w:t>展開され</w:t>
      </w:r>
      <w:r w:rsidR="006B1A41" w:rsidRPr="007477A2">
        <w:rPr>
          <w:rFonts w:hint="eastAsia"/>
          <w:sz w:val="24"/>
          <w:szCs w:val="24"/>
        </w:rPr>
        <w:t>る</w:t>
      </w:r>
      <w:r w:rsidR="00153157" w:rsidRPr="007477A2">
        <w:rPr>
          <w:rFonts w:hint="eastAsia"/>
          <w:sz w:val="24"/>
          <w:szCs w:val="24"/>
        </w:rPr>
        <w:t>ことが望ましい</w:t>
      </w:r>
      <w:r w:rsidRPr="007477A2">
        <w:rPr>
          <w:rFonts w:hint="eastAsia"/>
          <w:sz w:val="24"/>
          <w:szCs w:val="24"/>
        </w:rPr>
        <w:t>。</w:t>
      </w:r>
    </w:p>
    <w:p w:rsidR="007E3768" w:rsidRPr="007477A2" w:rsidRDefault="00386B52" w:rsidP="007E2E5D">
      <w:pPr>
        <w:ind w:firstLineChars="100" w:firstLine="270"/>
        <w:rPr>
          <w:sz w:val="24"/>
          <w:szCs w:val="24"/>
        </w:rPr>
      </w:pPr>
      <w:r w:rsidRPr="007477A2">
        <w:rPr>
          <w:rFonts w:hint="eastAsia"/>
          <w:sz w:val="24"/>
          <w:szCs w:val="24"/>
        </w:rPr>
        <w:t>そのためには</w:t>
      </w:r>
      <w:r w:rsidR="007E3768" w:rsidRPr="007477A2">
        <w:rPr>
          <w:rFonts w:hint="eastAsia"/>
          <w:sz w:val="24"/>
          <w:szCs w:val="24"/>
        </w:rPr>
        <w:t>、</w:t>
      </w:r>
      <w:r w:rsidR="006B1A41" w:rsidRPr="007477A2">
        <w:rPr>
          <w:rFonts w:hint="eastAsia"/>
          <w:sz w:val="24"/>
          <w:szCs w:val="24"/>
        </w:rPr>
        <w:t>単なる本の貸し借りをするためだけ</w:t>
      </w:r>
      <w:r w:rsidR="00193FC1" w:rsidRPr="007477A2">
        <w:rPr>
          <w:rFonts w:hint="eastAsia"/>
          <w:sz w:val="24"/>
          <w:szCs w:val="24"/>
        </w:rPr>
        <w:t>ではなく</w:t>
      </w:r>
      <w:r w:rsidR="006B1A41" w:rsidRPr="007477A2">
        <w:rPr>
          <w:rFonts w:hint="eastAsia"/>
          <w:sz w:val="24"/>
          <w:szCs w:val="24"/>
        </w:rPr>
        <w:t>、</w:t>
      </w:r>
      <w:r w:rsidR="007E3768" w:rsidRPr="007477A2">
        <w:rPr>
          <w:rFonts w:hint="eastAsia"/>
          <w:sz w:val="24"/>
          <w:szCs w:val="24"/>
        </w:rPr>
        <w:t>講座の</w:t>
      </w:r>
      <w:r w:rsidR="00193FC1" w:rsidRPr="007477A2">
        <w:rPr>
          <w:rFonts w:hint="eastAsia"/>
          <w:sz w:val="24"/>
          <w:szCs w:val="24"/>
        </w:rPr>
        <w:t>実施はもちろん</w:t>
      </w:r>
      <w:r w:rsidR="005D472E" w:rsidRPr="007477A2">
        <w:rPr>
          <w:rFonts w:hint="eastAsia"/>
          <w:sz w:val="24"/>
          <w:szCs w:val="24"/>
        </w:rPr>
        <w:t>、</w:t>
      </w:r>
      <w:r w:rsidR="007E3768" w:rsidRPr="007477A2">
        <w:rPr>
          <w:rFonts w:hint="eastAsia"/>
          <w:sz w:val="24"/>
          <w:szCs w:val="24"/>
        </w:rPr>
        <w:t>市民自らがアイディアや活動を創造する</w:t>
      </w:r>
      <w:r w:rsidR="00006FBB" w:rsidRPr="007477A2">
        <w:rPr>
          <w:rFonts w:hint="eastAsia"/>
          <w:sz w:val="24"/>
          <w:szCs w:val="24"/>
        </w:rPr>
        <w:t>、また</w:t>
      </w:r>
      <w:r w:rsidR="007E3768" w:rsidRPr="007477A2">
        <w:rPr>
          <w:rFonts w:hint="eastAsia"/>
          <w:sz w:val="24"/>
          <w:szCs w:val="24"/>
        </w:rPr>
        <w:t>実践する</w:t>
      </w:r>
      <w:r w:rsidR="00A8157E" w:rsidRPr="007477A2">
        <w:rPr>
          <w:rFonts w:hint="eastAsia"/>
          <w:sz w:val="24"/>
          <w:szCs w:val="24"/>
        </w:rPr>
        <w:t>ための</w:t>
      </w:r>
      <w:r w:rsidR="007E3768" w:rsidRPr="007477A2">
        <w:rPr>
          <w:rFonts w:hint="eastAsia"/>
          <w:sz w:val="24"/>
          <w:szCs w:val="24"/>
        </w:rPr>
        <w:t>場として</w:t>
      </w:r>
      <w:r w:rsidR="002B555D" w:rsidRPr="007477A2">
        <w:rPr>
          <w:rFonts w:hint="eastAsia"/>
          <w:sz w:val="24"/>
          <w:szCs w:val="24"/>
        </w:rPr>
        <w:t>も</w:t>
      </w:r>
      <w:r w:rsidR="007E3768" w:rsidRPr="007477A2">
        <w:rPr>
          <w:rFonts w:hint="eastAsia"/>
          <w:sz w:val="24"/>
          <w:szCs w:val="24"/>
        </w:rPr>
        <w:t>図書館</w:t>
      </w:r>
      <w:r w:rsidR="00A8157E" w:rsidRPr="007477A2">
        <w:rPr>
          <w:rFonts w:hint="eastAsia"/>
          <w:sz w:val="24"/>
          <w:szCs w:val="24"/>
        </w:rPr>
        <w:t>が</w:t>
      </w:r>
      <w:r w:rsidR="007E3768" w:rsidRPr="007477A2">
        <w:rPr>
          <w:rFonts w:hint="eastAsia"/>
          <w:sz w:val="24"/>
          <w:szCs w:val="24"/>
        </w:rPr>
        <w:t>活用</w:t>
      </w:r>
      <w:r w:rsidR="00A8157E" w:rsidRPr="007477A2">
        <w:rPr>
          <w:rFonts w:hint="eastAsia"/>
          <w:sz w:val="24"/>
          <w:szCs w:val="24"/>
        </w:rPr>
        <w:t>される</w:t>
      </w:r>
      <w:r w:rsidR="00006FBB" w:rsidRPr="007477A2">
        <w:rPr>
          <w:rFonts w:hint="eastAsia"/>
          <w:sz w:val="24"/>
          <w:szCs w:val="24"/>
        </w:rPr>
        <w:t>ことが</w:t>
      </w:r>
      <w:r w:rsidR="00A8157E" w:rsidRPr="007477A2">
        <w:rPr>
          <w:rFonts w:hint="eastAsia"/>
          <w:sz w:val="24"/>
          <w:szCs w:val="24"/>
        </w:rPr>
        <w:t>重要</w:t>
      </w:r>
      <w:r w:rsidR="002B555D" w:rsidRPr="007477A2">
        <w:rPr>
          <w:rFonts w:hint="eastAsia"/>
          <w:sz w:val="24"/>
          <w:szCs w:val="24"/>
        </w:rPr>
        <w:t>である</w:t>
      </w:r>
      <w:r w:rsidR="00006FBB" w:rsidRPr="007477A2">
        <w:rPr>
          <w:rFonts w:hint="eastAsia"/>
          <w:sz w:val="24"/>
          <w:szCs w:val="24"/>
        </w:rPr>
        <w:t>。</w:t>
      </w:r>
      <w:r w:rsidR="00D00A99" w:rsidRPr="007477A2">
        <w:rPr>
          <w:rFonts w:hint="eastAsia"/>
          <w:sz w:val="24"/>
          <w:szCs w:val="24"/>
        </w:rPr>
        <w:t>施設</w:t>
      </w:r>
      <w:r w:rsidR="002B555D" w:rsidRPr="007477A2">
        <w:rPr>
          <w:rFonts w:hint="eastAsia"/>
          <w:sz w:val="24"/>
          <w:szCs w:val="24"/>
        </w:rPr>
        <w:t>面では、</w:t>
      </w:r>
      <w:r w:rsidR="00D00A99" w:rsidRPr="007477A2">
        <w:rPr>
          <w:rFonts w:hint="eastAsia"/>
          <w:sz w:val="24"/>
          <w:szCs w:val="24"/>
        </w:rPr>
        <w:t>静かに読書や調べ物をする静的空間と、活動できる動的空間の両立が求められ</w:t>
      </w:r>
      <w:r w:rsidR="00AD6FE1" w:rsidRPr="007477A2">
        <w:rPr>
          <w:rFonts w:hint="eastAsia"/>
          <w:sz w:val="24"/>
          <w:szCs w:val="24"/>
        </w:rPr>
        <w:t>る</w:t>
      </w:r>
      <w:r w:rsidR="00D00A99" w:rsidRPr="007477A2">
        <w:rPr>
          <w:rFonts w:hint="eastAsia"/>
          <w:sz w:val="24"/>
          <w:szCs w:val="24"/>
        </w:rPr>
        <w:t>。</w:t>
      </w:r>
    </w:p>
    <w:p w:rsidR="00C56D8C" w:rsidRPr="007477A2" w:rsidRDefault="00386B52" w:rsidP="007E3768">
      <w:pPr>
        <w:ind w:firstLineChars="100" w:firstLine="270"/>
        <w:rPr>
          <w:sz w:val="24"/>
          <w:szCs w:val="24"/>
        </w:rPr>
      </w:pPr>
      <w:r w:rsidRPr="007477A2">
        <w:rPr>
          <w:rFonts w:hint="eastAsia"/>
          <w:sz w:val="24"/>
          <w:szCs w:val="24"/>
        </w:rPr>
        <w:t>この</w:t>
      </w:r>
      <w:r w:rsidR="00C56D8C" w:rsidRPr="007477A2">
        <w:rPr>
          <w:rFonts w:hint="eastAsia"/>
          <w:sz w:val="24"/>
          <w:szCs w:val="24"/>
        </w:rPr>
        <w:t>ような</w:t>
      </w:r>
      <w:r w:rsidR="002B555D" w:rsidRPr="007477A2">
        <w:rPr>
          <w:rFonts w:hint="eastAsia"/>
          <w:sz w:val="24"/>
          <w:szCs w:val="24"/>
        </w:rPr>
        <w:t>取組を</w:t>
      </w:r>
      <w:r w:rsidR="00A8157E" w:rsidRPr="007477A2">
        <w:rPr>
          <w:rFonts w:hint="eastAsia"/>
          <w:sz w:val="24"/>
          <w:szCs w:val="24"/>
        </w:rPr>
        <w:t>通し</w:t>
      </w:r>
      <w:r w:rsidR="002B555D" w:rsidRPr="007477A2">
        <w:rPr>
          <w:rFonts w:hint="eastAsia"/>
          <w:sz w:val="24"/>
          <w:szCs w:val="24"/>
        </w:rPr>
        <w:t>て、これまで図書館の主要な機能であった個々人の読書、情報収集の支援に加え、利用者同士の情報交換の場</w:t>
      </w:r>
      <w:r w:rsidR="00696DE2" w:rsidRPr="007477A2">
        <w:rPr>
          <w:rFonts w:hint="eastAsia"/>
          <w:sz w:val="24"/>
          <w:szCs w:val="24"/>
        </w:rPr>
        <w:t>など、</w:t>
      </w:r>
      <w:r w:rsidR="00633081" w:rsidRPr="007477A2">
        <w:rPr>
          <w:rFonts w:hint="eastAsia"/>
          <w:sz w:val="24"/>
          <w:szCs w:val="24"/>
        </w:rPr>
        <w:t>人と人</w:t>
      </w:r>
      <w:r w:rsidR="00B00292" w:rsidRPr="007477A2">
        <w:rPr>
          <w:rFonts w:hint="eastAsia"/>
          <w:sz w:val="24"/>
          <w:szCs w:val="24"/>
        </w:rPr>
        <w:t>を結びつける役割も</w:t>
      </w:r>
      <w:r w:rsidR="002B555D" w:rsidRPr="007477A2">
        <w:rPr>
          <w:rFonts w:hint="eastAsia"/>
          <w:sz w:val="24"/>
          <w:szCs w:val="24"/>
        </w:rPr>
        <w:t>期待でき</w:t>
      </w:r>
      <w:r w:rsidR="00A8157E" w:rsidRPr="007477A2">
        <w:rPr>
          <w:rFonts w:hint="eastAsia"/>
          <w:sz w:val="24"/>
          <w:szCs w:val="24"/>
        </w:rPr>
        <w:t>、図書館が、まさに本と人と文化を結ぶ場として機能していくことになる。</w:t>
      </w:r>
    </w:p>
    <w:p w:rsidR="007E3768" w:rsidRPr="007477A2" w:rsidRDefault="007E3768" w:rsidP="007E3768">
      <w:pPr>
        <w:rPr>
          <w:sz w:val="24"/>
          <w:szCs w:val="24"/>
        </w:rPr>
      </w:pPr>
    </w:p>
    <w:p w:rsidR="001A2B80" w:rsidRPr="007477A2" w:rsidRDefault="001A2B80" w:rsidP="007E3768">
      <w:pPr>
        <w:rPr>
          <w:sz w:val="24"/>
          <w:szCs w:val="24"/>
        </w:rPr>
      </w:pPr>
    </w:p>
    <w:p w:rsidR="001A2B80" w:rsidRPr="007477A2" w:rsidRDefault="001A2B80" w:rsidP="007E3768">
      <w:pPr>
        <w:rPr>
          <w:sz w:val="24"/>
          <w:szCs w:val="24"/>
        </w:rPr>
      </w:pPr>
    </w:p>
    <w:p w:rsidR="007E3768" w:rsidRPr="007477A2" w:rsidRDefault="008B4D7D" w:rsidP="008A0096">
      <w:pPr>
        <w:rPr>
          <w:rFonts w:ascii="HG丸ｺﾞｼｯｸM-PRO" w:eastAsia="HG丸ｺﾞｼｯｸM-PRO" w:hAnsi="HG丸ｺﾞｼｯｸM-PRO"/>
          <w:b/>
          <w:sz w:val="24"/>
          <w:szCs w:val="24"/>
        </w:rPr>
      </w:pPr>
      <w:r w:rsidRPr="007477A2">
        <w:rPr>
          <w:rFonts w:ascii="HG丸ｺﾞｼｯｸM-PRO" w:eastAsia="HG丸ｺﾞｼｯｸM-PRO" w:hAnsi="HG丸ｺﾞｼｯｸM-PRO" w:hint="eastAsia"/>
          <w:b/>
          <w:sz w:val="24"/>
          <w:szCs w:val="24"/>
        </w:rPr>
        <w:t>（４）</w:t>
      </w:r>
      <w:r w:rsidR="00193FC1" w:rsidRPr="007477A2">
        <w:rPr>
          <w:rFonts w:ascii="HG丸ｺﾞｼｯｸM-PRO" w:eastAsia="HG丸ｺﾞｼｯｸM-PRO" w:hAnsi="HG丸ｺﾞｼｯｸM-PRO" w:hint="eastAsia"/>
          <w:b/>
          <w:sz w:val="24"/>
          <w:szCs w:val="24"/>
        </w:rPr>
        <w:t>他施設との連携とアウトリーチ</w:t>
      </w:r>
    </w:p>
    <w:p w:rsidR="004A2D18" w:rsidRPr="007477A2" w:rsidRDefault="007E3768" w:rsidP="000648E2">
      <w:pPr>
        <w:ind w:firstLineChars="100" w:firstLine="270"/>
        <w:rPr>
          <w:sz w:val="24"/>
          <w:szCs w:val="24"/>
        </w:rPr>
      </w:pPr>
      <w:r w:rsidRPr="007477A2">
        <w:rPr>
          <w:rFonts w:hint="eastAsia"/>
          <w:sz w:val="24"/>
          <w:szCs w:val="24"/>
        </w:rPr>
        <w:t>図書館の活動は、図書館の中だけで完結するものでは</w:t>
      </w:r>
      <w:r w:rsidR="009F7863" w:rsidRPr="007477A2">
        <w:rPr>
          <w:rFonts w:hint="eastAsia"/>
          <w:sz w:val="24"/>
          <w:szCs w:val="24"/>
        </w:rPr>
        <w:t>ない</w:t>
      </w:r>
      <w:r w:rsidRPr="007477A2">
        <w:rPr>
          <w:rFonts w:hint="eastAsia"/>
          <w:sz w:val="24"/>
          <w:szCs w:val="24"/>
        </w:rPr>
        <w:t>。</w:t>
      </w:r>
      <w:r w:rsidR="00E530E9" w:rsidRPr="007477A2">
        <w:rPr>
          <w:rFonts w:hint="eastAsia"/>
          <w:sz w:val="24"/>
          <w:szCs w:val="24"/>
        </w:rPr>
        <w:t>図書館は</w:t>
      </w:r>
      <w:r w:rsidRPr="007477A2">
        <w:rPr>
          <w:rFonts w:hint="eastAsia"/>
          <w:sz w:val="24"/>
          <w:szCs w:val="24"/>
        </w:rPr>
        <w:t>他の公共図書館、大学図書館、専門図書館などの図書施設</w:t>
      </w:r>
      <w:r w:rsidR="00E530E9" w:rsidRPr="007477A2">
        <w:rPr>
          <w:rFonts w:hint="eastAsia"/>
          <w:sz w:val="24"/>
          <w:szCs w:val="24"/>
        </w:rPr>
        <w:t>とのネットワークを介して、</w:t>
      </w:r>
      <w:r w:rsidR="00811F04" w:rsidRPr="007477A2">
        <w:rPr>
          <w:rFonts w:hint="eastAsia"/>
          <w:sz w:val="24"/>
          <w:szCs w:val="24"/>
        </w:rPr>
        <w:t>全国</w:t>
      </w:r>
      <w:r w:rsidR="006C3491" w:rsidRPr="007477A2">
        <w:rPr>
          <w:rFonts w:hint="eastAsia"/>
          <w:sz w:val="24"/>
          <w:szCs w:val="24"/>
        </w:rPr>
        <w:t>の情報資源</w:t>
      </w:r>
      <w:r w:rsidR="00E530E9" w:rsidRPr="007477A2">
        <w:rPr>
          <w:rFonts w:hint="eastAsia"/>
          <w:sz w:val="24"/>
          <w:szCs w:val="24"/>
        </w:rPr>
        <w:t>と市民を結ぶ</w:t>
      </w:r>
      <w:r w:rsidR="004A2D18" w:rsidRPr="007477A2">
        <w:rPr>
          <w:rFonts w:hint="eastAsia"/>
          <w:sz w:val="24"/>
          <w:szCs w:val="24"/>
        </w:rPr>
        <w:t>機能を持っている。</w:t>
      </w:r>
    </w:p>
    <w:p w:rsidR="00FB234A" w:rsidRPr="007477A2" w:rsidRDefault="004A2D18" w:rsidP="00A23D1E">
      <w:pPr>
        <w:ind w:firstLineChars="100" w:firstLine="270"/>
        <w:rPr>
          <w:sz w:val="24"/>
          <w:szCs w:val="24"/>
        </w:rPr>
      </w:pPr>
      <w:r w:rsidRPr="007477A2">
        <w:rPr>
          <w:rFonts w:hint="eastAsia"/>
          <w:sz w:val="24"/>
          <w:szCs w:val="24"/>
        </w:rPr>
        <w:t>これに加え、</w:t>
      </w:r>
      <w:r w:rsidR="00193FC1" w:rsidRPr="007477A2">
        <w:rPr>
          <w:rFonts w:hint="eastAsia"/>
          <w:sz w:val="24"/>
          <w:szCs w:val="24"/>
        </w:rPr>
        <w:t>生涯学習センターや</w:t>
      </w:r>
      <w:r w:rsidR="00A8157E" w:rsidRPr="007477A2">
        <w:rPr>
          <w:rFonts w:hint="eastAsia"/>
          <w:sz w:val="24"/>
          <w:szCs w:val="24"/>
        </w:rPr>
        <w:t>エルプラザ</w:t>
      </w:r>
      <w:r w:rsidR="00193FC1" w:rsidRPr="007477A2">
        <w:rPr>
          <w:rFonts w:hint="eastAsia"/>
          <w:sz w:val="24"/>
          <w:szCs w:val="24"/>
        </w:rPr>
        <w:t>などの</w:t>
      </w:r>
      <w:r w:rsidR="007E3768" w:rsidRPr="007477A2">
        <w:rPr>
          <w:rFonts w:hint="eastAsia"/>
          <w:sz w:val="24"/>
          <w:szCs w:val="24"/>
        </w:rPr>
        <w:t>施設との</w:t>
      </w:r>
      <w:r w:rsidR="00A8157E" w:rsidRPr="007477A2">
        <w:rPr>
          <w:rFonts w:hint="eastAsia"/>
          <w:sz w:val="24"/>
          <w:szCs w:val="24"/>
        </w:rPr>
        <w:t>図書館資料を活用した</w:t>
      </w:r>
      <w:r w:rsidR="007E3768" w:rsidRPr="007477A2">
        <w:rPr>
          <w:rFonts w:hint="eastAsia"/>
          <w:sz w:val="24"/>
          <w:szCs w:val="24"/>
        </w:rPr>
        <w:t>連携</w:t>
      </w:r>
      <w:r w:rsidR="0002301F" w:rsidRPr="007477A2">
        <w:rPr>
          <w:rFonts w:hint="eastAsia"/>
          <w:sz w:val="24"/>
          <w:szCs w:val="24"/>
        </w:rPr>
        <w:t>や</w:t>
      </w:r>
      <w:r w:rsidR="00F9557E" w:rsidRPr="007477A2">
        <w:rPr>
          <w:rFonts w:hint="eastAsia"/>
          <w:sz w:val="24"/>
          <w:szCs w:val="24"/>
        </w:rPr>
        <w:t>、これらの施設への図書館事業の</w:t>
      </w:r>
      <w:r w:rsidR="0002301F" w:rsidRPr="007477A2">
        <w:rPr>
          <w:rFonts w:hint="eastAsia"/>
          <w:sz w:val="24"/>
          <w:szCs w:val="24"/>
        </w:rPr>
        <w:t>アウトリーチ</w:t>
      </w:r>
      <w:r w:rsidR="009907B4" w:rsidRPr="007477A2">
        <w:rPr>
          <w:rFonts w:hint="eastAsia"/>
          <w:sz w:val="24"/>
          <w:szCs w:val="24"/>
        </w:rPr>
        <w:t>など</w:t>
      </w:r>
      <w:r w:rsidRPr="007477A2">
        <w:rPr>
          <w:rFonts w:hint="eastAsia"/>
          <w:sz w:val="24"/>
          <w:szCs w:val="24"/>
        </w:rPr>
        <w:t>も</w:t>
      </w:r>
      <w:r w:rsidR="007E3768" w:rsidRPr="007477A2">
        <w:rPr>
          <w:rFonts w:hint="eastAsia"/>
          <w:sz w:val="24"/>
          <w:szCs w:val="24"/>
        </w:rPr>
        <w:t>積極的に行</w:t>
      </w:r>
      <w:r w:rsidR="00B00292" w:rsidRPr="007477A2">
        <w:rPr>
          <w:rFonts w:hint="eastAsia"/>
          <w:sz w:val="24"/>
          <w:szCs w:val="24"/>
        </w:rPr>
        <w:t>い、地域の生涯学習ネットワークのハブとしての</w:t>
      </w:r>
      <w:r w:rsidR="00041404" w:rsidRPr="007477A2">
        <w:rPr>
          <w:rFonts w:hint="eastAsia"/>
          <w:sz w:val="24"/>
          <w:szCs w:val="24"/>
        </w:rPr>
        <w:t>役割</w:t>
      </w:r>
      <w:r w:rsidR="004A07BB" w:rsidRPr="007477A2">
        <w:rPr>
          <w:rFonts w:hint="eastAsia"/>
          <w:sz w:val="24"/>
          <w:szCs w:val="24"/>
        </w:rPr>
        <w:t>も担っていく</w:t>
      </w:r>
      <w:r w:rsidR="00516D5E" w:rsidRPr="007477A2">
        <w:rPr>
          <w:rFonts w:hint="eastAsia"/>
          <w:sz w:val="24"/>
          <w:szCs w:val="24"/>
        </w:rPr>
        <w:t>ことが重要である</w:t>
      </w:r>
      <w:r w:rsidR="004A07BB" w:rsidRPr="007477A2">
        <w:rPr>
          <w:rFonts w:hint="eastAsia"/>
          <w:sz w:val="24"/>
          <w:szCs w:val="24"/>
        </w:rPr>
        <w:t>。</w:t>
      </w:r>
    </w:p>
    <w:p w:rsidR="00AD6FE1" w:rsidRPr="007477A2" w:rsidRDefault="00AD6FE1" w:rsidP="00A23D1E">
      <w:pPr>
        <w:ind w:firstLineChars="100" w:firstLine="270"/>
        <w:rPr>
          <w:sz w:val="24"/>
          <w:szCs w:val="24"/>
        </w:rPr>
      </w:pPr>
    </w:p>
    <w:p w:rsidR="007E3768" w:rsidRPr="007477A2" w:rsidRDefault="008B4D7D" w:rsidP="008A0096">
      <w:pPr>
        <w:rPr>
          <w:rFonts w:ascii="HG丸ｺﾞｼｯｸM-PRO" w:eastAsia="HG丸ｺﾞｼｯｸM-PRO" w:hAnsi="HG丸ｺﾞｼｯｸM-PRO"/>
          <w:b/>
          <w:sz w:val="24"/>
          <w:szCs w:val="24"/>
        </w:rPr>
      </w:pPr>
      <w:r w:rsidRPr="007477A2">
        <w:rPr>
          <w:rFonts w:ascii="HG丸ｺﾞｼｯｸM-PRO" w:eastAsia="HG丸ｺﾞｼｯｸM-PRO" w:hAnsi="HG丸ｺﾞｼｯｸM-PRO" w:hint="eastAsia"/>
          <w:b/>
          <w:sz w:val="24"/>
          <w:szCs w:val="24"/>
        </w:rPr>
        <w:t>（５）</w:t>
      </w:r>
      <w:r w:rsidR="007E3768" w:rsidRPr="007477A2">
        <w:rPr>
          <w:rFonts w:ascii="HG丸ｺﾞｼｯｸM-PRO" w:eastAsia="HG丸ｺﾞｼｯｸM-PRO" w:hAnsi="HG丸ｺﾞｼｯｸM-PRO" w:hint="eastAsia"/>
          <w:b/>
          <w:sz w:val="24"/>
          <w:szCs w:val="24"/>
        </w:rPr>
        <w:t>学校教育</w:t>
      </w:r>
      <w:r w:rsidR="00193FC1" w:rsidRPr="007477A2">
        <w:rPr>
          <w:rFonts w:ascii="HG丸ｺﾞｼｯｸM-PRO" w:eastAsia="HG丸ｺﾞｼｯｸM-PRO" w:hAnsi="HG丸ｺﾞｼｯｸM-PRO" w:hint="eastAsia"/>
          <w:b/>
          <w:sz w:val="24"/>
          <w:szCs w:val="24"/>
        </w:rPr>
        <w:t>への</w:t>
      </w:r>
      <w:r w:rsidR="007E3768" w:rsidRPr="007477A2">
        <w:rPr>
          <w:rFonts w:ascii="HG丸ｺﾞｼｯｸM-PRO" w:eastAsia="HG丸ｺﾞｼｯｸM-PRO" w:hAnsi="HG丸ｺﾞｼｯｸM-PRO" w:hint="eastAsia"/>
          <w:b/>
          <w:sz w:val="24"/>
          <w:szCs w:val="24"/>
        </w:rPr>
        <w:t>サポート</w:t>
      </w:r>
    </w:p>
    <w:p w:rsidR="007E3768" w:rsidRPr="007477A2" w:rsidRDefault="007E3768" w:rsidP="007E3768">
      <w:pPr>
        <w:ind w:firstLineChars="100" w:firstLine="270"/>
        <w:rPr>
          <w:sz w:val="24"/>
          <w:szCs w:val="24"/>
        </w:rPr>
      </w:pPr>
      <w:r w:rsidRPr="007477A2">
        <w:rPr>
          <w:rFonts w:hint="eastAsia"/>
          <w:sz w:val="24"/>
          <w:szCs w:val="24"/>
        </w:rPr>
        <w:t>公共図書館（図書館法）と学校図書館（学校図書館法）では根拠となる法律が異なりこそすれ、地域における学び、生涯</w:t>
      </w:r>
      <w:r w:rsidR="00A8157E" w:rsidRPr="007477A2">
        <w:rPr>
          <w:rFonts w:hint="eastAsia"/>
          <w:sz w:val="24"/>
          <w:szCs w:val="24"/>
        </w:rPr>
        <w:t>にわたっての</w:t>
      </w:r>
      <w:r w:rsidRPr="007477A2">
        <w:rPr>
          <w:rFonts w:hint="eastAsia"/>
          <w:sz w:val="24"/>
          <w:szCs w:val="24"/>
        </w:rPr>
        <w:t>学習</w:t>
      </w:r>
      <w:r w:rsidR="00A8157E" w:rsidRPr="007477A2">
        <w:rPr>
          <w:rFonts w:hint="eastAsia"/>
          <w:sz w:val="24"/>
          <w:szCs w:val="24"/>
        </w:rPr>
        <w:t>活動の支援</w:t>
      </w:r>
      <w:r w:rsidRPr="007477A2">
        <w:rPr>
          <w:rFonts w:hint="eastAsia"/>
          <w:sz w:val="24"/>
          <w:szCs w:val="24"/>
        </w:rPr>
        <w:t>という観点では、学校図書館が</w:t>
      </w:r>
      <w:r w:rsidR="00D4288B" w:rsidRPr="007477A2">
        <w:rPr>
          <w:rFonts w:hint="eastAsia"/>
          <w:sz w:val="24"/>
          <w:szCs w:val="24"/>
        </w:rPr>
        <w:t>地域の学びの場</w:t>
      </w:r>
      <w:r w:rsidRPr="007477A2">
        <w:rPr>
          <w:rFonts w:hint="eastAsia"/>
          <w:sz w:val="24"/>
          <w:szCs w:val="24"/>
        </w:rPr>
        <w:t>の一つとして、地域に還元できる取組を行うことは、非常に重要な要素で</w:t>
      </w:r>
      <w:r w:rsidR="009F7863" w:rsidRPr="007477A2">
        <w:rPr>
          <w:rFonts w:hint="eastAsia"/>
          <w:sz w:val="24"/>
          <w:szCs w:val="24"/>
        </w:rPr>
        <w:t>ある</w:t>
      </w:r>
      <w:r w:rsidRPr="007477A2">
        <w:rPr>
          <w:rFonts w:hint="eastAsia"/>
          <w:sz w:val="24"/>
          <w:szCs w:val="24"/>
        </w:rPr>
        <w:t>。</w:t>
      </w:r>
    </w:p>
    <w:p w:rsidR="00836F35" w:rsidRPr="007477A2" w:rsidRDefault="007E3768" w:rsidP="007E3768">
      <w:pPr>
        <w:ind w:firstLineChars="100" w:firstLine="270"/>
        <w:rPr>
          <w:sz w:val="24"/>
          <w:szCs w:val="24"/>
        </w:rPr>
      </w:pPr>
      <w:r w:rsidRPr="007477A2">
        <w:rPr>
          <w:rFonts w:hint="eastAsia"/>
          <w:sz w:val="24"/>
          <w:szCs w:val="24"/>
        </w:rPr>
        <w:t>調べもの学習や職場体験などの学校教育</w:t>
      </w:r>
      <w:r w:rsidR="00AD6FE1" w:rsidRPr="007477A2">
        <w:rPr>
          <w:rFonts w:hint="eastAsia"/>
          <w:sz w:val="24"/>
          <w:szCs w:val="24"/>
        </w:rPr>
        <w:t>における児童・生徒</w:t>
      </w:r>
      <w:r w:rsidRPr="007477A2">
        <w:rPr>
          <w:rFonts w:hint="eastAsia"/>
          <w:sz w:val="24"/>
          <w:szCs w:val="24"/>
        </w:rPr>
        <w:t>への学習支援の継続に加え、市内小・中学校の学校図書館との協力も積極的に行い、学校図書館への司書研修や支援・連携を今よりも強化し、公共図書館の資料の活用も視野に入れた</w:t>
      </w:r>
      <w:r w:rsidR="001A2B80" w:rsidRPr="007477A2">
        <w:rPr>
          <w:rFonts w:hint="eastAsia"/>
          <w:sz w:val="24"/>
          <w:szCs w:val="24"/>
        </w:rPr>
        <w:t>学校教育への</w:t>
      </w:r>
      <w:r w:rsidRPr="007477A2">
        <w:rPr>
          <w:rFonts w:hint="eastAsia"/>
          <w:sz w:val="24"/>
          <w:szCs w:val="24"/>
        </w:rPr>
        <w:t>サポート</w:t>
      </w:r>
      <w:r w:rsidR="001A2B80" w:rsidRPr="007477A2">
        <w:rPr>
          <w:rFonts w:hint="eastAsia"/>
          <w:sz w:val="24"/>
          <w:szCs w:val="24"/>
        </w:rPr>
        <w:t>を</w:t>
      </w:r>
      <w:r w:rsidRPr="007477A2">
        <w:rPr>
          <w:rFonts w:hint="eastAsia"/>
          <w:sz w:val="24"/>
          <w:szCs w:val="24"/>
        </w:rPr>
        <w:t>していく必要があ</w:t>
      </w:r>
      <w:r w:rsidR="009F7863" w:rsidRPr="007477A2">
        <w:rPr>
          <w:rFonts w:hint="eastAsia"/>
          <w:sz w:val="24"/>
          <w:szCs w:val="24"/>
        </w:rPr>
        <w:t>る</w:t>
      </w:r>
      <w:r w:rsidRPr="007477A2">
        <w:rPr>
          <w:rFonts w:hint="eastAsia"/>
          <w:sz w:val="24"/>
          <w:szCs w:val="24"/>
        </w:rPr>
        <w:t>。</w:t>
      </w:r>
    </w:p>
    <w:p w:rsidR="007E3768" w:rsidRPr="007477A2" w:rsidRDefault="007E3768" w:rsidP="008C20D6">
      <w:pPr>
        <w:ind w:firstLineChars="100" w:firstLine="271"/>
        <w:rPr>
          <w:b/>
          <w:sz w:val="24"/>
          <w:szCs w:val="24"/>
        </w:rPr>
      </w:pPr>
      <w:r w:rsidRPr="007477A2">
        <w:rPr>
          <w:b/>
          <w:sz w:val="24"/>
          <w:szCs w:val="24"/>
        </w:rPr>
        <w:br w:type="page"/>
      </w:r>
    </w:p>
    <w:p w:rsidR="00586E7B" w:rsidRPr="007477A2" w:rsidRDefault="00586E7B">
      <w:pPr>
        <w:rPr>
          <w:b/>
          <w:sz w:val="24"/>
          <w:szCs w:val="24"/>
        </w:rPr>
      </w:pPr>
    </w:p>
    <w:p w:rsidR="00BE4E05" w:rsidRPr="007477A2" w:rsidRDefault="00F80D6D">
      <w:pPr>
        <w:rPr>
          <w:rFonts w:ascii="HG丸ｺﾞｼｯｸM-PRO" w:eastAsia="HG丸ｺﾞｼｯｸM-PRO" w:hAnsi="HG丸ｺﾞｼｯｸM-PRO"/>
          <w:b/>
          <w:sz w:val="24"/>
          <w:szCs w:val="24"/>
        </w:rPr>
      </w:pPr>
      <w:r w:rsidRPr="007477A2">
        <w:rPr>
          <w:rFonts w:ascii="HG丸ｺﾞｼｯｸM-PRO" w:eastAsia="HG丸ｺﾞｼｯｸM-PRO" w:hAnsi="HG丸ｺﾞｼｯｸM-PRO" w:hint="eastAsia"/>
          <w:b/>
          <w:sz w:val="24"/>
          <w:szCs w:val="24"/>
        </w:rPr>
        <w:t>第</w:t>
      </w:r>
      <w:r w:rsidR="00166D08" w:rsidRPr="007477A2">
        <w:rPr>
          <w:rFonts w:ascii="HG丸ｺﾞｼｯｸM-PRO" w:eastAsia="HG丸ｺﾞｼｯｸM-PRO" w:hAnsi="HG丸ｺﾞｼｯｸM-PRO" w:hint="eastAsia"/>
          <w:b/>
          <w:sz w:val="24"/>
          <w:szCs w:val="24"/>
        </w:rPr>
        <w:t>５</w:t>
      </w:r>
      <w:r w:rsidRPr="007477A2">
        <w:rPr>
          <w:rFonts w:ascii="HG丸ｺﾞｼｯｸM-PRO" w:eastAsia="HG丸ｺﾞｼｯｸM-PRO" w:hAnsi="HG丸ｺﾞｼｯｸM-PRO" w:hint="eastAsia"/>
          <w:b/>
          <w:sz w:val="24"/>
          <w:szCs w:val="24"/>
        </w:rPr>
        <w:t>章</w:t>
      </w:r>
      <w:r w:rsidR="00E10ABD" w:rsidRPr="007477A2">
        <w:rPr>
          <w:rFonts w:ascii="HG丸ｺﾞｼｯｸM-PRO" w:eastAsia="HG丸ｺﾞｼｯｸM-PRO" w:hAnsi="HG丸ｺﾞｼｯｸM-PRO" w:hint="eastAsia"/>
          <w:b/>
          <w:sz w:val="24"/>
          <w:szCs w:val="24"/>
        </w:rPr>
        <w:t xml:space="preserve">　課題</w:t>
      </w:r>
    </w:p>
    <w:p w:rsidR="007E3768" w:rsidRPr="007477A2" w:rsidRDefault="007E3768" w:rsidP="007E3768">
      <w:pPr>
        <w:rPr>
          <w:b/>
          <w:sz w:val="24"/>
          <w:szCs w:val="24"/>
        </w:rPr>
      </w:pPr>
    </w:p>
    <w:p w:rsidR="00CF6840" w:rsidRPr="007477A2" w:rsidRDefault="00CF6840" w:rsidP="007E3768">
      <w:pPr>
        <w:rPr>
          <w:sz w:val="24"/>
          <w:szCs w:val="24"/>
        </w:rPr>
      </w:pPr>
      <w:r w:rsidRPr="007477A2">
        <w:rPr>
          <w:rFonts w:hint="eastAsia"/>
          <w:sz w:val="24"/>
          <w:szCs w:val="24"/>
        </w:rPr>
        <w:t xml:space="preserve">　第４章で</w:t>
      </w:r>
      <w:r w:rsidR="002F7506" w:rsidRPr="007477A2">
        <w:rPr>
          <w:rFonts w:hint="eastAsia"/>
          <w:sz w:val="24"/>
          <w:szCs w:val="24"/>
        </w:rPr>
        <w:t>、生涯学習社会の中での札幌市図書館が果たすべき役割を</w:t>
      </w:r>
      <w:r w:rsidRPr="007477A2">
        <w:rPr>
          <w:rFonts w:hint="eastAsia"/>
          <w:sz w:val="24"/>
          <w:szCs w:val="24"/>
        </w:rPr>
        <w:t>示した</w:t>
      </w:r>
      <w:r w:rsidR="002F7506" w:rsidRPr="007477A2">
        <w:rPr>
          <w:rFonts w:hint="eastAsia"/>
          <w:sz w:val="24"/>
          <w:szCs w:val="24"/>
        </w:rPr>
        <w:t>が、</w:t>
      </w:r>
      <w:r w:rsidRPr="007477A2">
        <w:rPr>
          <w:rFonts w:hint="eastAsia"/>
          <w:sz w:val="24"/>
          <w:szCs w:val="24"/>
        </w:rPr>
        <w:t>これらの役割を果た</w:t>
      </w:r>
      <w:r w:rsidR="008548CB" w:rsidRPr="007477A2">
        <w:rPr>
          <w:rFonts w:hint="eastAsia"/>
          <w:sz w:val="24"/>
          <w:szCs w:val="24"/>
        </w:rPr>
        <w:t>すためには</w:t>
      </w:r>
      <w:r w:rsidRPr="007477A2">
        <w:rPr>
          <w:rFonts w:hint="eastAsia"/>
          <w:sz w:val="24"/>
          <w:szCs w:val="24"/>
        </w:rPr>
        <w:t>、</w:t>
      </w:r>
      <w:r w:rsidR="00203ABA" w:rsidRPr="007477A2">
        <w:rPr>
          <w:rFonts w:hint="eastAsia"/>
          <w:sz w:val="24"/>
          <w:szCs w:val="24"/>
        </w:rPr>
        <w:t>以下の</w:t>
      </w:r>
      <w:r w:rsidR="00E06FE1" w:rsidRPr="007477A2">
        <w:rPr>
          <w:rFonts w:hint="eastAsia"/>
          <w:sz w:val="24"/>
          <w:szCs w:val="24"/>
        </w:rPr>
        <w:t>ような</w:t>
      </w:r>
      <w:r w:rsidR="00DC6A0B" w:rsidRPr="007477A2">
        <w:rPr>
          <w:rFonts w:hint="eastAsia"/>
          <w:sz w:val="24"/>
          <w:szCs w:val="24"/>
        </w:rPr>
        <w:t>解決しなければならない</w:t>
      </w:r>
      <w:r w:rsidRPr="007477A2">
        <w:rPr>
          <w:rFonts w:hint="eastAsia"/>
          <w:sz w:val="24"/>
          <w:szCs w:val="24"/>
        </w:rPr>
        <w:t>課題</w:t>
      </w:r>
      <w:r w:rsidR="00203ABA" w:rsidRPr="007477A2">
        <w:rPr>
          <w:rFonts w:hint="eastAsia"/>
          <w:sz w:val="24"/>
          <w:szCs w:val="24"/>
        </w:rPr>
        <w:t>がある。</w:t>
      </w:r>
    </w:p>
    <w:p w:rsidR="00CF6840" w:rsidRPr="007477A2" w:rsidRDefault="00CF6840" w:rsidP="007E3768">
      <w:pPr>
        <w:rPr>
          <w:b/>
          <w:sz w:val="24"/>
          <w:szCs w:val="24"/>
        </w:rPr>
      </w:pPr>
    </w:p>
    <w:p w:rsidR="007E3768" w:rsidRPr="007477A2" w:rsidRDefault="008B4D7D" w:rsidP="00834DDE">
      <w:pPr>
        <w:rPr>
          <w:sz w:val="24"/>
          <w:szCs w:val="24"/>
        </w:rPr>
      </w:pPr>
      <w:r w:rsidRPr="007477A2">
        <w:rPr>
          <w:rFonts w:ascii="HG丸ｺﾞｼｯｸM-PRO" w:eastAsia="HG丸ｺﾞｼｯｸM-PRO" w:hAnsi="HG丸ｺﾞｼｯｸM-PRO" w:hint="eastAsia"/>
          <w:b/>
          <w:sz w:val="24"/>
          <w:szCs w:val="24"/>
        </w:rPr>
        <w:t>（１）</w:t>
      </w:r>
      <w:r w:rsidR="007E3768" w:rsidRPr="007477A2">
        <w:rPr>
          <w:rFonts w:ascii="HG丸ｺﾞｼｯｸM-PRO" w:eastAsia="HG丸ｺﾞｼｯｸM-PRO" w:hAnsi="HG丸ｺﾞｼｯｸM-PRO" w:hint="eastAsia"/>
          <w:b/>
          <w:sz w:val="24"/>
          <w:szCs w:val="24"/>
        </w:rPr>
        <w:t>図書館</w:t>
      </w:r>
      <w:r w:rsidR="00CF6840" w:rsidRPr="007477A2">
        <w:rPr>
          <w:rFonts w:ascii="HG丸ｺﾞｼｯｸM-PRO" w:eastAsia="HG丸ｺﾞｼｯｸM-PRO" w:hAnsi="HG丸ｺﾞｼｯｸM-PRO" w:hint="eastAsia"/>
          <w:b/>
          <w:sz w:val="24"/>
          <w:szCs w:val="24"/>
        </w:rPr>
        <w:t>職員</w:t>
      </w:r>
      <w:r w:rsidR="007E3768" w:rsidRPr="007477A2">
        <w:rPr>
          <w:rFonts w:ascii="HG丸ｺﾞｼｯｸM-PRO" w:eastAsia="HG丸ｺﾞｼｯｸM-PRO" w:hAnsi="HG丸ｺﾞｼｯｸM-PRO" w:hint="eastAsia"/>
          <w:b/>
          <w:sz w:val="24"/>
          <w:szCs w:val="24"/>
        </w:rPr>
        <w:t>の</w:t>
      </w:r>
      <w:r w:rsidR="00B41C55" w:rsidRPr="007477A2">
        <w:rPr>
          <w:rFonts w:ascii="HG丸ｺﾞｼｯｸM-PRO" w:eastAsia="HG丸ｺﾞｼｯｸM-PRO" w:hAnsi="HG丸ｺﾞｼｯｸM-PRO" w:hint="eastAsia"/>
          <w:b/>
          <w:sz w:val="24"/>
          <w:szCs w:val="24"/>
        </w:rPr>
        <w:t>知識・技術</w:t>
      </w:r>
      <w:r w:rsidR="007E3768" w:rsidRPr="007477A2">
        <w:rPr>
          <w:rFonts w:ascii="HG丸ｺﾞｼｯｸM-PRO" w:eastAsia="HG丸ｺﾞｼｯｸM-PRO" w:hAnsi="HG丸ｺﾞｼｯｸM-PRO" w:hint="eastAsia"/>
          <w:b/>
          <w:sz w:val="24"/>
          <w:szCs w:val="24"/>
        </w:rPr>
        <w:t>の向上</w:t>
      </w:r>
    </w:p>
    <w:p w:rsidR="007E3768" w:rsidRPr="007477A2" w:rsidRDefault="00A3278F" w:rsidP="007E2E5D">
      <w:pPr>
        <w:ind w:firstLineChars="100" w:firstLine="270"/>
        <w:rPr>
          <w:rFonts w:ascii="HG丸ｺﾞｼｯｸM-PRO" w:eastAsia="HG丸ｺﾞｼｯｸM-PRO" w:hAnsi="HG丸ｺﾞｼｯｸM-PRO"/>
          <w:b/>
          <w:sz w:val="24"/>
          <w:szCs w:val="24"/>
        </w:rPr>
      </w:pPr>
      <w:r w:rsidRPr="007477A2">
        <w:rPr>
          <w:rFonts w:hint="eastAsia"/>
          <w:sz w:val="24"/>
          <w:szCs w:val="24"/>
        </w:rPr>
        <w:t>図書館に従事する職員は、</w:t>
      </w:r>
      <w:r w:rsidR="002F6ECD" w:rsidRPr="007477A2">
        <w:rPr>
          <w:rFonts w:hint="eastAsia"/>
          <w:sz w:val="24"/>
          <w:szCs w:val="24"/>
        </w:rPr>
        <w:t>学校図書館との連携体制を</w:t>
      </w:r>
      <w:r w:rsidR="00F84DBF" w:rsidRPr="007477A2">
        <w:rPr>
          <w:rFonts w:hint="eastAsia"/>
          <w:sz w:val="24"/>
          <w:szCs w:val="24"/>
        </w:rPr>
        <w:t>より</w:t>
      </w:r>
      <w:r w:rsidR="002F6ECD" w:rsidRPr="007477A2">
        <w:rPr>
          <w:rFonts w:hint="eastAsia"/>
          <w:sz w:val="24"/>
          <w:szCs w:val="24"/>
        </w:rPr>
        <w:t>強化</w:t>
      </w:r>
      <w:r w:rsidR="00984B9C" w:rsidRPr="007477A2">
        <w:rPr>
          <w:rFonts w:hint="eastAsia"/>
          <w:sz w:val="24"/>
          <w:szCs w:val="24"/>
        </w:rPr>
        <w:t>し</w:t>
      </w:r>
      <w:r w:rsidR="002F6ECD" w:rsidRPr="007477A2">
        <w:rPr>
          <w:rFonts w:hint="eastAsia"/>
          <w:sz w:val="24"/>
          <w:szCs w:val="24"/>
        </w:rPr>
        <w:t>、図書館</w:t>
      </w:r>
      <w:r w:rsidR="00CF4DC8" w:rsidRPr="007477A2">
        <w:rPr>
          <w:rFonts w:hint="eastAsia"/>
          <w:sz w:val="24"/>
          <w:szCs w:val="24"/>
        </w:rPr>
        <w:t>の</w:t>
      </w:r>
      <w:r w:rsidR="002F6ECD" w:rsidRPr="007477A2">
        <w:rPr>
          <w:rFonts w:hint="eastAsia"/>
          <w:sz w:val="24"/>
          <w:szCs w:val="24"/>
        </w:rPr>
        <w:t>地域の生涯学習拠点としての機能を高めるために、</w:t>
      </w:r>
      <w:r w:rsidR="00834DDE" w:rsidRPr="007477A2">
        <w:rPr>
          <w:rFonts w:hint="eastAsia"/>
          <w:sz w:val="24"/>
          <w:szCs w:val="24"/>
        </w:rPr>
        <w:t>従来からの図書館サービスの提供にかかる</w:t>
      </w:r>
      <w:r w:rsidR="00F84DBF" w:rsidRPr="007477A2">
        <w:rPr>
          <w:rFonts w:hint="eastAsia"/>
          <w:sz w:val="24"/>
          <w:szCs w:val="24"/>
        </w:rPr>
        <w:t>知識・技術</w:t>
      </w:r>
      <w:r w:rsidR="00834DDE" w:rsidRPr="007477A2">
        <w:rPr>
          <w:rFonts w:hint="eastAsia"/>
          <w:sz w:val="24"/>
          <w:szCs w:val="24"/>
        </w:rPr>
        <w:t>をさらに</w:t>
      </w:r>
      <w:r w:rsidR="00F84DBF" w:rsidRPr="007477A2">
        <w:rPr>
          <w:rFonts w:hint="eastAsia"/>
          <w:sz w:val="24"/>
          <w:szCs w:val="24"/>
        </w:rPr>
        <w:t>向上</w:t>
      </w:r>
      <w:r w:rsidR="00834DDE" w:rsidRPr="007477A2">
        <w:rPr>
          <w:rFonts w:hint="eastAsia"/>
          <w:sz w:val="24"/>
          <w:szCs w:val="24"/>
        </w:rPr>
        <w:t>させる</w:t>
      </w:r>
      <w:r w:rsidR="00847B9D" w:rsidRPr="007477A2">
        <w:rPr>
          <w:rFonts w:hint="eastAsia"/>
          <w:sz w:val="24"/>
          <w:szCs w:val="24"/>
        </w:rPr>
        <w:t>とともに</w:t>
      </w:r>
      <w:r w:rsidR="00F84DBF" w:rsidRPr="007477A2">
        <w:rPr>
          <w:rFonts w:hint="eastAsia"/>
          <w:sz w:val="24"/>
          <w:szCs w:val="24"/>
        </w:rPr>
        <w:t>、</w:t>
      </w:r>
      <w:r w:rsidR="00DE68E9" w:rsidRPr="007477A2">
        <w:rPr>
          <w:rFonts w:hint="eastAsia"/>
          <w:sz w:val="24"/>
          <w:szCs w:val="24"/>
        </w:rPr>
        <w:t>生涯学習に関する</w:t>
      </w:r>
      <w:r w:rsidR="00CF4DC8" w:rsidRPr="007477A2">
        <w:rPr>
          <w:rFonts w:hint="eastAsia"/>
          <w:sz w:val="24"/>
          <w:szCs w:val="24"/>
        </w:rPr>
        <w:t>様々な市民</w:t>
      </w:r>
      <w:r w:rsidR="007E3768" w:rsidRPr="007477A2">
        <w:rPr>
          <w:rFonts w:hint="eastAsia"/>
          <w:sz w:val="24"/>
          <w:szCs w:val="24"/>
        </w:rPr>
        <w:t>ニーズに対応できる</w:t>
      </w:r>
      <w:r w:rsidR="00984B9C" w:rsidRPr="007477A2">
        <w:rPr>
          <w:rFonts w:hint="eastAsia"/>
          <w:sz w:val="24"/>
          <w:szCs w:val="24"/>
        </w:rPr>
        <w:t>力</w:t>
      </w:r>
      <w:r w:rsidR="00834DDE" w:rsidRPr="007477A2">
        <w:rPr>
          <w:rFonts w:hint="eastAsia"/>
          <w:sz w:val="24"/>
          <w:szCs w:val="24"/>
        </w:rPr>
        <w:t>も</w:t>
      </w:r>
      <w:r w:rsidRPr="007477A2">
        <w:rPr>
          <w:rFonts w:hint="eastAsia"/>
          <w:sz w:val="24"/>
          <w:szCs w:val="24"/>
        </w:rPr>
        <w:t>身につけなければ</w:t>
      </w:r>
      <w:r w:rsidR="0044192B" w:rsidRPr="007477A2">
        <w:rPr>
          <w:rFonts w:hint="eastAsia"/>
          <w:sz w:val="24"/>
          <w:szCs w:val="24"/>
        </w:rPr>
        <w:t>ならない</w:t>
      </w:r>
      <w:r w:rsidR="007E3768" w:rsidRPr="007477A2">
        <w:rPr>
          <w:rFonts w:hint="eastAsia"/>
          <w:sz w:val="24"/>
          <w:szCs w:val="24"/>
        </w:rPr>
        <w:t>。</w:t>
      </w:r>
    </w:p>
    <w:p w:rsidR="007E3768" w:rsidRPr="007477A2" w:rsidRDefault="00DE68E9" w:rsidP="007E3768">
      <w:pPr>
        <w:ind w:firstLineChars="100" w:firstLine="270"/>
        <w:rPr>
          <w:sz w:val="24"/>
          <w:szCs w:val="24"/>
        </w:rPr>
      </w:pPr>
      <w:r w:rsidRPr="007477A2">
        <w:rPr>
          <w:rFonts w:hint="eastAsia"/>
          <w:sz w:val="24"/>
          <w:szCs w:val="24"/>
        </w:rPr>
        <w:t>そのためには</w:t>
      </w:r>
      <w:r w:rsidR="002F6ECD" w:rsidRPr="007477A2">
        <w:rPr>
          <w:rFonts w:hint="eastAsia"/>
          <w:sz w:val="24"/>
          <w:szCs w:val="24"/>
        </w:rPr>
        <w:t>、</w:t>
      </w:r>
      <w:r w:rsidR="007E3768" w:rsidRPr="007477A2">
        <w:rPr>
          <w:rFonts w:hint="eastAsia"/>
          <w:sz w:val="24"/>
          <w:szCs w:val="24"/>
        </w:rPr>
        <w:t>単に司書資格を有している</w:t>
      </w:r>
      <w:r w:rsidR="002F6ECD" w:rsidRPr="007477A2">
        <w:rPr>
          <w:rFonts w:hint="eastAsia"/>
          <w:sz w:val="24"/>
          <w:szCs w:val="24"/>
        </w:rPr>
        <w:t>、あるいは生涯学習の概念を</w:t>
      </w:r>
      <w:r w:rsidR="00F94BCF" w:rsidRPr="007477A2">
        <w:rPr>
          <w:rFonts w:hint="eastAsia"/>
          <w:sz w:val="24"/>
          <w:szCs w:val="24"/>
        </w:rPr>
        <w:t>知って</w:t>
      </w:r>
      <w:r w:rsidR="002F6ECD" w:rsidRPr="007477A2">
        <w:rPr>
          <w:rFonts w:hint="eastAsia"/>
          <w:sz w:val="24"/>
          <w:szCs w:val="24"/>
        </w:rPr>
        <w:t>いる</w:t>
      </w:r>
      <w:r w:rsidR="00847B9D" w:rsidRPr="007477A2">
        <w:rPr>
          <w:rFonts w:hint="eastAsia"/>
          <w:sz w:val="24"/>
          <w:szCs w:val="24"/>
        </w:rPr>
        <w:t>ことに加え</w:t>
      </w:r>
      <w:r w:rsidR="002F6ECD" w:rsidRPr="007477A2">
        <w:rPr>
          <w:rFonts w:hint="eastAsia"/>
          <w:sz w:val="24"/>
          <w:szCs w:val="24"/>
        </w:rPr>
        <w:t>、</w:t>
      </w:r>
      <w:r w:rsidR="007E3768" w:rsidRPr="007477A2">
        <w:rPr>
          <w:rFonts w:hint="eastAsia"/>
          <w:sz w:val="24"/>
          <w:szCs w:val="24"/>
        </w:rPr>
        <w:t>札幌市</w:t>
      </w:r>
      <w:r w:rsidR="00F94BCF" w:rsidRPr="007477A2">
        <w:rPr>
          <w:rFonts w:hint="eastAsia"/>
          <w:sz w:val="24"/>
          <w:szCs w:val="24"/>
        </w:rPr>
        <w:t>における</w:t>
      </w:r>
      <w:r w:rsidR="007E3768" w:rsidRPr="007477A2">
        <w:rPr>
          <w:rFonts w:hint="eastAsia"/>
          <w:sz w:val="24"/>
          <w:szCs w:val="24"/>
        </w:rPr>
        <w:t>生涯学習</w:t>
      </w:r>
      <w:r w:rsidR="00F94BCF" w:rsidRPr="007477A2">
        <w:rPr>
          <w:rFonts w:hint="eastAsia"/>
          <w:sz w:val="24"/>
          <w:szCs w:val="24"/>
        </w:rPr>
        <w:t>や</w:t>
      </w:r>
      <w:r w:rsidR="0044192B" w:rsidRPr="007477A2">
        <w:rPr>
          <w:rFonts w:hint="eastAsia"/>
          <w:sz w:val="24"/>
          <w:szCs w:val="24"/>
        </w:rPr>
        <w:t>学校教育</w:t>
      </w:r>
      <w:r w:rsidR="00984B9C" w:rsidRPr="007477A2">
        <w:rPr>
          <w:rFonts w:hint="eastAsia"/>
          <w:sz w:val="24"/>
          <w:szCs w:val="24"/>
        </w:rPr>
        <w:t>、学校図書館</w:t>
      </w:r>
      <w:r w:rsidR="007E3768" w:rsidRPr="007477A2">
        <w:rPr>
          <w:rFonts w:hint="eastAsia"/>
          <w:sz w:val="24"/>
          <w:szCs w:val="24"/>
        </w:rPr>
        <w:t>に関する知識</w:t>
      </w:r>
      <w:r w:rsidR="00984B9C" w:rsidRPr="007477A2">
        <w:rPr>
          <w:rFonts w:hint="eastAsia"/>
          <w:sz w:val="24"/>
          <w:szCs w:val="24"/>
        </w:rPr>
        <w:t>や</w:t>
      </w:r>
      <w:r w:rsidR="00F94BCF" w:rsidRPr="007477A2">
        <w:rPr>
          <w:rFonts w:hint="eastAsia"/>
          <w:sz w:val="24"/>
          <w:szCs w:val="24"/>
        </w:rPr>
        <w:t>理解を</w:t>
      </w:r>
      <w:r w:rsidR="00834DDE" w:rsidRPr="007477A2">
        <w:rPr>
          <w:rFonts w:hint="eastAsia"/>
          <w:sz w:val="24"/>
          <w:szCs w:val="24"/>
        </w:rPr>
        <w:t>一層</w:t>
      </w:r>
      <w:r w:rsidR="00F94BCF" w:rsidRPr="007477A2">
        <w:rPr>
          <w:rFonts w:hint="eastAsia"/>
          <w:sz w:val="24"/>
          <w:szCs w:val="24"/>
        </w:rPr>
        <w:t>深め</w:t>
      </w:r>
      <w:r w:rsidR="00834DDE" w:rsidRPr="007477A2">
        <w:rPr>
          <w:rFonts w:hint="eastAsia"/>
          <w:sz w:val="24"/>
          <w:szCs w:val="24"/>
        </w:rPr>
        <w:t>ていく</w:t>
      </w:r>
      <w:r w:rsidR="00F94BCF" w:rsidRPr="007477A2">
        <w:rPr>
          <w:rFonts w:hint="eastAsia"/>
          <w:sz w:val="24"/>
          <w:szCs w:val="24"/>
        </w:rPr>
        <w:t>こと</w:t>
      </w:r>
      <w:r w:rsidR="007E3768" w:rsidRPr="007477A2">
        <w:rPr>
          <w:rFonts w:hint="eastAsia"/>
          <w:sz w:val="24"/>
          <w:szCs w:val="24"/>
        </w:rPr>
        <w:t>が不可欠</w:t>
      </w:r>
      <w:r w:rsidR="00984B9C" w:rsidRPr="007477A2">
        <w:rPr>
          <w:rFonts w:hint="eastAsia"/>
          <w:sz w:val="24"/>
          <w:szCs w:val="24"/>
        </w:rPr>
        <w:t>といえる</w:t>
      </w:r>
      <w:r w:rsidR="007E3768" w:rsidRPr="007477A2">
        <w:rPr>
          <w:rFonts w:hint="eastAsia"/>
          <w:sz w:val="24"/>
          <w:szCs w:val="24"/>
        </w:rPr>
        <w:t>。</w:t>
      </w:r>
    </w:p>
    <w:p w:rsidR="007E3768" w:rsidRPr="007477A2" w:rsidRDefault="007E3768" w:rsidP="004C3962">
      <w:pPr>
        <w:ind w:firstLineChars="100" w:firstLine="270"/>
        <w:rPr>
          <w:sz w:val="24"/>
          <w:szCs w:val="24"/>
        </w:rPr>
      </w:pPr>
      <w:r w:rsidRPr="007477A2">
        <w:rPr>
          <w:rFonts w:hint="eastAsia"/>
          <w:sz w:val="24"/>
          <w:szCs w:val="24"/>
        </w:rPr>
        <w:t>このような</w:t>
      </w:r>
      <w:r w:rsidR="00984B9C" w:rsidRPr="007477A2">
        <w:rPr>
          <w:rFonts w:hint="eastAsia"/>
          <w:sz w:val="24"/>
          <w:szCs w:val="24"/>
        </w:rPr>
        <w:t>知識・技術の着実な習得を図る</w:t>
      </w:r>
      <w:r w:rsidRPr="007477A2">
        <w:rPr>
          <w:rFonts w:hint="eastAsia"/>
          <w:sz w:val="24"/>
          <w:szCs w:val="24"/>
        </w:rPr>
        <w:t>ため</w:t>
      </w:r>
      <w:r w:rsidR="004A2D18" w:rsidRPr="007477A2">
        <w:rPr>
          <w:rFonts w:hint="eastAsia"/>
          <w:sz w:val="24"/>
          <w:szCs w:val="24"/>
        </w:rPr>
        <w:t>には</w:t>
      </w:r>
      <w:r w:rsidRPr="007477A2">
        <w:rPr>
          <w:rFonts w:hint="eastAsia"/>
          <w:sz w:val="24"/>
          <w:szCs w:val="24"/>
        </w:rPr>
        <w:t>、長期的視野に立った</w:t>
      </w:r>
      <w:r w:rsidR="00984B9C" w:rsidRPr="007477A2">
        <w:rPr>
          <w:rFonts w:hint="eastAsia"/>
          <w:sz w:val="24"/>
          <w:szCs w:val="24"/>
        </w:rPr>
        <w:t>計画に基づく</w:t>
      </w:r>
      <w:r w:rsidRPr="007477A2">
        <w:rPr>
          <w:rFonts w:hint="eastAsia"/>
          <w:sz w:val="24"/>
          <w:szCs w:val="24"/>
        </w:rPr>
        <w:t>職員の育成が必要</w:t>
      </w:r>
      <w:r w:rsidR="00984B9C" w:rsidRPr="007477A2">
        <w:rPr>
          <w:rFonts w:hint="eastAsia"/>
          <w:sz w:val="24"/>
          <w:szCs w:val="24"/>
        </w:rPr>
        <w:t>となる</w:t>
      </w:r>
      <w:r w:rsidRPr="007477A2">
        <w:rPr>
          <w:rFonts w:hint="eastAsia"/>
          <w:sz w:val="24"/>
          <w:szCs w:val="24"/>
        </w:rPr>
        <w:t>。</w:t>
      </w:r>
    </w:p>
    <w:p w:rsidR="004C3962" w:rsidRPr="007477A2" w:rsidRDefault="004C3962" w:rsidP="007E2E5D">
      <w:pPr>
        <w:rPr>
          <w:sz w:val="24"/>
          <w:szCs w:val="24"/>
        </w:rPr>
      </w:pPr>
    </w:p>
    <w:p w:rsidR="004C3962" w:rsidRPr="007477A2" w:rsidRDefault="004C3962" w:rsidP="004C3962">
      <w:pPr>
        <w:rPr>
          <w:rFonts w:ascii="HG丸ｺﾞｼｯｸM-PRO" w:eastAsia="HG丸ｺﾞｼｯｸM-PRO" w:hAnsi="HG丸ｺﾞｼｯｸM-PRO"/>
          <w:b/>
          <w:sz w:val="24"/>
          <w:szCs w:val="24"/>
        </w:rPr>
      </w:pPr>
      <w:r w:rsidRPr="007477A2">
        <w:rPr>
          <w:rFonts w:ascii="HG丸ｺﾞｼｯｸM-PRO" w:eastAsia="HG丸ｺﾞｼｯｸM-PRO" w:hAnsi="HG丸ｺﾞｼｯｸM-PRO" w:hint="eastAsia"/>
          <w:b/>
          <w:sz w:val="24"/>
          <w:szCs w:val="24"/>
        </w:rPr>
        <w:t>（</w:t>
      </w:r>
      <w:r w:rsidR="004124D3" w:rsidRPr="007477A2">
        <w:rPr>
          <w:rFonts w:ascii="HG丸ｺﾞｼｯｸM-PRO" w:eastAsia="HG丸ｺﾞｼｯｸM-PRO" w:hAnsi="HG丸ｺﾞｼｯｸM-PRO" w:hint="eastAsia"/>
          <w:b/>
          <w:sz w:val="24"/>
          <w:szCs w:val="24"/>
        </w:rPr>
        <w:t>２</w:t>
      </w:r>
      <w:r w:rsidRPr="007477A2">
        <w:rPr>
          <w:rFonts w:ascii="HG丸ｺﾞｼｯｸM-PRO" w:eastAsia="HG丸ｺﾞｼｯｸM-PRO" w:hAnsi="HG丸ｺﾞｼｯｸM-PRO" w:hint="eastAsia"/>
          <w:b/>
          <w:sz w:val="24"/>
          <w:szCs w:val="24"/>
        </w:rPr>
        <w:t>）各種関係団体との連携強化</w:t>
      </w:r>
    </w:p>
    <w:p w:rsidR="004124D3" w:rsidRPr="007477A2" w:rsidRDefault="0044192B" w:rsidP="007E2E5D">
      <w:pPr>
        <w:ind w:firstLineChars="100" w:firstLine="270"/>
        <w:rPr>
          <w:sz w:val="24"/>
          <w:szCs w:val="24"/>
        </w:rPr>
      </w:pPr>
      <w:r w:rsidRPr="007477A2">
        <w:rPr>
          <w:rFonts w:hint="eastAsia"/>
          <w:sz w:val="24"/>
          <w:szCs w:val="24"/>
        </w:rPr>
        <w:t>これまでの図書館</w:t>
      </w:r>
      <w:r w:rsidR="00127335" w:rsidRPr="007477A2">
        <w:rPr>
          <w:rFonts w:hint="eastAsia"/>
          <w:sz w:val="24"/>
          <w:szCs w:val="24"/>
        </w:rPr>
        <w:t>事業</w:t>
      </w:r>
      <w:r w:rsidRPr="007477A2">
        <w:rPr>
          <w:rFonts w:hint="eastAsia"/>
          <w:sz w:val="24"/>
          <w:szCs w:val="24"/>
        </w:rPr>
        <w:t>に加えて</w:t>
      </w:r>
      <w:r w:rsidR="00127335" w:rsidRPr="007477A2">
        <w:rPr>
          <w:rFonts w:hint="eastAsia"/>
          <w:sz w:val="24"/>
          <w:szCs w:val="24"/>
        </w:rPr>
        <w:t>、図書館</w:t>
      </w:r>
      <w:r w:rsidR="00CF4DC8" w:rsidRPr="007477A2">
        <w:rPr>
          <w:rFonts w:hint="eastAsia"/>
          <w:sz w:val="24"/>
          <w:szCs w:val="24"/>
        </w:rPr>
        <w:t>が単独で</w:t>
      </w:r>
      <w:r w:rsidRPr="007477A2">
        <w:rPr>
          <w:rFonts w:hint="eastAsia"/>
          <w:sz w:val="24"/>
          <w:szCs w:val="24"/>
        </w:rPr>
        <w:t>新たな生涯学習関連</w:t>
      </w:r>
      <w:r w:rsidR="00127335" w:rsidRPr="007477A2">
        <w:rPr>
          <w:rFonts w:hint="eastAsia"/>
          <w:sz w:val="24"/>
          <w:szCs w:val="24"/>
        </w:rPr>
        <w:t>事業を</w:t>
      </w:r>
      <w:r w:rsidRPr="007477A2">
        <w:rPr>
          <w:rFonts w:hint="eastAsia"/>
          <w:sz w:val="24"/>
          <w:szCs w:val="24"/>
        </w:rPr>
        <w:t>展開していたのでは、効率的とは言えない。</w:t>
      </w:r>
      <w:r w:rsidR="00376098" w:rsidRPr="007477A2">
        <w:rPr>
          <w:rFonts w:hint="eastAsia"/>
          <w:sz w:val="24"/>
          <w:szCs w:val="24"/>
        </w:rPr>
        <w:t>各種</w:t>
      </w:r>
      <w:r w:rsidRPr="007477A2">
        <w:rPr>
          <w:rFonts w:hint="eastAsia"/>
          <w:sz w:val="24"/>
          <w:szCs w:val="24"/>
        </w:rPr>
        <w:t>関係</w:t>
      </w:r>
      <w:r w:rsidR="00376098" w:rsidRPr="007477A2">
        <w:rPr>
          <w:rFonts w:hint="eastAsia"/>
          <w:sz w:val="24"/>
          <w:szCs w:val="24"/>
        </w:rPr>
        <w:t>団体と連携し</w:t>
      </w:r>
      <w:r w:rsidR="00127335" w:rsidRPr="007477A2">
        <w:rPr>
          <w:rFonts w:hint="eastAsia"/>
          <w:sz w:val="24"/>
          <w:szCs w:val="24"/>
        </w:rPr>
        <w:t>、</w:t>
      </w:r>
      <w:r w:rsidR="00E11218" w:rsidRPr="007477A2">
        <w:rPr>
          <w:rFonts w:hint="eastAsia"/>
          <w:sz w:val="24"/>
          <w:szCs w:val="24"/>
        </w:rPr>
        <w:t>物的資源</w:t>
      </w:r>
      <w:r w:rsidR="003336F1" w:rsidRPr="007477A2">
        <w:rPr>
          <w:rFonts w:hint="eastAsia"/>
          <w:sz w:val="24"/>
          <w:szCs w:val="24"/>
        </w:rPr>
        <w:t>である</w:t>
      </w:r>
      <w:r w:rsidR="00E11218" w:rsidRPr="007477A2">
        <w:rPr>
          <w:rFonts w:hint="eastAsia"/>
          <w:sz w:val="24"/>
          <w:szCs w:val="24"/>
        </w:rPr>
        <w:t>資料</w:t>
      </w:r>
      <w:r w:rsidR="009907B4" w:rsidRPr="007477A2">
        <w:rPr>
          <w:rFonts w:hint="eastAsia"/>
          <w:sz w:val="24"/>
          <w:szCs w:val="24"/>
        </w:rPr>
        <w:t>・情報</w:t>
      </w:r>
      <w:r w:rsidR="00E11218" w:rsidRPr="007477A2">
        <w:rPr>
          <w:rFonts w:hint="eastAsia"/>
          <w:sz w:val="24"/>
          <w:szCs w:val="24"/>
        </w:rPr>
        <w:t>、人的資源</w:t>
      </w:r>
      <w:r w:rsidR="003336F1" w:rsidRPr="007477A2">
        <w:rPr>
          <w:rFonts w:hint="eastAsia"/>
          <w:sz w:val="24"/>
          <w:szCs w:val="24"/>
        </w:rPr>
        <w:t>である</w:t>
      </w:r>
      <w:r w:rsidR="00E11218" w:rsidRPr="007477A2">
        <w:rPr>
          <w:rFonts w:hint="eastAsia"/>
          <w:sz w:val="24"/>
          <w:szCs w:val="24"/>
        </w:rPr>
        <w:t>司書の専門性という図書館の</w:t>
      </w:r>
      <w:r w:rsidR="00404E48" w:rsidRPr="007477A2">
        <w:rPr>
          <w:rFonts w:hint="eastAsia"/>
          <w:sz w:val="24"/>
          <w:szCs w:val="24"/>
        </w:rPr>
        <w:t>長所</w:t>
      </w:r>
      <w:r w:rsidR="00E11218" w:rsidRPr="007477A2">
        <w:rPr>
          <w:rFonts w:hint="eastAsia"/>
          <w:sz w:val="24"/>
          <w:szCs w:val="24"/>
        </w:rPr>
        <w:t>を活用して</w:t>
      </w:r>
      <w:r w:rsidR="00BF200F" w:rsidRPr="007477A2">
        <w:rPr>
          <w:rFonts w:hint="eastAsia"/>
          <w:sz w:val="24"/>
          <w:szCs w:val="24"/>
        </w:rPr>
        <w:t>「</w:t>
      </w:r>
      <w:r w:rsidR="00E11218" w:rsidRPr="007477A2">
        <w:rPr>
          <w:rFonts w:hint="eastAsia"/>
          <w:sz w:val="24"/>
          <w:szCs w:val="24"/>
        </w:rPr>
        <w:t>既存</w:t>
      </w:r>
      <w:r w:rsidR="00097F80" w:rsidRPr="007477A2">
        <w:rPr>
          <w:rFonts w:hint="eastAsia"/>
          <w:sz w:val="24"/>
          <w:szCs w:val="24"/>
        </w:rPr>
        <w:t>の</w:t>
      </w:r>
      <w:r w:rsidR="00E11218" w:rsidRPr="007477A2">
        <w:rPr>
          <w:rFonts w:hint="eastAsia"/>
          <w:sz w:val="24"/>
          <w:szCs w:val="24"/>
        </w:rPr>
        <w:t>生涯学習施策</w:t>
      </w:r>
      <w:r w:rsidR="00097F80" w:rsidRPr="007477A2">
        <w:rPr>
          <w:rFonts w:hint="eastAsia"/>
          <w:sz w:val="24"/>
          <w:szCs w:val="24"/>
        </w:rPr>
        <w:t>・事業</w:t>
      </w:r>
      <w:r w:rsidR="00E11218" w:rsidRPr="007477A2">
        <w:rPr>
          <w:rFonts w:hint="eastAsia"/>
          <w:sz w:val="24"/>
          <w:szCs w:val="24"/>
        </w:rPr>
        <w:t>に図書館が入り込</w:t>
      </w:r>
      <w:r w:rsidR="00404E48" w:rsidRPr="007477A2">
        <w:rPr>
          <w:rFonts w:hint="eastAsia"/>
          <w:sz w:val="24"/>
          <w:szCs w:val="24"/>
        </w:rPr>
        <w:t>んでいく</w:t>
      </w:r>
      <w:r w:rsidR="00BF200F" w:rsidRPr="007477A2">
        <w:rPr>
          <w:rFonts w:hint="eastAsia"/>
          <w:sz w:val="24"/>
          <w:szCs w:val="24"/>
        </w:rPr>
        <w:t>」</w:t>
      </w:r>
      <w:r w:rsidRPr="007477A2">
        <w:rPr>
          <w:rFonts w:hint="eastAsia"/>
          <w:sz w:val="24"/>
          <w:szCs w:val="24"/>
        </w:rPr>
        <w:t>という</w:t>
      </w:r>
      <w:r w:rsidR="00BF200F" w:rsidRPr="007477A2">
        <w:rPr>
          <w:rFonts w:hint="eastAsia"/>
          <w:sz w:val="24"/>
          <w:szCs w:val="24"/>
        </w:rPr>
        <w:t>考え</w:t>
      </w:r>
      <w:r w:rsidRPr="007477A2">
        <w:rPr>
          <w:rFonts w:hint="eastAsia"/>
          <w:sz w:val="24"/>
          <w:szCs w:val="24"/>
        </w:rPr>
        <w:t>が</w:t>
      </w:r>
      <w:r w:rsidR="00BF200F" w:rsidRPr="007477A2">
        <w:rPr>
          <w:rFonts w:hint="eastAsia"/>
          <w:sz w:val="24"/>
          <w:szCs w:val="24"/>
        </w:rPr>
        <w:t>大切</w:t>
      </w:r>
      <w:r w:rsidRPr="007477A2">
        <w:rPr>
          <w:rFonts w:hint="eastAsia"/>
          <w:sz w:val="24"/>
          <w:szCs w:val="24"/>
        </w:rPr>
        <w:t>である</w:t>
      </w:r>
      <w:r w:rsidR="00404E48" w:rsidRPr="007477A2">
        <w:rPr>
          <w:rFonts w:hint="eastAsia"/>
          <w:sz w:val="24"/>
          <w:szCs w:val="24"/>
        </w:rPr>
        <w:t>。</w:t>
      </w:r>
    </w:p>
    <w:p w:rsidR="00FB234A" w:rsidRPr="007477A2" w:rsidRDefault="00404E48" w:rsidP="007E2E5D">
      <w:pPr>
        <w:ind w:firstLineChars="100" w:firstLine="270"/>
        <w:rPr>
          <w:sz w:val="24"/>
          <w:szCs w:val="24"/>
        </w:rPr>
      </w:pPr>
      <w:r w:rsidRPr="007477A2">
        <w:rPr>
          <w:rFonts w:hint="eastAsia"/>
          <w:sz w:val="24"/>
          <w:szCs w:val="24"/>
        </w:rPr>
        <w:t>各種</w:t>
      </w:r>
      <w:r w:rsidR="00BF200F" w:rsidRPr="007477A2">
        <w:rPr>
          <w:rFonts w:hint="eastAsia"/>
          <w:sz w:val="24"/>
          <w:szCs w:val="24"/>
        </w:rPr>
        <w:t>関係</w:t>
      </w:r>
      <w:r w:rsidRPr="007477A2">
        <w:rPr>
          <w:rFonts w:hint="eastAsia"/>
          <w:sz w:val="24"/>
          <w:szCs w:val="24"/>
        </w:rPr>
        <w:t>団体との連携・協力に</w:t>
      </w:r>
      <w:r w:rsidR="00A3278F" w:rsidRPr="007477A2">
        <w:rPr>
          <w:rFonts w:hint="eastAsia"/>
          <w:sz w:val="24"/>
          <w:szCs w:val="24"/>
        </w:rPr>
        <w:t>より</w:t>
      </w:r>
      <w:r w:rsidRPr="007477A2">
        <w:rPr>
          <w:rFonts w:hint="eastAsia"/>
          <w:sz w:val="24"/>
          <w:szCs w:val="24"/>
        </w:rPr>
        <w:t>、お互いが持っているノウハウを活用し合うことで</w:t>
      </w:r>
      <w:r w:rsidR="00A3278F" w:rsidRPr="007477A2">
        <w:rPr>
          <w:rFonts w:hint="eastAsia"/>
          <w:sz w:val="24"/>
          <w:szCs w:val="24"/>
        </w:rPr>
        <w:t>、効率的・効果的な事業展開が可能となる。</w:t>
      </w:r>
      <w:r w:rsidR="00414171" w:rsidRPr="007477A2">
        <w:rPr>
          <w:rFonts w:hint="eastAsia"/>
          <w:sz w:val="24"/>
          <w:szCs w:val="24"/>
        </w:rPr>
        <w:t>また、今まで図書館内で行っていた事業に関しても、他施設・団体との連携を通して図書館の外に出向いて行うなどの工夫により、今まで図書館を利用したことのない市民の目に触れる機会を積極的に作り、新たな図書館利用者を開拓していくことが重要である。</w:t>
      </w:r>
    </w:p>
    <w:p w:rsidR="004124D3" w:rsidRPr="007477A2" w:rsidRDefault="00B30B7B" w:rsidP="007E2E5D">
      <w:pPr>
        <w:ind w:firstLineChars="100" w:firstLine="270"/>
        <w:rPr>
          <w:sz w:val="24"/>
          <w:szCs w:val="24"/>
        </w:rPr>
      </w:pPr>
      <w:r w:rsidRPr="007477A2">
        <w:rPr>
          <w:rFonts w:hint="eastAsia"/>
          <w:sz w:val="24"/>
          <w:szCs w:val="24"/>
        </w:rPr>
        <w:t>市の</w:t>
      </w:r>
      <w:r w:rsidR="00404E48" w:rsidRPr="007477A2">
        <w:rPr>
          <w:rFonts w:hint="eastAsia"/>
          <w:sz w:val="24"/>
          <w:szCs w:val="24"/>
        </w:rPr>
        <w:t>所管部局や運営形態にこだわらず、様々なネットワークを形成してい</w:t>
      </w:r>
      <w:r w:rsidR="00414171" w:rsidRPr="007477A2">
        <w:rPr>
          <w:rFonts w:hint="eastAsia"/>
          <w:sz w:val="24"/>
          <w:szCs w:val="24"/>
        </w:rPr>
        <w:t>かなければならない</w:t>
      </w:r>
      <w:r w:rsidR="00404E48" w:rsidRPr="007477A2">
        <w:rPr>
          <w:rFonts w:hint="eastAsia"/>
          <w:sz w:val="24"/>
          <w:szCs w:val="24"/>
        </w:rPr>
        <w:t>。</w:t>
      </w:r>
    </w:p>
    <w:p w:rsidR="00404E48" w:rsidRPr="007477A2" w:rsidRDefault="00404E48" w:rsidP="00317DB6">
      <w:pPr>
        <w:rPr>
          <w:sz w:val="24"/>
          <w:szCs w:val="24"/>
        </w:rPr>
      </w:pPr>
    </w:p>
    <w:p w:rsidR="004124D3" w:rsidRPr="007477A2" w:rsidRDefault="004124D3" w:rsidP="004124D3">
      <w:pPr>
        <w:rPr>
          <w:rFonts w:ascii="HG丸ｺﾞｼｯｸM-PRO" w:eastAsia="HG丸ｺﾞｼｯｸM-PRO" w:hAnsi="HG丸ｺﾞｼｯｸM-PRO"/>
          <w:b/>
          <w:sz w:val="24"/>
          <w:szCs w:val="24"/>
        </w:rPr>
      </w:pPr>
      <w:r w:rsidRPr="007477A2">
        <w:rPr>
          <w:rFonts w:ascii="HG丸ｺﾞｼｯｸM-PRO" w:eastAsia="HG丸ｺﾞｼｯｸM-PRO" w:hAnsi="HG丸ｺﾞｼｯｸM-PRO" w:hint="eastAsia"/>
          <w:b/>
          <w:sz w:val="24"/>
          <w:szCs w:val="24"/>
        </w:rPr>
        <w:t>（３）</w:t>
      </w:r>
      <w:r w:rsidR="00404E48" w:rsidRPr="007477A2">
        <w:rPr>
          <w:rFonts w:ascii="HG丸ｺﾞｼｯｸM-PRO" w:eastAsia="HG丸ｺﾞｼｯｸM-PRO" w:hAnsi="HG丸ｺﾞｼｯｸM-PRO" w:hint="eastAsia"/>
          <w:b/>
          <w:sz w:val="24"/>
          <w:szCs w:val="24"/>
        </w:rPr>
        <w:t>積極的な</w:t>
      </w:r>
      <w:r w:rsidRPr="007477A2">
        <w:rPr>
          <w:rFonts w:ascii="HG丸ｺﾞｼｯｸM-PRO" w:eastAsia="HG丸ｺﾞｼｯｸM-PRO" w:hAnsi="HG丸ｺﾞｼｯｸM-PRO" w:hint="eastAsia"/>
          <w:b/>
          <w:sz w:val="24"/>
          <w:szCs w:val="24"/>
        </w:rPr>
        <w:t>情報発信</w:t>
      </w:r>
    </w:p>
    <w:p w:rsidR="0079488A" w:rsidRPr="007477A2" w:rsidRDefault="004124D3" w:rsidP="007E2E5D">
      <w:pPr>
        <w:ind w:firstLineChars="100" w:firstLine="270"/>
        <w:rPr>
          <w:sz w:val="24"/>
          <w:szCs w:val="24"/>
        </w:rPr>
      </w:pPr>
      <w:r w:rsidRPr="007477A2">
        <w:rPr>
          <w:rFonts w:hint="eastAsia"/>
          <w:sz w:val="24"/>
          <w:szCs w:val="24"/>
        </w:rPr>
        <w:t>積極的</w:t>
      </w:r>
      <w:r w:rsidR="00267EB4" w:rsidRPr="007477A2">
        <w:rPr>
          <w:rFonts w:hint="eastAsia"/>
          <w:sz w:val="24"/>
          <w:szCs w:val="24"/>
        </w:rPr>
        <w:t>に</w:t>
      </w:r>
      <w:r w:rsidRPr="007477A2">
        <w:rPr>
          <w:rFonts w:hint="eastAsia"/>
          <w:sz w:val="24"/>
          <w:szCs w:val="24"/>
        </w:rPr>
        <w:t>情報発信を行い、</w:t>
      </w:r>
      <w:r w:rsidR="00E87483" w:rsidRPr="007477A2">
        <w:rPr>
          <w:rFonts w:hint="eastAsia"/>
          <w:sz w:val="24"/>
          <w:szCs w:val="24"/>
        </w:rPr>
        <w:t>図書館</w:t>
      </w:r>
      <w:r w:rsidRPr="007477A2">
        <w:rPr>
          <w:rFonts w:hint="eastAsia"/>
          <w:sz w:val="24"/>
          <w:szCs w:val="24"/>
        </w:rPr>
        <w:t>自らの役割を</w:t>
      </w:r>
      <w:r w:rsidR="00E87483" w:rsidRPr="007477A2">
        <w:rPr>
          <w:rFonts w:hint="eastAsia"/>
          <w:sz w:val="24"/>
          <w:szCs w:val="24"/>
        </w:rPr>
        <w:t>札幌市民に</w:t>
      </w:r>
      <w:r w:rsidR="00BF200F" w:rsidRPr="007477A2">
        <w:rPr>
          <w:rFonts w:hint="eastAsia"/>
          <w:sz w:val="24"/>
          <w:szCs w:val="24"/>
        </w:rPr>
        <w:t>ＰＲし</w:t>
      </w:r>
      <w:r w:rsidRPr="007477A2">
        <w:rPr>
          <w:rFonts w:hint="eastAsia"/>
          <w:sz w:val="24"/>
          <w:szCs w:val="24"/>
        </w:rPr>
        <w:t>ていく</w:t>
      </w:r>
      <w:r w:rsidR="00BF200F" w:rsidRPr="007477A2">
        <w:rPr>
          <w:rFonts w:hint="eastAsia"/>
          <w:sz w:val="24"/>
          <w:szCs w:val="24"/>
        </w:rPr>
        <w:t>ことも大切で</w:t>
      </w:r>
      <w:r w:rsidRPr="007477A2">
        <w:rPr>
          <w:rFonts w:hint="eastAsia"/>
          <w:sz w:val="24"/>
          <w:szCs w:val="24"/>
        </w:rPr>
        <w:t>ある。</w:t>
      </w:r>
    </w:p>
    <w:p w:rsidR="004124D3" w:rsidRPr="007477A2" w:rsidRDefault="006210A6" w:rsidP="007E2E5D">
      <w:pPr>
        <w:ind w:firstLineChars="100" w:firstLine="270"/>
        <w:rPr>
          <w:sz w:val="24"/>
          <w:szCs w:val="24"/>
        </w:rPr>
      </w:pPr>
      <w:r w:rsidRPr="007477A2">
        <w:rPr>
          <w:rFonts w:hint="eastAsia"/>
          <w:sz w:val="24"/>
          <w:szCs w:val="24"/>
        </w:rPr>
        <w:t>札幌市</w:t>
      </w:r>
      <w:r w:rsidR="00BF200F" w:rsidRPr="007477A2">
        <w:rPr>
          <w:rFonts w:hint="eastAsia"/>
          <w:sz w:val="24"/>
          <w:szCs w:val="24"/>
        </w:rPr>
        <w:t>の</w:t>
      </w:r>
      <w:r w:rsidRPr="007477A2">
        <w:rPr>
          <w:rFonts w:hint="eastAsia"/>
          <w:sz w:val="24"/>
          <w:szCs w:val="24"/>
        </w:rPr>
        <w:t>ホームページや広報誌といった各媒体を利用した事業・イベントの</w:t>
      </w:r>
      <w:r w:rsidR="00085C26" w:rsidRPr="007477A2">
        <w:rPr>
          <w:rFonts w:hint="eastAsia"/>
          <w:sz w:val="24"/>
          <w:szCs w:val="24"/>
        </w:rPr>
        <w:t>告知</w:t>
      </w:r>
      <w:r w:rsidR="00BF200F" w:rsidRPr="007477A2">
        <w:rPr>
          <w:rFonts w:hint="eastAsia"/>
          <w:sz w:val="24"/>
          <w:szCs w:val="24"/>
        </w:rPr>
        <w:t>にとどまらず</w:t>
      </w:r>
      <w:r w:rsidRPr="007477A2">
        <w:rPr>
          <w:rFonts w:hint="eastAsia"/>
          <w:sz w:val="24"/>
          <w:szCs w:val="24"/>
        </w:rPr>
        <w:t>、</w:t>
      </w:r>
      <w:r w:rsidR="00BF200F" w:rsidRPr="007477A2">
        <w:rPr>
          <w:rFonts w:hint="eastAsia"/>
          <w:sz w:val="24"/>
          <w:szCs w:val="24"/>
        </w:rPr>
        <w:t>あらゆる機会をとらえ</w:t>
      </w:r>
      <w:r w:rsidR="0079488A" w:rsidRPr="007477A2">
        <w:rPr>
          <w:rFonts w:hint="eastAsia"/>
          <w:sz w:val="24"/>
          <w:szCs w:val="24"/>
        </w:rPr>
        <w:t>、</w:t>
      </w:r>
      <w:r w:rsidR="00E87483" w:rsidRPr="007477A2">
        <w:rPr>
          <w:rFonts w:hint="eastAsia"/>
          <w:sz w:val="24"/>
          <w:szCs w:val="24"/>
        </w:rPr>
        <w:t>図書館の</w:t>
      </w:r>
      <w:r w:rsidR="00B02D1C" w:rsidRPr="007477A2">
        <w:rPr>
          <w:rFonts w:hint="eastAsia"/>
          <w:sz w:val="24"/>
          <w:szCs w:val="24"/>
        </w:rPr>
        <w:t>役割や</w:t>
      </w:r>
      <w:r w:rsidR="00E87483" w:rsidRPr="007477A2">
        <w:rPr>
          <w:rFonts w:hint="eastAsia"/>
          <w:sz w:val="24"/>
          <w:szCs w:val="24"/>
        </w:rPr>
        <w:t>機能、生涯学習関連施設としての機能について情報</w:t>
      </w:r>
      <w:r w:rsidR="003E5B52" w:rsidRPr="007477A2">
        <w:rPr>
          <w:rFonts w:hint="eastAsia"/>
          <w:sz w:val="24"/>
          <w:szCs w:val="24"/>
        </w:rPr>
        <w:t>発信</w:t>
      </w:r>
      <w:r w:rsidR="00BF200F" w:rsidRPr="007477A2">
        <w:rPr>
          <w:rFonts w:hint="eastAsia"/>
          <w:sz w:val="24"/>
          <w:szCs w:val="24"/>
        </w:rPr>
        <w:t>し続けることが重要である</w:t>
      </w:r>
      <w:r w:rsidR="003E5B52" w:rsidRPr="007477A2">
        <w:rPr>
          <w:rFonts w:hint="eastAsia"/>
          <w:sz w:val="24"/>
          <w:szCs w:val="24"/>
        </w:rPr>
        <w:t>。</w:t>
      </w:r>
    </w:p>
    <w:p w:rsidR="004124D3" w:rsidRPr="007477A2" w:rsidRDefault="004124D3" w:rsidP="00317DB6">
      <w:pPr>
        <w:rPr>
          <w:sz w:val="24"/>
          <w:szCs w:val="24"/>
        </w:rPr>
      </w:pPr>
    </w:p>
    <w:p w:rsidR="00E10ABD" w:rsidRPr="007477A2" w:rsidRDefault="00E10ABD">
      <w:pPr>
        <w:rPr>
          <w:sz w:val="24"/>
          <w:szCs w:val="24"/>
        </w:rPr>
      </w:pPr>
      <w:r w:rsidRPr="007477A2">
        <w:rPr>
          <w:sz w:val="24"/>
          <w:szCs w:val="24"/>
        </w:rPr>
        <w:br w:type="page"/>
      </w:r>
    </w:p>
    <w:p w:rsidR="00586E7B" w:rsidRPr="007477A2" w:rsidRDefault="00586E7B">
      <w:pPr>
        <w:rPr>
          <w:b/>
          <w:sz w:val="24"/>
          <w:szCs w:val="24"/>
        </w:rPr>
      </w:pPr>
    </w:p>
    <w:p w:rsidR="00E10ABD" w:rsidRPr="007477A2" w:rsidRDefault="00F80D6D">
      <w:pPr>
        <w:rPr>
          <w:rFonts w:ascii="HG丸ｺﾞｼｯｸM-PRO" w:eastAsia="HG丸ｺﾞｼｯｸM-PRO" w:hAnsi="HG丸ｺﾞｼｯｸM-PRO"/>
          <w:b/>
          <w:sz w:val="24"/>
          <w:szCs w:val="24"/>
        </w:rPr>
      </w:pPr>
      <w:r w:rsidRPr="007477A2">
        <w:rPr>
          <w:rFonts w:ascii="HG丸ｺﾞｼｯｸM-PRO" w:eastAsia="HG丸ｺﾞｼｯｸM-PRO" w:hAnsi="HG丸ｺﾞｼｯｸM-PRO" w:hint="eastAsia"/>
          <w:b/>
          <w:sz w:val="24"/>
          <w:szCs w:val="24"/>
        </w:rPr>
        <w:t>第</w:t>
      </w:r>
      <w:r w:rsidR="00166D08" w:rsidRPr="007477A2">
        <w:rPr>
          <w:rFonts w:ascii="HG丸ｺﾞｼｯｸM-PRO" w:eastAsia="HG丸ｺﾞｼｯｸM-PRO" w:hAnsi="HG丸ｺﾞｼｯｸM-PRO" w:hint="eastAsia"/>
          <w:b/>
          <w:sz w:val="24"/>
          <w:szCs w:val="24"/>
        </w:rPr>
        <w:t>６</w:t>
      </w:r>
      <w:r w:rsidRPr="007477A2">
        <w:rPr>
          <w:rFonts w:ascii="HG丸ｺﾞｼｯｸM-PRO" w:eastAsia="HG丸ｺﾞｼｯｸM-PRO" w:hAnsi="HG丸ｺﾞｼｯｸM-PRO" w:hint="eastAsia"/>
          <w:b/>
          <w:sz w:val="24"/>
          <w:szCs w:val="24"/>
        </w:rPr>
        <w:t>章</w:t>
      </w:r>
      <w:r w:rsidR="00E10ABD" w:rsidRPr="007477A2">
        <w:rPr>
          <w:rFonts w:ascii="HG丸ｺﾞｼｯｸM-PRO" w:eastAsia="HG丸ｺﾞｼｯｸM-PRO" w:hAnsi="HG丸ｺﾞｼｯｸM-PRO" w:hint="eastAsia"/>
          <w:b/>
          <w:sz w:val="24"/>
          <w:szCs w:val="24"/>
        </w:rPr>
        <w:t xml:space="preserve">　</w:t>
      </w:r>
      <w:r w:rsidR="00317DB6" w:rsidRPr="007477A2">
        <w:rPr>
          <w:rFonts w:ascii="HG丸ｺﾞｼｯｸM-PRO" w:eastAsia="HG丸ｺﾞｼｯｸM-PRO" w:hAnsi="HG丸ｺﾞｼｯｸM-PRO" w:hint="eastAsia"/>
          <w:b/>
          <w:sz w:val="24"/>
          <w:szCs w:val="24"/>
        </w:rPr>
        <w:t>おわりに</w:t>
      </w:r>
    </w:p>
    <w:p w:rsidR="007641DA" w:rsidRPr="007477A2" w:rsidRDefault="007641DA">
      <w:pPr>
        <w:rPr>
          <w:sz w:val="24"/>
          <w:szCs w:val="24"/>
        </w:rPr>
      </w:pPr>
    </w:p>
    <w:p w:rsidR="00066DD1" w:rsidRPr="007477A2" w:rsidRDefault="00066DD1" w:rsidP="00C52394">
      <w:pPr>
        <w:ind w:firstLineChars="100" w:firstLine="270"/>
        <w:rPr>
          <w:sz w:val="24"/>
          <w:szCs w:val="24"/>
        </w:rPr>
      </w:pPr>
      <w:r w:rsidRPr="007477A2">
        <w:rPr>
          <w:rFonts w:hint="eastAsia"/>
          <w:sz w:val="24"/>
          <w:szCs w:val="24"/>
        </w:rPr>
        <w:t>２月に諮問を受けてからおおよそ８</w:t>
      </w:r>
      <w:r w:rsidR="00BF200F" w:rsidRPr="007477A2">
        <w:rPr>
          <w:rFonts w:hint="eastAsia"/>
          <w:sz w:val="24"/>
          <w:szCs w:val="24"/>
        </w:rPr>
        <w:t>か</w:t>
      </w:r>
      <w:r w:rsidRPr="007477A2">
        <w:rPr>
          <w:rFonts w:hint="eastAsia"/>
          <w:sz w:val="24"/>
          <w:szCs w:val="24"/>
        </w:rPr>
        <w:t>月間で今回の答申をまとめた。</w:t>
      </w:r>
      <w:r w:rsidR="00624B61" w:rsidRPr="007477A2">
        <w:rPr>
          <w:rFonts w:hint="eastAsia"/>
          <w:sz w:val="24"/>
          <w:szCs w:val="24"/>
        </w:rPr>
        <w:t>答申を作成するにあたっては、</w:t>
      </w:r>
      <w:r w:rsidRPr="007477A2">
        <w:rPr>
          <w:rFonts w:hint="eastAsia"/>
          <w:sz w:val="24"/>
          <w:szCs w:val="24"/>
        </w:rPr>
        <w:t>各委員からはそれぞれの</w:t>
      </w:r>
      <w:r w:rsidR="001A2B80" w:rsidRPr="007477A2">
        <w:rPr>
          <w:rFonts w:hint="eastAsia"/>
          <w:sz w:val="24"/>
          <w:szCs w:val="24"/>
        </w:rPr>
        <w:t>知識・見識</w:t>
      </w:r>
      <w:r w:rsidRPr="007477A2">
        <w:rPr>
          <w:rFonts w:hint="eastAsia"/>
          <w:sz w:val="24"/>
          <w:szCs w:val="24"/>
        </w:rPr>
        <w:t>に基づ</w:t>
      </w:r>
      <w:r w:rsidR="000F7810" w:rsidRPr="007477A2">
        <w:rPr>
          <w:rFonts w:hint="eastAsia"/>
          <w:sz w:val="24"/>
          <w:szCs w:val="24"/>
        </w:rPr>
        <w:t>い</w:t>
      </w:r>
      <w:r w:rsidR="007C22E7" w:rsidRPr="007477A2">
        <w:rPr>
          <w:rFonts w:hint="eastAsia"/>
          <w:sz w:val="24"/>
          <w:szCs w:val="24"/>
        </w:rPr>
        <w:t>た</w:t>
      </w:r>
      <w:r w:rsidR="00624B61" w:rsidRPr="007477A2">
        <w:rPr>
          <w:rFonts w:hint="eastAsia"/>
          <w:sz w:val="24"/>
          <w:szCs w:val="24"/>
        </w:rPr>
        <w:t>意見が出され</w:t>
      </w:r>
      <w:r w:rsidR="000F7810" w:rsidRPr="007477A2">
        <w:rPr>
          <w:rFonts w:hint="eastAsia"/>
          <w:sz w:val="24"/>
          <w:szCs w:val="24"/>
        </w:rPr>
        <w:t>、</w:t>
      </w:r>
      <w:r w:rsidR="00A6531E" w:rsidRPr="007477A2">
        <w:rPr>
          <w:rFonts w:hint="eastAsia"/>
          <w:sz w:val="24"/>
          <w:szCs w:val="24"/>
        </w:rPr>
        <w:t>活発な</w:t>
      </w:r>
      <w:r w:rsidR="000F7810" w:rsidRPr="007477A2">
        <w:rPr>
          <w:rFonts w:hint="eastAsia"/>
          <w:sz w:val="24"/>
          <w:szCs w:val="24"/>
        </w:rPr>
        <w:t>議論が</w:t>
      </w:r>
      <w:r w:rsidR="00A6531E" w:rsidRPr="007477A2">
        <w:rPr>
          <w:rFonts w:hint="eastAsia"/>
          <w:sz w:val="24"/>
          <w:szCs w:val="24"/>
        </w:rPr>
        <w:t>行われた。</w:t>
      </w:r>
    </w:p>
    <w:p w:rsidR="00C52394" w:rsidRPr="007477A2" w:rsidRDefault="00C52394" w:rsidP="007E2E5D">
      <w:pPr>
        <w:ind w:firstLineChars="100" w:firstLine="270"/>
        <w:rPr>
          <w:sz w:val="24"/>
          <w:szCs w:val="24"/>
        </w:rPr>
      </w:pPr>
      <w:r w:rsidRPr="007477A2">
        <w:rPr>
          <w:rFonts w:hint="eastAsia"/>
          <w:sz w:val="24"/>
          <w:szCs w:val="24"/>
        </w:rPr>
        <w:t>昨今、全国</w:t>
      </w:r>
      <w:r w:rsidR="001A2B80" w:rsidRPr="007477A2">
        <w:rPr>
          <w:rFonts w:hint="eastAsia"/>
          <w:sz w:val="24"/>
          <w:szCs w:val="24"/>
        </w:rPr>
        <w:t>各地</w:t>
      </w:r>
      <w:r w:rsidRPr="007477A2">
        <w:rPr>
          <w:rFonts w:hint="eastAsia"/>
          <w:sz w:val="24"/>
          <w:szCs w:val="24"/>
        </w:rPr>
        <w:t>で図書館の</w:t>
      </w:r>
      <w:r w:rsidR="001A2B80" w:rsidRPr="007477A2">
        <w:rPr>
          <w:rFonts w:hint="eastAsia"/>
          <w:sz w:val="24"/>
          <w:szCs w:val="24"/>
        </w:rPr>
        <w:t>在</w:t>
      </w:r>
      <w:r w:rsidRPr="007477A2">
        <w:rPr>
          <w:rFonts w:hint="eastAsia"/>
          <w:sz w:val="24"/>
          <w:szCs w:val="24"/>
        </w:rPr>
        <w:t>り方について様々な議論が</w:t>
      </w:r>
      <w:r w:rsidR="001A2B80" w:rsidRPr="007477A2">
        <w:rPr>
          <w:rFonts w:hint="eastAsia"/>
          <w:sz w:val="24"/>
          <w:szCs w:val="24"/>
        </w:rPr>
        <w:t>交わされている。</w:t>
      </w:r>
      <w:r w:rsidRPr="007477A2">
        <w:rPr>
          <w:rFonts w:hint="eastAsia"/>
          <w:sz w:val="24"/>
          <w:szCs w:val="24"/>
        </w:rPr>
        <w:t>図書館の</w:t>
      </w:r>
      <w:r w:rsidR="002A658D" w:rsidRPr="007477A2">
        <w:rPr>
          <w:rFonts w:hint="eastAsia"/>
          <w:sz w:val="24"/>
          <w:szCs w:val="24"/>
        </w:rPr>
        <w:t>持つ</w:t>
      </w:r>
      <w:r w:rsidRPr="007477A2">
        <w:rPr>
          <w:rFonts w:hint="eastAsia"/>
          <w:sz w:val="24"/>
          <w:szCs w:val="24"/>
        </w:rPr>
        <w:t>集客力に着目し</w:t>
      </w:r>
      <w:r w:rsidR="007C22E7" w:rsidRPr="007477A2">
        <w:rPr>
          <w:rFonts w:hint="eastAsia"/>
          <w:sz w:val="24"/>
          <w:szCs w:val="24"/>
        </w:rPr>
        <w:t>た</w:t>
      </w:r>
      <w:r w:rsidR="002A658D" w:rsidRPr="007477A2">
        <w:rPr>
          <w:rFonts w:hint="eastAsia"/>
          <w:sz w:val="24"/>
          <w:szCs w:val="24"/>
        </w:rPr>
        <w:t>図書館建設を中心とする再開発事業</w:t>
      </w:r>
      <w:r w:rsidRPr="007477A2">
        <w:rPr>
          <w:rFonts w:hint="eastAsia"/>
          <w:sz w:val="24"/>
          <w:szCs w:val="24"/>
        </w:rPr>
        <w:t>であったり、</w:t>
      </w:r>
      <w:r w:rsidR="00070236" w:rsidRPr="007477A2">
        <w:rPr>
          <w:rFonts w:hint="eastAsia"/>
          <w:sz w:val="24"/>
          <w:szCs w:val="24"/>
        </w:rPr>
        <w:t>図書館機能だけではなく</w:t>
      </w:r>
      <w:r w:rsidRPr="007477A2">
        <w:rPr>
          <w:rFonts w:hint="eastAsia"/>
          <w:sz w:val="24"/>
          <w:szCs w:val="24"/>
        </w:rPr>
        <w:t>市民活動支援や青少年活動支援を組み合わせた形での</w:t>
      </w:r>
      <w:r w:rsidR="007C22E7" w:rsidRPr="007477A2">
        <w:rPr>
          <w:rFonts w:hint="eastAsia"/>
          <w:sz w:val="24"/>
          <w:szCs w:val="24"/>
        </w:rPr>
        <w:t>市民の学習支援</w:t>
      </w:r>
      <w:r w:rsidR="00BF200F" w:rsidRPr="007477A2">
        <w:rPr>
          <w:rFonts w:hint="eastAsia"/>
          <w:sz w:val="24"/>
          <w:szCs w:val="24"/>
        </w:rPr>
        <w:t>であったり</w:t>
      </w:r>
      <w:r w:rsidR="001A2B80" w:rsidRPr="007477A2">
        <w:rPr>
          <w:rFonts w:hint="eastAsia"/>
          <w:sz w:val="24"/>
          <w:szCs w:val="24"/>
        </w:rPr>
        <w:t>と</w:t>
      </w:r>
      <w:r w:rsidRPr="007477A2">
        <w:rPr>
          <w:rFonts w:hint="eastAsia"/>
          <w:sz w:val="24"/>
          <w:szCs w:val="24"/>
        </w:rPr>
        <w:t>、</w:t>
      </w:r>
      <w:r w:rsidR="001A2B80" w:rsidRPr="007477A2">
        <w:rPr>
          <w:rFonts w:hint="eastAsia"/>
          <w:sz w:val="24"/>
          <w:szCs w:val="24"/>
        </w:rPr>
        <w:t>まさに図書館が</w:t>
      </w:r>
      <w:r w:rsidR="007C22E7" w:rsidRPr="007477A2">
        <w:rPr>
          <w:rFonts w:hint="eastAsia"/>
          <w:sz w:val="24"/>
          <w:szCs w:val="24"/>
        </w:rPr>
        <w:t>“</w:t>
      </w:r>
      <w:r w:rsidRPr="007477A2">
        <w:rPr>
          <w:rFonts w:hint="eastAsia"/>
          <w:sz w:val="24"/>
          <w:szCs w:val="24"/>
        </w:rPr>
        <w:t>まちづくりのツール</w:t>
      </w:r>
      <w:r w:rsidR="007C22E7" w:rsidRPr="007477A2">
        <w:rPr>
          <w:rFonts w:hint="eastAsia"/>
          <w:sz w:val="24"/>
          <w:szCs w:val="24"/>
        </w:rPr>
        <w:t>”</w:t>
      </w:r>
      <w:r w:rsidR="001A2B80" w:rsidRPr="007477A2">
        <w:rPr>
          <w:rFonts w:hint="eastAsia"/>
          <w:sz w:val="24"/>
          <w:szCs w:val="24"/>
        </w:rPr>
        <w:t>として</w:t>
      </w:r>
      <w:r w:rsidR="007C22E7" w:rsidRPr="007477A2">
        <w:rPr>
          <w:rFonts w:hint="eastAsia"/>
          <w:sz w:val="24"/>
          <w:szCs w:val="24"/>
        </w:rPr>
        <w:t>認知</w:t>
      </w:r>
      <w:r w:rsidRPr="007477A2">
        <w:rPr>
          <w:rFonts w:hint="eastAsia"/>
          <w:sz w:val="24"/>
          <w:szCs w:val="24"/>
        </w:rPr>
        <w:t>され</w:t>
      </w:r>
      <w:r w:rsidR="001A2B80" w:rsidRPr="007477A2">
        <w:rPr>
          <w:rFonts w:hint="eastAsia"/>
          <w:sz w:val="24"/>
          <w:szCs w:val="24"/>
        </w:rPr>
        <w:t>ている証左といえる</w:t>
      </w:r>
      <w:r w:rsidRPr="007477A2">
        <w:rPr>
          <w:rFonts w:hint="eastAsia"/>
          <w:sz w:val="24"/>
          <w:szCs w:val="24"/>
        </w:rPr>
        <w:t>。</w:t>
      </w:r>
    </w:p>
    <w:p w:rsidR="00356490" w:rsidRPr="007477A2" w:rsidRDefault="005F4E04" w:rsidP="007E2E5D">
      <w:pPr>
        <w:ind w:firstLineChars="100" w:firstLine="270"/>
        <w:rPr>
          <w:sz w:val="24"/>
          <w:szCs w:val="24"/>
        </w:rPr>
      </w:pPr>
      <w:r w:rsidRPr="007477A2">
        <w:rPr>
          <w:rFonts w:hint="eastAsia"/>
          <w:sz w:val="24"/>
          <w:szCs w:val="24"/>
        </w:rPr>
        <w:t>「</w:t>
      </w:r>
      <w:r w:rsidR="00414171" w:rsidRPr="007477A2">
        <w:rPr>
          <w:rFonts w:hint="eastAsia"/>
          <w:sz w:val="24"/>
          <w:szCs w:val="24"/>
        </w:rPr>
        <w:t>生涯学習社会の中で</w:t>
      </w:r>
      <w:r w:rsidRPr="007477A2">
        <w:rPr>
          <w:rFonts w:hint="eastAsia"/>
          <w:sz w:val="24"/>
          <w:szCs w:val="24"/>
        </w:rPr>
        <w:t>札幌市</w:t>
      </w:r>
      <w:r w:rsidR="00414171" w:rsidRPr="007477A2">
        <w:rPr>
          <w:rFonts w:hint="eastAsia"/>
          <w:sz w:val="24"/>
          <w:szCs w:val="24"/>
        </w:rPr>
        <w:t>図書館が果たすべき役割</w:t>
      </w:r>
      <w:r w:rsidRPr="007477A2">
        <w:rPr>
          <w:rFonts w:hint="eastAsia"/>
          <w:sz w:val="24"/>
          <w:szCs w:val="24"/>
        </w:rPr>
        <w:t>」</w:t>
      </w:r>
      <w:r w:rsidR="00414171" w:rsidRPr="007477A2">
        <w:rPr>
          <w:rFonts w:hint="eastAsia"/>
          <w:sz w:val="24"/>
          <w:szCs w:val="24"/>
        </w:rPr>
        <w:t>を</w:t>
      </w:r>
      <w:r w:rsidR="00356490" w:rsidRPr="007477A2">
        <w:rPr>
          <w:rFonts w:hint="eastAsia"/>
          <w:sz w:val="24"/>
          <w:szCs w:val="24"/>
        </w:rPr>
        <w:t>今回の答申でまとめたが、これらの役割を効果的に実現しうる図書館の運営に関しても、様々な運営形態を視野に入れながら、さらなる議論を深め、検討していく必要があろう。</w:t>
      </w:r>
    </w:p>
    <w:p w:rsidR="00F430C5" w:rsidRPr="007477A2" w:rsidRDefault="00031205" w:rsidP="007E2E5D">
      <w:pPr>
        <w:ind w:firstLineChars="100" w:firstLine="270"/>
        <w:rPr>
          <w:sz w:val="24"/>
          <w:szCs w:val="24"/>
        </w:rPr>
      </w:pPr>
      <w:r w:rsidRPr="007477A2">
        <w:rPr>
          <w:rFonts w:hint="eastAsia"/>
          <w:sz w:val="24"/>
          <w:szCs w:val="24"/>
        </w:rPr>
        <w:t>札幌市の図書館が</w:t>
      </w:r>
      <w:r w:rsidR="001A2B80" w:rsidRPr="007477A2">
        <w:rPr>
          <w:rFonts w:hint="eastAsia"/>
          <w:sz w:val="24"/>
          <w:szCs w:val="24"/>
        </w:rPr>
        <w:t>図書館本来の機能を最大限に高めながら、今後</w:t>
      </w:r>
      <w:r w:rsidRPr="007477A2">
        <w:rPr>
          <w:rFonts w:hint="eastAsia"/>
          <w:sz w:val="24"/>
          <w:szCs w:val="24"/>
        </w:rPr>
        <w:t>ますます札幌市民に広く利用され、</w:t>
      </w:r>
      <w:r w:rsidR="00717F85" w:rsidRPr="007477A2">
        <w:rPr>
          <w:rFonts w:hint="eastAsia"/>
          <w:sz w:val="24"/>
          <w:szCs w:val="24"/>
        </w:rPr>
        <w:t>札幌市のまちづくりと</w:t>
      </w:r>
      <w:r w:rsidRPr="007477A2">
        <w:rPr>
          <w:rFonts w:hint="eastAsia"/>
          <w:sz w:val="24"/>
          <w:szCs w:val="24"/>
        </w:rPr>
        <w:t>市民の生活に</w:t>
      </w:r>
      <w:r w:rsidR="001A2B80" w:rsidRPr="007477A2">
        <w:rPr>
          <w:rFonts w:hint="eastAsia"/>
          <w:sz w:val="24"/>
          <w:szCs w:val="24"/>
        </w:rPr>
        <w:t>なくてはならない</w:t>
      </w:r>
      <w:r w:rsidR="00672B08" w:rsidRPr="007477A2">
        <w:rPr>
          <w:rFonts w:hint="eastAsia"/>
          <w:sz w:val="24"/>
          <w:szCs w:val="24"/>
        </w:rPr>
        <w:t>「知の拠点」</w:t>
      </w:r>
      <w:r w:rsidRPr="007477A2">
        <w:rPr>
          <w:rFonts w:hint="eastAsia"/>
          <w:sz w:val="24"/>
          <w:szCs w:val="24"/>
        </w:rPr>
        <w:t>となることを願う。</w:t>
      </w:r>
    </w:p>
    <w:p w:rsidR="005F4E04" w:rsidRPr="007477A2" w:rsidRDefault="005F4E04">
      <w:pPr>
        <w:rPr>
          <w:sz w:val="24"/>
          <w:szCs w:val="24"/>
        </w:rPr>
      </w:pPr>
    </w:p>
    <w:p w:rsidR="00AF64B3" w:rsidRPr="007477A2" w:rsidRDefault="00AF64B3">
      <w:pPr>
        <w:rPr>
          <w:sz w:val="24"/>
          <w:szCs w:val="24"/>
        </w:rPr>
      </w:pPr>
      <w:r w:rsidRPr="007477A2">
        <w:rPr>
          <w:sz w:val="24"/>
          <w:szCs w:val="24"/>
        </w:rPr>
        <w:br w:type="page"/>
      </w:r>
    </w:p>
    <w:p w:rsidR="00DE52AA" w:rsidRPr="007477A2" w:rsidRDefault="00DE52AA" w:rsidP="00DE52AA">
      <w:pPr>
        <w:rPr>
          <w:sz w:val="24"/>
          <w:szCs w:val="24"/>
        </w:rPr>
      </w:pPr>
    </w:p>
    <w:p w:rsidR="00DE52AA" w:rsidRPr="007477A2" w:rsidRDefault="00DE52AA" w:rsidP="00DE52AA">
      <w:pPr>
        <w:rPr>
          <w:sz w:val="24"/>
          <w:szCs w:val="24"/>
        </w:rPr>
      </w:pPr>
      <w:r w:rsidRPr="007477A2">
        <w:rPr>
          <w:rFonts w:hint="eastAsia"/>
          <w:sz w:val="24"/>
          <w:szCs w:val="24"/>
        </w:rPr>
        <w:t>札幌市図書館協議会　審議経過</w:t>
      </w:r>
    </w:p>
    <w:tbl>
      <w:tblPr>
        <w:tblStyle w:val="a7"/>
        <w:tblW w:w="0" w:type="auto"/>
        <w:tblLook w:val="04A0" w:firstRow="1" w:lastRow="0" w:firstColumn="1" w:lastColumn="0" w:noHBand="0" w:noVBand="1"/>
      </w:tblPr>
      <w:tblGrid>
        <w:gridCol w:w="1951"/>
        <w:gridCol w:w="2268"/>
        <w:gridCol w:w="5391"/>
      </w:tblGrid>
      <w:tr w:rsidR="007477A2" w:rsidRPr="007477A2" w:rsidTr="003137AF">
        <w:tc>
          <w:tcPr>
            <w:tcW w:w="1951" w:type="dxa"/>
            <w:vMerge w:val="restart"/>
            <w:vAlign w:val="center"/>
          </w:tcPr>
          <w:p w:rsidR="00DE52AA" w:rsidRPr="007477A2" w:rsidRDefault="00DE52AA" w:rsidP="003137AF">
            <w:pPr>
              <w:spacing w:line="440" w:lineRule="exact"/>
              <w:jc w:val="center"/>
              <w:rPr>
                <w:sz w:val="24"/>
                <w:szCs w:val="24"/>
              </w:rPr>
            </w:pPr>
            <w:r w:rsidRPr="007477A2">
              <w:rPr>
                <w:rFonts w:hint="eastAsia"/>
                <w:sz w:val="24"/>
                <w:szCs w:val="24"/>
              </w:rPr>
              <w:t>平成28年</w:t>
            </w:r>
          </w:p>
        </w:tc>
        <w:tc>
          <w:tcPr>
            <w:tcW w:w="2268" w:type="dxa"/>
            <w:vAlign w:val="center"/>
          </w:tcPr>
          <w:p w:rsidR="00DE52AA" w:rsidRPr="007477A2" w:rsidRDefault="00DE52AA" w:rsidP="00BF200F">
            <w:pPr>
              <w:spacing w:line="440" w:lineRule="exact"/>
              <w:jc w:val="center"/>
              <w:rPr>
                <w:sz w:val="24"/>
                <w:szCs w:val="24"/>
              </w:rPr>
            </w:pPr>
            <w:r w:rsidRPr="007477A2">
              <w:rPr>
                <w:rFonts w:hint="eastAsia"/>
                <w:sz w:val="24"/>
                <w:szCs w:val="24"/>
              </w:rPr>
              <w:t>第１回</w:t>
            </w:r>
          </w:p>
          <w:p w:rsidR="00DE52AA" w:rsidRPr="007477A2" w:rsidRDefault="00DE52AA" w:rsidP="0079488A">
            <w:pPr>
              <w:spacing w:line="440" w:lineRule="exact"/>
              <w:jc w:val="center"/>
              <w:rPr>
                <w:sz w:val="24"/>
                <w:szCs w:val="24"/>
              </w:rPr>
            </w:pPr>
            <w:r w:rsidRPr="007477A2">
              <w:rPr>
                <w:rFonts w:hint="eastAsia"/>
                <w:sz w:val="24"/>
                <w:szCs w:val="24"/>
              </w:rPr>
              <w:t>（２月15日）</w:t>
            </w:r>
          </w:p>
        </w:tc>
        <w:tc>
          <w:tcPr>
            <w:tcW w:w="5391" w:type="dxa"/>
            <w:vAlign w:val="center"/>
          </w:tcPr>
          <w:p w:rsidR="00DE52AA" w:rsidRPr="007477A2" w:rsidRDefault="00DE52AA">
            <w:pPr>
              <w:spacing w:line="440" w:lineRule="exact"/>
              <w:rPr>
                <w:sz w:val="24"/>
                <w:szCs w:val="24"/>
              </w:rPr>
            </w:pPr>
            <w:r w:rsidRPr="007477A2">
              <w:rPr>
                <w:rFonts w:hint="eastAsia"/>
                <w:sz w:val="24"/>
                <w:szCs w:val="24"/>
              </w:rPr>
              <w:t>中央図書館長から諮問</w:t>
            </w:r>
          </w:p>
        </w:tc>
      </w:tr>
      <w:tr w:rsidR="007477A2" w:rsidRPr="007477A2" w:rsidTr="003137AF">
        <w:tc>
          <w:tcPr>
            <w:tcW w:w="1951" w:type="dxa"/>
            <w:vMerge/>
            <w:vAlign w:val="center"/>
          </w:tcPr>
          <w:p w:rsidR="00DE52AA" w:rsidRPr="007477A2" w:rsidRDefault="00DE52AA" w:rsidP="003137AF">
            <w:pPr>
              <w:spacing w:line="440" w:lineRule="exact"/>
              <w:jc w:val="center"/>
              <w:rPr>
                <w:sz w:val="24"/>
                <w:szCs w:val="24"/>
              </w:rPr>
            </w:pPr>
          </w:p>
        </w:tc>
        <w:tc>
          <w:tcPr>
            <w:tcW w:w="2268" w:type="dxa"/>
            <w:vAlign w:val="center"/>
          </w:tcPr>
          <w:p w:rsidR="00DE52AA" w:rsidRPr="007477A2" w:rsidRDefault="00DE52AA" w:rsidP="00BF200F">
            <w:pPr>
              <w:spacing w:line="440" w:lineRule="exact"/>
              <w:jc w:val="center"/>
              <w:rPr>
                <w:sz w:val="24"/>
                <w:szCs w:val="24"/>
              </w:rPr>
            </w:pPr>
            <w:r w:rsidRPr="007477A2">
              <w:rPr>
                <w:rFonts w:hint="eastAsia"/>
                <w:sz w:val="24"/>
                <w:szCs w:val="24"/>
              </w:rPr>
              <w:t>第２回</w:t>
            </w:r>
          </w:p>
          <w:p w:rsidR="00DE52AA" w:rsidRPr="007477A2" w:rsidRDefault="00DE52AA" w:rsidP="0079488A">
            <w:pPr>
              <w:spacing w:line="440" w:lineRule="exact"/>
              <w:jc w:val="center"/>
              <w:rPr>
                <w:sz w:val="24"/>
                <w:szCs w:val="24"/>
              </w:rPr>
            </w:pPr>
            <w:r w:rsidRPr="007477A2">
              <w:rPr>
                <w:rFonts w:hint="eastAsia"/>
                <w:sz w:val="24"/>
                <w:szCs w:val="24"/>
              </w:rPr>
              <w:t>（５月12日）</w:t>
            </w:r>
          </w:p>
        </w:tc>
        <w:tc>
          <w:tcPr>
            <w:tcW w:w="5391" w:type="dxa"/>
            <w:vAlign w:val="center"/>
          </w:tcPr>
          <w:p w:rsidR="00DE52AA" w:rsidRPr="007477A2" w:rsidRDefault="00DE52AA">
            <w:pPr>
              <w:spacing w:line="440" w:lineRule="exact"/>
              <w:rPr>
                <w:sz w:val="24"/>
                <w:szCs w:val="24"/>
              </w:rPr>
            </w:pPr>
            <w:r w:rsidRPr="007477A2">
              <w:rPr>
                <w:rFonts w:hint="eastAsia"/>
                <w:sz w:val="24"/>
                <w:szCs w:val="24"/>
              </w:rPr>
              <w:t>１回目の議論</w:t>
            </w:r>
          </w:p>
        </w:tc>
      </w:tr>
      <w:tr w:rsidR="007477A2" w:rsidRPr="007477A2" w:rsidTr="003137AF">
        <w:tc>
          <w:tcPr>
            <w:tcW w:w="1951" w:type="dxa"/>
            <w:vMerge/>
            <w:vAlign w:val="center"/>
          </w:tcPr>
          <w:p w:rsidR="00DE52AA" w:rsidRPr="007477A2" w:rsidRDefault="00DE52AA" w:rsidP="003137AF">
            <w:pPr>
              <w:spacing w:line="440" w:lineRule="exact"/>
              <w:jc w:val="center"/>
              <w:rPr>
                <w:sz w:val="24"/>
                <w:szCs w:val="24"/>
              </w:rPr>
            </w:pPr>
          </w:p>
        </w:tc>
        <w:tc>
          <w:tcPr>
            <w:tcW w:w="2268" w:type="dxa"/>
            <w:vAlign w:val="center"/>
          </w:tcPr>
          <w:p w:rsidR="00DE52AA" w:rsidRPr="007477A2" w:rsidRDefault="00DE52AA" w:rsidP="00BF200F">
            <w:pPr>
              <w:spacing w:line="440" w:lineRule="exact"/>
              <w:jc w:val="center"/>
              <w:rPr>
                <w:sz w:val="24"/>
                <w:szCs w:val="24"/>
              </w:rPr>
            </w:pPr>
            <w:r w:rsidRPr="007477A2">
              <w:rPr>
                <w:rFonts w:hint="eastAsia"/>
                <w:sz w:val="24"/>
                <w:szCs w:val="24"/>
              </w:rPr>
              <w:t>第３回</w:t>
            </w:r>
          </w:p>
          <w:p w:rsidR="00DE52AA" w:rsidRPr="007477A2" w:rsidRDefault="00DE52AA" w:rsidP="0079488A">
            <w:pPr>
              <w:spacing w:line="440" w:lineRule="exact"/>
              <w:jc w:val="center"/>
              <w:rPr>
                <w:sz w:val="24"/>
                <w:szCs w:val="24"/>
              </w:rPr>
            </w:pPr>
            <w:r w:rsidRPr="007477A2">
              <w:rPr>
                <w:rFonts w:hint="eastAsia"/>
                <w:sz w:val="24"/>
                <w:szCs w:val="24"/>
              </w:rPr>
              <w:t>（７月14日）</w:t>
            </w:r>
          </w:p>
        </w:tc>
        <w:tc>
          <w:tcPr>
            <w:tcW w:w="5391" w:type="dxa"/>
            <w:vAlign w:val="center"/>
          </w:tcPr>
          <w:p w:rsidR="00DE52AA" w:rsidRPr="007477A2" w:rsidRDefault="00DE52AA">
            <w:pPr>
              <w:spacing w:line="440" w:lineRule="exact"/>
              <w:rPr>
                <w:sz w:val="24"/>
                <w:szCs w:val="24"/>
              </w:rPr>
            </w:pPr>
            <w:r w:rsidRPr="007477A2">
              <w:rPr>
                <w:rFonts w:hint="eastAsia"/>
                <w:sz w:val="24"/>
                <w:szCs w:val="24"/>
              </w:rPr>
              <w:t>２回目の議論</w:t>
            </w:r>
          </w:p>
          <w:p w:rsidR="00DE52AA" w:rsidRPr="007477A2" w:rsidRDefault="00DE52AA">
            <w:pPr>
              <w:spacing w:line="440" w:lineRule="exact"/>
              <w:rPr>
                <w:sz w:val="24"/>
                <w:szCs w:val="24"/>
              </w:rPr>
            </w:pPr>
            <w:r w:rsidRPr="007477A2">
              <w:rPr>
                <w:rFonts w:hint="eastAsia"/>
                <w:sz w:val="24"/>
                <w:szCs w:val="24"/>
              </w:rPr>
              <w:t>※札幌市生涯学習センターで開催</w:t>
            </w:r>
          </w:p>
        </w:tc>
      </w:tr>
      <w:tr w:rsidR="007477A2" w:rsidRPr="007477A2" w:rsidTr="003137AF">
        <w:tc>
          <w:tcPr>
            <w:tcW w:w="1951" w:type="dxa"/>
            <w:vMerge/>
            <w:vAlign w:val="center"/>
          </w:tcPr>
          <w:p w:rsidR="00DE52AA" w:rsidRPr="007477A2" w:rsidRDefault="00DE52AA" w:rsidP="003137AF">
            <w:pPr>
              <w:spacing w:line="440" w:lineRule="exact"/>
              <w:jc w:val="center"/>
              <w:rPr>
                <w:sz w:val="24"/>
                <w:szCs w:val="24"/>
              </w:rPr>
            </w:pPr>
          </w:p>
        </w:tc>
        <w:tc>
          <w:tcPr>
            <w:tcW w:w="2268" w:type="dxa"/>
            <w:vAlign w:val="center"/>
          </w:tcPr>
          <w:p w:rsidR="00DE52AA" w:rsidRPr="007477A2" w:rsidRDefault="00DE52AA" w:rsidP="00BF200F">
            <w:pPr>
              <w:spacing w:line="440" w:lineRule="exact"/>
              <w:jc w:val="center"/>
              <w:rPr>
                <w:sz w:val="24"/>
                <w:szCs w:val="24"/>
              </w:rPr>
            </w:pPr>
            <w:r w:rsidRPr="007477A2">
              <w:rPr>
                <w:rFonts w:hint="eastAsia"/>
                <w:sz w:val="24"/>
                <w:szCs w:val="24"/>
              </w:rPr>
              <w:t>第４回</w:t>
            </w:r>
          </w:p>
          <w:p w:rsidR="00DE52AA" w:rsidRPr="007477A2" w:rsidRDefault="00DE52AA" w:rsidP="0079488A">
            <w:pPr>
              <w:spacing w:line="440" w:lineRule="exact"/>
              <w:jc w:val="center"/>
              <w:rPr>
                <w:sz w:val="24"/>
                <w:szCs w:val="24"/>
              </w:rPr>
            </w:pPr>
            <w:r w:rsidRPr="007477A2">
              <w:rPr>
                <w:rFonts w:hint="eastAsia"/>
                <w:sz w:val="24"/>
                <w:szCs w:val="24"/>
              </w:rPr>
              <w:t>（８月25日）</w:t>
            </w:r>
          </w:p>
        </w:tc>
        <w:tc>
          <w:tcPr>
            <w:tcW w:w="5391" w:type="dxa"/>
            <w:vAlign w:val="center"/>
          </w:tcPr>
          <w:p w:rsidR="00DE52AA" w:rsidRPr="007477A2" w:rsidRDefault="00DE52AA" w:rsidP="0079488A">
            <w:pPr>
              <w:spacing w:line="440" w:lineRule="exact"/>
              <w:rPr>
                <w:sz w:val="24"/>
                <w:szCs w:val="24"/>
              </w:rPr>
            </w:pPr>
            <w:r w:rsidRPr="007477A2">
              <w:rPr>
                <w:rFonts w:hint="eastAsia"/>
                <w:sz w:val="24"/>
                <w:szCs w:val="24"/>
              </w:rPr>
              <w:t>３回目の議論</w:t>
            </w:r>
          </w:p>
        </w:tc>
      </w:tr>
      <w:tr w:rsidR="007477A2" w:rsidRPr="007477A2" w:rsidTr="003137AF">
        <w:tc>
          <w:tcPr>
            <w:tcW w:w="1951" w:type="dxa"/>
            <w:vMerge/>
            <w:vAlign w:val="center"/>
          </w:tcPr>
          <w:p w:rsidR="00DE52AA" w:rsidRPr="007477A2" w:rsidRDefault="00DE52AA" w:rsidP="003137AF">
            <w:pPr>
              <w:spacing w:line="440" w:lineRule="exact"/>
              <w:jc w:val="center"/>
              <w:rPr>
                <w:sz w:val="24"/>
                <w:szCs w:val="24"/>
              </w:rPr>
            </w:pPr>
          </w:p>
        </w:tc>
        <w:tc>
          <w:tcPr>
            <w:tcW w:w="2268" w:type="dxa"/>
            <w:vAlign w:val="center"/>
          </w:tcPr>
          <w:p w:rsidR="00DE52AA" w:rsidRPr="007477A2" w:rsidRDefault="00DE52AA" w:rsidP="00BF200F">
            <w:pPr>
              <w:spacing w:line="440" w:lineRule="exact"/>
              <w:jc w:val="center"/>
              <w:rPr>
                <w:sz w:val="24"/>
                <w:szCs w:val="24"/>
              </w:rPr>
            </w:pPr>
            <w:r w:rsidRPr="007477A2">
              <w:rPr>
                <w:rFonts w:hint="eastAsia"/>
                <w:sz w:val="24"/>
                <w:szCs w:val="24"/>
              </w:rPr>
              <w:t>第５回</w:t>
            </w:r>
          </w:p>
          <w:p w:rsidR="00DE52AA" w:rsidRPr="007477A2" w:rsidRDefault="00DE52AA" w:rsidP="00154F54">
            <w:pPr>
              <w:spacing w:line="440" w:lineRule="exact"/>
              <w:jc w:val="center"/>
              <w:rPr>
                <w:sz w:val="24"/>
                <w:szCs w:val="24"/>
              </w:rPr>
            </w:pPr>
            <w:r w:rsidRPr="007477A2">
              <w:rPr>
                <w:rFonts w:hint="eastAsia"/>
                <w:sz w:val="24"/>
                <w:szCs w:val="24"/>
              </w:rPr>
              <w:t>（９月</w:t>
            </w:r>
            <w:r w:rsidR="00F941F5" w:rsidRPr="007477A2">
              <w:rPr>
                <w:rFonts w:hint="eastAsia"/>
                <w:sz w:val="24"/>
                <w:szCs w:val="24"/>
              </w:rPr>
              <w:t>23</w:t>
            </w:r>
            <w:r w:rsidRPr="007477A2">
              <w:rPr>
                <w:rFonts w:hint="eastAsia"/>
                <w:sz w:val="24"/>
                <w:szCs w:val="24"/>
              </w:rPr>
              <w:t>日）</w:t>
            </w:r>
          </w:p>
        </w:tc>
        <w:tc>
          <w:tcPr>
            <w:tcW w:w="5391" w:type="dxa"/>
            <w:vAlign w:val="center"/>
          </w:tcPr>
          <w:p w:rsidR="00DE52AA" w:rsidRPr="007477A2" w:rsidRDefault="00DE52AA">
            <w:pPr>
              <w:spacing w:line="440" w:lineRule="exact"/>
              <w:rPr>
                <w:sz w:val="24"/>
                <w:szCs w:val="24"/>
              </w:rPr>
            </w:pPr>
            <w:r w:rsidRPr="007477A2">
              <w:rPr>
                <w:rFonts w:hint="eastAsia"/>
                <w:sz w:val="24"/>
                <w:szCs w:val="24"/>
              </w:rPr>
              <w:t>４回目の議論</w:t>
            </w:r>
          </w:p>
          <w:p w:rsidR="00DE52AA" w:rsidRPr="007477A2" w:rsidRDefault="00DE52AA">
            <w:pPr>
              <w:spacing w:line="440" w:lineRule="exact"/>
              <w:rPr>
                <w:sz w:val="24"/>
                <w:szCs w:val="24"/>
              </w:rPr>
            </w:pPr>
            <w:r w:rsidRPr="007477A2">
              <w:rPr>
                <w:rFonts w:hint="eastAsia"/>
                <w:sz w:val="24"/>
                <w:szCs w:val="24"/>
              </w:rPr>
              <w:t>答申案作成</w:t>
            </w:r>
          </w:p>
        </w:tc>
      </w:tr>
      <w:tr w:rsidR="00DE52AA" w:rsidRPr="007477A2" w:rsidTr="003137AF">
        <w:tc>
          <w:tcPr>
            <w:tcW w:w="1951" w:type="dxa"/>
            <w:vMerge/>
            <w:vAlign w:val="center"/>
          </w:tcPr>
          <w:p w:rsidR="00DE52AA" w:rsidRPr="007477A2" w:rsidRDefault="00DE52AA" w:rsidP="003137AF">
            <w:pPr>
              <w:spacing w:line="440" w:lineRule="exact"/>
              <w:jc w:val="center"/>
              <w:rPr>
                <w:sz w:val="24"/>
                <w:szCs w:val="24"/>
              </w:rPr>
            </w:pPr>
          </w:p>
        </w:tc>
        <w:tc>
          <w:tcPr>
            <w:tcW w:w="2268" w:type="dxa"/>
            <w:vAlign w:val="center"/>
          </w:tcPr>
          <w:p w:rsidR="00DE52AA" w:rsidRPr="007477A2" w:rsidRDefault="00DE52AA" w:rsidP="00BF200F">
            <w:pPr>
              <w:spacing w:line="440" w:lineRule="exact"/>
              <w:jc w:val="center"/>
              <w:rPr>
                <w:sz w:val="24"/>
                <w:szCs w:val="24"/>
              </w:rPr>
            </w:pPr>
            <w:r w:rsidRPr="007477A2">
              <w:rPr>
                <w:rFonts w:hint="eastAsia"/>
                <w:sz w:val="24"/>
                <w:szCs w:val="24"/>
              </w:rPr>
              <w:t>第６回</w:t>
            </w:r>
          </w:p>
          <w:p w:rsidR="00DE52AA" w:rsidRPr="007477A2" w:rsidRDefault="00DE52AA" w:rsidP="0079488A">
            <w:pPr>
              <w:spacing w:line="440" w:lineRule="exact"/>
              <w:jc w:val="center"/>
              <w:rPr>
                <w:sz w:val="24"/>
                <w:szCs w:val="24"/>
              </w:rPr>
            </w:pPr>
            <w:r w:rsidRPr="007477A2">
              <w:rPr>
                <w:rFonts w:hint="eastAsia"/>
                <w:sz w:val="24"/>
                <w:szCs w:val="24"/>
              </w:rPr>
              <w:t>（10月</w:t>
            </w:r>
            <w:r w:rsidR="002E4A84" w:rsidRPr="007477A2">
              <w:rPr>
                <w:rFonts w:hint="eastAsia"/>
                <w:sz w:val="24"/>
                <w:szCs w:val="24"/>
              </w:rPr>
              <w:t>26</w:t>
            </w:r>
            <w:r w:rsidRPr="007477A2">
              <w:rPr>
                <w:rFonts w:hint="eastAsia"/>
                <w:sz w:val="24"/>
                <w:szCs w:val="24"/>
              </w:rPr>
              <w:t>日）</w:t>
            </w:r>
          </w:p>
        </w:tc>
        <w:tc>
          <w:tcPr>
            <w:tcW w:w="5391" w:type="dxa"/>
            <w:vAlign w:val="center"/>
          </w:tcPr>
          <w:p w:rsidR="00DE52AA" w:rsidRPr="007477A2" w:rsidRDefault="00DE52AA">
            <w:pPr>
              <w:spacing w:line="440" w:lineRule="exact"/>
              <w:rPr>
                <w:sz w:val="24"/>
                <w:szCs w:val="24"/>
              </w:rPr>
            </w:pPr>
            <w:r w:rsidRPr="007477A2">
              <w:rPr>
                <w:rFonts w:hint="eastAsia"/>
                <w:sz w:val="24"/>
                <w:szCs w:val="24"/>
              </w:rPr>
              <w:t>５回目の議論</w:t>
            </w:r>
          </w:p>
          <w:p w:rsidR="00DE52AA" w:rsidRPr="007477A2" w:rsidRDefault="00DE52AA">
            <w:pPr>
              <w:spacing w:line="440" w:lineRule="exact"/>
              <w:rPr>
                <w:sz w:val="24"/>
                <w:szCs w:val="24"/>
              </w:rPr>
            </w:pPr>
            <w:r w:rsidRPr="007477A2">
              <w:rPr>
                <w:rFonts w:hint="eastAsia"/>
                <w:sz w:val="24"/>
                <w:szCs w:val="24"/>
              </w:rPr>
              <w:t>答申</w:t>
            </w:r>
          </w:p>
        </w:tc>
      </w:tr>
    </w:tbl>
    <w:p w:rsidR="00DE52AA" w:rsidRPr="007477A2" w:rsidRDefault="00DE52AA" w:rsidP="00DE52AA">
      <w:pPr>
        <w:rPr>
          <w:sz w:val="24"/>
          <w:szCs w:val="24"/>
        </w:rPr>
      </w:pPr>
    </w:p>
    <w:p w:rsidR="00DE52AA" w:rsidRPr="007477A2" w:rsidRDefault="00DE52AA">
      <w:pPr>
        <w:rPr>
          <w:sz w:val="24"/>
          <w:szCs w:val="24"/>
        </w:rPr>
      </w:pPr>
      <w:r w:rsidRPr="007477A2">
        <w:rPr>
          <w:sz w:val="24"/>
          <w:szCs w:val="24"/>
        </w:rPr>
        <w:br w:type="page"/>
      </w:r>
    </w:p>
    <w:p w:rsidR="0098746B" w:rsidRPr="007477A2" w:rsidRDefault="0098746B">
      <w:pPr>
        <w:rPr>
          <w:sz w:val="24"/>
          <w:szCs w:val="24"/>
        </w:rPr>
      </w:pPr>
    </w:p>
    <w:p w:rsidR="00AF64B3" w:rsidRPr="007477A2" w:rsidRDefault="00AF64B3">
      <w:pPr>
        <w:rPr>
          <w:sz w:val="24"/>
          <w:szCs w:val="24"/>
        </w:rPr>
      </w:pPr>
      <w:r w:rsidRPr="007477A2">
        <w:rPr>
          <w:rFonts w:hint="eastAsia"/>
          <w:sz w:val="24"/>
          <w:szCs w:val="24"/>
        </w:rPr>
        <w:t>第６期札幌市図書館協議会委員名簿</w:t>
      </w:r>
    </w:p>
    <w:tbl>
      <w:tblPr>
        <w:tblStyle w:val="a7"/>
        <w:tblW w:w="9498" w:type="dxa"/>
        <w:tblInd w:w="108" w:type="dxa"/>
        <w:tblLook w:val="04A0" w:firstRow="1" w:lastRow="0" w:firstColumn="1" w:lastColumn="0" w:noHBand="0" w:noVBand="1"/>
      </w:tblPr>
      <w:tblGrid>
        <w:gridCol w:w="2016"/>
        <w:gridCol w:w="7482"/>
      </w:tblGrid>
      <w:tr w:rsidR="007477A2" w:rsidRPr="007477A2" w:rsidTr="003137AF">
        <w:trPr>
          <w:trHeight w:val="567"/>
        </w:trPr>
        <w:tc>
          <w:tcPr>
            <w:tcW w:w="2016" w:type="dxa"/>
            <w:vAlign w:val="center"/>
          </w:tcPr>
          <w:p w:rsidR="002B337B" w:rsidRPr="007477A2" w:rsidRDefault="002B337B" w:rsidP="00BF200F">
            <w:pPr>
              <w:spacing w:line="360" w:lineRule="exact"/>
              <w:jc w:val="center"/>
              <w:rPr>
                <w:sz w:val="24"/>
                <w:szCs w:val="24"/>
              </w:rPr>
            </w:pPr>
            <w:r w:rsidRPr="007477A2">
              <w:rPr>
                <w:rFonts w:hint="eastAsia"/>
                <w:sz w:val="24"/>
                <w:szCs w:val="24"/>
              </w:rPr>
              <w:t>氏　　名</w:t>
            </w:r>
          </w:p>
        </w:tc>
        <w:tc>
          <w:tcPr>
            <w:tcW w:w="7482" w:type="dxa"/>
            <w:vAlign w:val="center"/>
          </w:tcPr>
          <w:p w:rsidR="002B337B" w:rsidRPr="007477A2" w:rsidRDefault="002B337B" w:rsidP="0079488A">
            <w:pPr>
              <w:spacing w:line="360" w:lineRule="exact"/>
              <w:jc w:val="center"/>
              <w:rPr>
                <w:sz w:val="24"/>
                <w:szCs w:val="24"/>
              </w:rPr>
            </w:pPr>
            <w:r w:rsidRPr="007477A2">
              <w:rPr>
                <w:rFonts w:hint="eastAsia"/>
                <w:sz w:val="24"/>
                <w:szCs w:val="24"/>
              </w:rPr>
              <w:t>所　　属</w:t>
            </w:r>
          </w:p>
        </w:tc>
      </w:tr>
      <w:tr w:rsidR="007477A2" w:rsidRPr="007477A2" w:rsidTr="003137AF">
        <w:trPr>
          <w:trHeight w:val="794"/>
        </w:trPr>
        <w:tc>
          <w:tcPr>
            <w:tcW w:w="2016" w:type="dxa"/>
            <w:vAlign w:val="center"/>
          </w:tcPr>
          <w:p w:rsidR="002B337B" w:rsidRPr="007477A2" w:rsidRDefault="002B337B" w:rsidP="003137AF">
            <w:pPr>
              <w:spacing w:line="360" w:lineRule="exact"/>
              <w:jc w:val="center"/>
              <w:rPr>
                <w:sz w:val="24"/>
                <w:szCs w:val="24"/>
              </w:rPr>
            </w:pPr>
            <w:r w:rsidRPr="007477A2">
              <w:rPr>
                <w:rFonts w:hint="eastAsia"/>
                <w:sz w:val="24"/>
                <w:szCs w:val="24"/>
              </w:rPr>
              <w:t>秋山　雅彦</w:t>
            </w:r>
          </w:p>
        </w:tc>
        <w:tc>
          <w:tcPr>
            <w:tcW w:w="7482" w:type="dxa"/>
            <w:vAlign w:val="center"/>
          </w:tcPr>
          <w:p w:rsidR="002B337B" w:rsidRPr="007477A2" w:rsidRDefault="002B337B" w:rsidP="00BF200F">
            <w:pPr>
              <w:spacing w:line="360" w:lineRule="exact"/>
              <w:rPr>
                <w:sz w:val="24"/>
                <w:szCs w:val="24"/>
              </w:rPr>
            </w:pPr>
            <w:r w:rsidRPr="007477A2">
              <w:rPr>
                <w:rFonts w:hint="eastAsia"/>
                <w:sz w:val="24"/>
                <w:szCs w:val="24"/>
              </w:rPr>
              <w:t>サイエンス・コンソーシアム札幌　幹事</w:t>
            </w:r>
          </w:p>
        </w:tc>
      </w:tr>
      <w:tr w:rsidR="007477A2" w:rsidRPr="007477A2" w:rsidTr="003137AF">
        <w:trPr>
          <w:trHeight w:val="794"/>
        </w:trPr>
        <w:tc>
          <w:tcPr>
            <w:tcW w:w="2016" w:type="dxa"/>
            <w:vAlign w:val="center"/>
          </w:tcPr>
          <w:p w:rsidR="002B337B" w:rsidRPr="007477A2" w:rsidRDefault="002B337B" w:rsidP="003137AF">
            <w:pPr>
              <w:spacing w:line="360" w:lineRule="exact"/>
              <w:jc w:val="center"/>
              <w:rPr>
                <w:sz w:val="24"/>
                <w:szCs w:val="24"/>
              </w:rPr>
            </w:pPr>
            <w:r w:rsidRPr="007477A2">
              <w:rPr>
                <w:rFonts w:hint="eastAsia"/>
                <w:sz w:val="24"/>
                <w:szCs w:val="24"/>
              </w:rPr>
              <w:t>上田　照子</w:t>
            </w:r>
          </w:p>
        </w:tc>
        <w:tc>
          <w:tcPr>
            <w:tcW w:w="7482" w:type="dxa"/>
            <w:vAlign w:val="center"/>
          </w:tcPr>
          <w:p w:rsidR="002B337B" w:rsidRPr="007477A2" w:rsidRDefault="002B337B" w:rsidP="00BF200F">
            <w:pPr>
              <w:spacing w:line="360" w:lineRule="exact"/>
              <w:rPr>
                <w:sz w:val="24"/>
                <w:szCs w:val="24"/>
              </w:rPr>
            </w:pPr>
            <w:r w:rsidRPr="007477A2">
              <w:rPr>
                <w:rFonts w:hint="eastAsia"/>
                <w:sz w:val="24"/>
                <w:szCs w:val="24"/>
              </w:rPr>
              <w:t>公募委員</w:t>
            </w:r>
          </w:p>
        </w:tc>
      </w:tr>
      <w:tr w:rsidR="007477A2" w:rsidRPr="007477A2" w:rsidTr="003137AF">
        <w:trPr>
          <w:trHeight w:val="794"/>
        </w:trPr>
        <w:tc>
          <w:tcPr>
            <w:tcW w:w="2016" w:type="dxa"/>
            <w:vAlign w:val="center"/>
          </w:tcPr>
          <w:p w:rsidR="002B337B" w:rsidRPr="007477A2" w:rsidRDefault="002B337B" w:rsidP="003137AF">
            <w:pPr>
              <w:spacing w:line="360" w:lineRule="exact"/>
              <w:jc w:val="center"/>
              <w:rPr>
                <w:sz w:val="24"/>
                <w:szCs w:val="24"/>
              </w:rPr>
            </w:pPr>
            <w:r w:rsidRPr="007477A2">
              <w:rPr>
                <w:rFonts w:hint="eastAsia"/>
                <w:sz w:val="24"/>
                <w:szCs w:val="24"/>
              </w:rPr>
              <w:t xml:space="preserve">荻原　</w:t>
            </w:r>
            <w:r w:rsidR="0079488A" w:rsidRPr="007477A2">
              <w:rPr>
                <w:rFonts w:hint="eastAsia"/>
                <w:sz w:val="24"/>
                <w:szCs w:val="24"/>
              </w:rPr>
              <w:t xml:space="preserve">　</w:t>
            </w:r>
            <w:r w:rsidRPr="007477A2">
              <w:rPr>
                <w:rFonts w:hint="eastAsia"/>
                <w:sz w:val="24"/>
                <w:szCs w:val="24"/>
              </w:rPr>
              <w:t>啓</w:t>
            </w:r>
          </w:p>
        </w:tc>
        <w:tc>
          <w:tcPr>
            <w:tcW w:w="7482" w:type="dxa"/>
            <w:vAlign w:val="center"/>
          </w:tcPr>
          <w:p w:rsidR="002B337B" w:rsidRPr="007477A2" w:rsidRDefault="002B337B" w:rsidP="00BF200F">
            <w:pPr>
              <w:spacing w:line="360" w:lineRule="exact"/>
              <w:rPr>
                <w:sz w:val="24"/>
                <w:szCs w:val="24"/>
              </w:rPr>
            </w:pPr>
            <w:r w:rsidRPr="007477A2">
              <w:rPr>
                <w:rFonts w:hint="eastAsia"/>
                <w:sz w:val="24"/>
                <w:szCs w:val="24"/>
              </w:rPr>
              <w:t>札幌市学校図書館協議会　会長</w:t>
            </w:r>
          </w:p>
          <w:p w:rsidR="002B337B" w:rsidRPr="007477A2" w:rsidRDefault="002B337B" w:rsidP="00BF200F">
            <w:pPr>
              <w:spacing w:line="360" w:lineRule="exact"/>
              <w:rPr>
                <w:sz w:val="24"/>
                <w:szCs w:val="24"/>
              </w:rPr>
            </w:pPr>
            <w:r w:rsidRPr="007477A2">
              <w:rPr>
                <w:rFonts w:hint="eastAsia"/>
                <w:sz w:val="24"/>
                <w:szCs w:val="24"/>
              </w:rPr>
              <w:t>札幌市立厚別南中学校　校長</w:t>
            </w:r>
          </w:p>
        </w:tc>
      </w:tr>
      <w:tr w:rsidR="007477A2" w:rsidRPr="007477A2" w:rsidTr="003137AF">
        <w:trPr>
          <w:trHeight w:val="794"/>
        </w:trPr>
        <w:tc>
          <w:tcPr>
            <w:tcW w:w="2016" w:type="dxa"/>
            <w:vAlign w:val="center"/>
          </w:tcPr>
          <w:p w:rsidR="002B337B" w:rsidRPr="007477A2" w:rsidRDefault="002B337B" w:rsidP="003137AF">
            <w:pPr>
              <w:spacing w:line="360" w:lineRule="exact"/>
              <w:jc w:val="center"/>
              <w:rPr>
                <w:sz w:val="24"/>
                <w:szCs w:val="24"/>
              </w:rPr>
            </w:pPr>
            <w:r w:rsidRPr="007477A2">
              <w:rPr>
                <w:rFonts w:hint="eastAsia"/>
                <w:sz w:val="24"/>
                <w:szCs w:val="24"/>
              </w:rPr>
              <w:t>神原　慶子</w:t>
            </w:r>
          </w:p>
        </w:tc>
        <w:tc>
          <w:tcPr>
            <w:tcW w:w="7482" w:type="dxa"/>
            <w:vAlign w:val="center"/>
          </w:tcPr>
          <w:p w:rsidR="002B337B" w:rsidRPr="007477A2" w:rsidRDefault="002B337B" w:rsidP="00BF200F">
            <w:pPr>
              <w:spacing w:line="360" w:lineRule="exact"/>
              <w:rPr>
                <w:sz w:val="24"/>
                <w:szCs w:val="24"/>
              </w:rPr>
            </w:pPr>
            <w:r w:rsidRPr="007477A2">
              <w:rPr>
                <w:rFonts w:hint="eastAsia"/>
                <w:sz w:val="24"/>
                <w:szCs w:val="24"/>
              </w:rPr>
              <w:t>読み聞かせの会「ねこやなぎ」代表</w:t>
            </w:r>
          </w:p>
          <w:p w:rsidR="002B337B" w:rsidRPr="007477A2" w:rsidRDefault="002B337B" w:rsidP="00BF200F">
            <w:pPr>
              <w:spacing w:line="360" w:lineRule="exact"/>
              <w:rPr>
                <w:sz w:val="24"/>
                <w:szCs w:val="24"/>
              </w:rPr>
            </w:pPr>
            <w:r w:rsidRPr="007477A2">
              <w:rPr>
                <w:rFonts w:hint="eastAsia"/>
                <w:sz w:val="24"/>
                <w:szCs w:val="24"/>
              </w:rPr>
              <w:t>㈶出版文化産業振興財団ＪＰＩＣ読書アドバイザー</w:t>
            </w:r>
          </w:p>
        </w:tc>
      </w:tr>
      <w:tr w:rsidR="007477A2" w:rsidRPr="007477A2" w:rsidTr="003137AF">
        <w:trPr>
          <w:trHeight w:val="794"/>
        </w:trPr>
        <w:tc>
          <w:tcPr>
            <w:tcW w:w="2016" w:type="dxa"/>
            <w:vAlign w:val="center"/>
          </w:tcPr>
          <w:p w:rsidR="002B337B" w:rsidRPr="007477A2" w:rsidRDefault="002B337B" w:rsidP="003137AF">
            <w:pPr>
              <w:spacing w:line="360" w:lineRule="exact"/>
              <w:jc w:val="center"/>
              <w:rPr>
                <w:sz w:val="24"/>
                <w:szCs w:val="24"/>
              </w:rPr>
            </w:pPr>
            <w:r w:rsidRPr="007477A2">
              <w:rPr>
                <w:rFonts w:hint="eastAsia"/>
                <w:sz w:val="24"/>
                <w:szCs w:val="24"/>
              </w:rPr>
              <w:t>河村　芳行</w:t>
            </w:r>
          </w:p>
        </w:tc>
        <w:tc>
          <w:tcPr>
            <w:tcW w:w="7482" w:type="dxa"/>
            <w:vAlign w:val="center"/>
          </w:tcPr>
          <w:p w:rsidR="002B337B" w:rsidRPr="007477A2" w:rsidRDefault="002B337B" w:rsidP="00BF200F">
            <w:pPr>
              <w:spacing w:line="360" w:lineRule="exact"/>
              <w:rPr>
                <w:sz w:val="24"/>
                <w:szCs w:val="24"/>
              </w:rPr>
            </w:pPr>
            <w:r w:rsidRPr="007477A2">
              <w:rPr>
                <w:rFonts w:hint="eastAsia"/>
                <w:sz w:val="24"/>
                <w:szCs w:val="24"/>
              </w:rPr>
              <w:t>北海道武蔵女子短期大学　教授</w:t>
            </w:r>
          </w:p>
        </w:tc>
      </w:tr>
      <w:tr w:rsidR="007477A2" w:rsidRPr="007477A2" w:rsidTr="003137AF">
        <w:trPr>
          <w:trHeight w:val="794"/>
        </w:trPr>
        <w:tc>
          <w:tcPr>
            <w:tcW w:w="2016" w:type="dxa"/>
            <w:vAlign w:val="center"/>
          </w:tcPr>
          <w:p w:rsidR="002B337B" w:rsidRPr="007477A2" w:rsidRDefault="002B337B" w:rsidP="003137AF">
            <w:pPr>
              <w:spacing w:line="360" w:lineRule="exact"/>
              <w:jc w:val="center"/>
              <w:rPr>
                <w:sz w:val="24"/>
                <w:szCs w:val="24"/>
              </w:rPr>
            </w:pPr>
            <w:r w:rsidRPr="007477A2">
              <w:rPr>
                <w:rFonts w:hint="eastAsia"/>
                <w:sz w:val="24"/>
                <w:szCs w:val="24"/>
              </w:rPr>
              <w:t>北村　善雄</w:t>
            </w:r>
          </w:p>
        </w:tc>
        <w:tc>
          <w:tcPr>
            <w:tcW w:w="7482" w:type="dxa"/>
            <w:vAlign w:val="center"/>
          </w:tcPr>
          <w:p w:rsidR="002B337B" w:rsidRPr="007477A2" w:rsidRDefault="002B337B" w:rsidP="00BF200F">
            <w:pPr>
              <w:spacing w:line="360" w:lineRule="exact"/>
              <w:rPr>
                <w:sz w:val="24"/>
                <w:szCs w:val="24"/>
              </w:rPr>
            </w:pPr>
            <w:r w:rsidRPr="007477A2">
              <w:rPr>
                <w:rFonts w:hint="eastAsia"/>
                <w:sz w:val="24"/>
                <w:szCs w:val="24"/>
              </w:rPr>
              <w:t>公募委員</w:t>
            </w:r>
          </w:p>
        </w:tc>
      </w:tr>
      <w:tr w:rsidR="007477A2" w:rsidRPr="007477A2" w:rsidTr="003137AF">
        <w:trPr>
          <w:trHeight w:val="794"/>
        </w:trPr>
        <w:tc>
          <w:tcPr>
            <w:tcW w:w="2016" w:type="dxa"/>
            <w:vAlign w:val="center"/>
          </w:tcPr>
          <w:p w:rsidR="002B337B" w:rsidRPr="007477A2" w:rsidRDefault="002B337B" w:rsidP="003137AF">
            <w:pPr>
              <w:spacing w:line="360" w:lineRule="exact"/>
              <w:jc w:val="center"/>
              <w:rPr>
                <w:sz w:val="24"/>
                <w:szCs w:val="24"/>
              </w:rPr>
            </w:pPr>
            <w:r w:rsidRPr="007477A2">
              <w:rPr>
                <w:rFonts w:hint="eastAsia"/>
                <w:sz w:val="24"/>
                <w:szCs w:val="24"/>
              </w:rPr>
              <w:t>木村　佳子</w:t>
            </w:r>
          </w:p>
        </w:tc>
        <w:tc>
          <w:tcPr>
            <w:tcW w:w="7482" w:type="dxa"/>
            <w:vAlign w:val="center"/>
          </w:tcPr>
          <w:p w:rsidR="002B337B" w:rsidRPr="007477A2" w:rsidRDefault="002B337B" w:rsidP="00BF200F">
            <w:pPr>
              <w:spacing w:line="360" w:lineRule="exact"/>
              <w:rPr>
                <w:sz w:val="24"/>
                <w:szCs w:val="24"/>
              </w:rPr>
            </w:pPr>
            <w:r w:rsidRPr="007477A2">
              <w:rPr>
                <w:rFonts w:hint="eastAsia"/>
                <w:sz w:val="24"/>
                <w:szCs w:val="24"/>
              </w:rPr>
              <w:t>札幌市社会教育委員</w:t>
            </w:r>
          </w:p>
          <w:p w:rsidR="002B337B" w:rsidRPr="007477A2" w:rsidRDefault="002B337B" w:rsidP="00BF200F">
            <w:pPr>
              <w:spacing w:line="360" w:lineRule="exact"/>
              <w:rPr>
                <w:sz w:val="24"/>
                <w:szCs w:val="24"/>
              </w:rPr>
            </w:pPr>
            <w:r w:rsidRPr="007477A2">
              <w:rPr>
                <w:rFonts w:hint="eastAsia"/>
                <w:sz w:val="24"/>
                <w:szCs w:val="24"/>
              </w:rPr>
              <w:t>札幌市立あやめ野中学校　校長</w:t>
            </w:r>
          </w:p>
        </w:tc>
      </w:tr>
      <w:tr w:rsidR="007477A2" w:rsidRPr="007477A2" w:rsidTr="003137AF">
        <w:trPr>
          <w:trHeight w:val="794"/>
        </w:trPr>
        <w:tc>
          <w:tcPr>
            <w:tcW w:w="2016" w:type="dxa"/>
            <w:vAlign w:val="center"/>
          </w:tcPr>
          <w:p w:rsidR="002B337B" w:rsidRPr="007477A2" w:rsidRDefault="002B337B" w:rsidP="003137AF">
            <w:pPr>
              <w:spacing w:line="360" w:lineRule="exact"/>
              <w:jc w:val="center"/>
              <w:rPr>
                <w:sz w:val="24"/>
                <w:szCs w:val="24"/>
              </w:rPr>
            </w:pPr>
            <w:r w:rsidRPr="007477A2">
              <w:rPr>
                <w:rFonts w:hint="eastAsia"/>
                <w:sz w:val="24"/>
                <w:szCs w:val="24"/>
              </w:rPr>
              <w:t>駒木　宏光</w:t>
            </w:r>
          </w:p>
        </w:tc>
        <w:tc>
          <w:tcPr>
            <w:tcW w:w="7482" w:type="dxa"/>
            <w:vAlign w:val="center"/>
          </w:tcPr>
          <w:p w:rsidR="002B337B" w:rsidRPr="007477A2" w:rsidRDefault="002B337B" w:rsidP="00BF200F">
            <w:pPr>
              <w:spacing w:line="360" w:lineRule="exact"/>
              <w:rPr>
                <w:sz w:val="24"/>
                <w:szCs w:val="24"/>
              </w:rPr>
            </w:pPr>
            <w:r w:rsidRPr="007477A2">
              <w:rPr>
                <w:rFonts w:hint="eastAsia"/>
                <w:sz w:val="24"/>
                <w:szCs w:val="24"/>
              </w:rPr>
              <w:t>札幌市学校図書館地域開放協議会　会長</w:t>
            </w:r>
          </w:p>
          <w:p w:rsidR="002B337B" w:rsidRPr="007477A2" w:rsidRDefault="002B337B" w:rsidP="00BF200F">
            <w:pPr>
              <w:spacing w:line="360" w:lineRule="exact"/>
              <w:rPr>
                <w:sz w:val="24"/>
                <w:szCs w:val="24"/>
              </w:rPr>
            </w:pPr>
            <w:r w:rsidRPr="007477A2">
              <w:rPr>
                <w:rFonts w:hint="eastAsia"/>
                <w:sz w:val="24"/>
                <w:szCs w:val="24"/>
              </w:rPr>
              <w:t>開成小学校ＰＴＡ会長</w:t>
            </w:r>
          </w:p>
        </w:tc>
      </w:tr>
      <w:tr w:rsidR="007477A2" w:rsidRPr="007477A2" w:rsidTr="003137AF">
        <w:trPr>
          <w:trHeight w:val="794"/>
        </w:trPr>
        <w:tc>
          <w:tcPr>
            <w:tcW w:w="2016" w:type="dxa"/>
            <w:vAlign w:val="center"/>
          </w:tcPr>
          <w:p w:rsidR="002B337B" w:rsidRPr="007477A2" w:rsidRDefault="002B337B" w:rsidP="003137AF">
            <w:pPr>
              <w:spacing w:line="360" w:lineRule="exact"/>
              <w:jc w:val="center"/>
              <w:rPr>
                <w:sz w:val="24"/>
                <w:szCs w:val="24"/>
              </w:rPr>
            </w:pPr>
            <w:r w:rsidRPr="007477A2">
              <w:rPr>
                <w:rFonts w:hint="eastAsia"/>
                <w:sz w:val="24"/>
                <w:szCs w:val="24"/>
              </w:rPr>
              <w:t>下田　尊久</w:t>
            </w:r>
          </w:p>
        </w:tc>
        <w:tc>
          <w:tcPr>
            <w:tcW w:w="7482" w:type="dxa"/>
            <w:vAlign w:val="center"/>
          </w:tcPr>
          <w:p w:rsidR="002B337B" w:rsidRPr="007477A2" w:rsidRDefault="002B337B" w:rsidP="00BF200F">
            <w:pPr>
              <w:spacing w:line="360" w:lineRule="exact"/>
              <w:rPr>
                <w:sz w:val="24"/>
                <w:szCs w:val="24"/>
              </w:rPr>
            </w:pPr>
            <w:r w:rsidRPr="007477A2">
              <w:rPr>
                <w:rFonts w:hint="eastAsia"/>
                <w:sz w:val="24"/>
                <w:szCs w:val="24"/>
              </w:rPr>
              <w:t>藤女子大学　准教授</w:t>
            </w:r>
          </w:p>
        </w:tc>
      </w:tr>
      <w:tr w:rsidR="007477A2" w:rsidRPr="007477A2" w:rsidTr="003137AF">
        <w:trPr>
          <w:trHeight w:val="794"/>
        </w:trPr>
        <w:tc>
          <w:tcPr>
            <w:tcW w:w="2016" w:type="dxa"/>
            <w:vAlign w:val="center"/>
          </w:tcPr>
          <w:p w:rsidR="002B337B" w:rsidRPr="007477A2" w:rsidRDefault="002B337B" w:rsidP="003137AF">
            <w:pPr>
              <w:spacing w:line="360" w:lineRule="exact"/>
              <w:jc w:val="center"/>
              <w:rPr>
                <w:sz w:val="24"/>
                <w:szCs w:val="24"/>
              </w:rPr>
            </w:pPr>
            <w:r w:rsidRPr="007477A2">
              <w:rPr>
                <w:rFonts w:hint="eastAsia"/>
                <w:sz w:val="24"/>
                <w:szCs w:val="24"/>
              </w:rPr>
              <w:t>高倉　嗣昌</w:t>
            </w:r>
          </w:p>
        </w:tc>
        <w:tc>
          <w:tcPr>
            <w:tcW w:w="7482" w:type="dxa"/>
            <w:vAlign w:val="center"/>
          </w:tcPr>
          <w:p w:rsidR="002B337B" w:rsidRPr="007477A2" w:rsidRDefault="002B337B" w:rsidP="00BF200F">
            <w:pPr>
              <w:spacing w:line="360" w:lineRule="exact"/>
              <w:rPr>
                <w:sz w:val="24"/>
                <w:szCs w:val="24"/>
              </w:rPr>
            </w:pPr>
            <w:r w:rsidRPr="007477A2">
              <w:rPr>
                <w:rFonts w:hint="eastAsia"/>
                <w:sz w:val="24"/>
                <w:szCs w:val="24"/>
              </w:rPr>
              <w:t>公益財団法人ふきのとう文庫　代表理事</w:t>
            </w:r>
          </w:p>
        </w:tc>
      </w:tr>
      <w:tr w:rsidR="007477A2" w:rsidRPr="007477A2" w:rsidTr="003137AF">
        <w:trPr>
          <w:trHeight w:val="794"/>
        </w:trPr>
        <w:tc>
          <w:tcPr>
            <w:tcW w:w="2016" w:type="dxa"/>
            <w:vAlign w:val="center"/>
          </w:tcPr>
          <w:p w:rsidR="002B337B" w:rsidRPr="007477A2" w:rsidRDefault="002B337B" w:rsidP="003137AF">
            <w:pPr>
              <w:spacing w:line="360" w:lineRule="exact"/>
              <w:jc w:val="center"/>
              <w:rPr>
                <w:sz w:val="24"/>
                <w:szCs w:val="24"/>
              </w:rPr>
            </w:pPr>
            <w:r w:rsidRPr="007477A2">
              <w:rPr>
                <w:rFonts w:hint="eastAsia"/>
                <w:sz w:val="24"/>
                <w:szCs w:val="24"/>
              </w:rPr>
              <w:t>豊田　恭子</w:t>
            </w:r>
          </w:p>
        </w:tc>
        <w:tc>
          <w:tcPr>
            <w:tcW w:w="7482" w:type="dxa"/>
            <w:vAlign w:val="center"/>
          </w:tcPr>
          <w:p w:rsidR="002B337B" w:rsidRPr="007477A2" w:rsidRDefault="002B337B" w:rsidP="00BF200F">
            <w:pPr>
              <w:spacing w:line="360" w:lineRule="exact"/>
              <w:rPr>
                <w:sz w:val="24"/>
                <w:szCs w:val="24"/>
              </w:rPr>
            </w:pPr>
            <w:r w:rsidRPr="007477A2">
              <w:rPr>
                <w:rFonts w:hint="eastAsia"/>
                <w:sz w:val="24"/>
                <w:szCs w:val="24"/>
              </w:rPr>
              <w:t>㈱バーソン・マーステラ</w:t>
            </w:r>
          </w:p>
          <w:p w:rsidR="002B337B" w:rsidRPr="007477A2" w:rsidRDefault="002B337B" w:rsidP="00BF200F">
            <w:pPr>
              <w:spacing w:line="360" w:lineRule="exact"/>
              <w:rPr>
                <w:sz w:val="24"/>
                <w:szCs w:val="24"/>
              </w:rPr>
            </w:pPr>
            <w:r w:rsidRPr="007477A2">
              <w:rPr>
                <w:rFonts w:hint="eastAsia"/>
                <w:sz w:val="24"/>
                <w:szCs w:val="24"/>
              </w:rPr>
              <w:t>ビジネス支援図書館推進協議会　理事</w:t>
            </w:r>
          </w:p>
        </w:tc>
      </w:tr>
      <w:tr w:rsidR="002B337B" w:rsidRPr="007477A2" w:rsidTr="003137AF">
        <w:trPr>
          <w:trHeight w:val="794"/>
        </w:trPr>
        <w:tc>
          <w:tcPr>
            <w:tcW w:w="2016" w:type="dxa"/>
            <w:vAlign w:val="center"/>
          </w:tcPr>
          <w:p w:rsidR="002B337B" w:rsidRPr="007477A2" w:rsidRDefault="002B337B" w:rsidP="003137AF">
            <w:pPr>
              <w:spacing w:line="360" w:lineRule="exact"/>
              <w:jc w:val="center"/>
              <w:rPr>
                <w:sz w:val="24"/>
                <w:szCs w:val="24"/>
              </w:rPr>
            </w:pPr>
            <w:r w:rsidRPr="007477A2">
              <w:rPr>
                <w:rFonts w:hint="eastAsia"/>
                <w:sz w:val="24"/>
                <w:szCs w:val="24"/>
              </w:rPr>
              <w:t>吉岡</w:t>
            </w:r>
            <w:r w:rsidR="0079488A" w:rsidRPr="007477A2">
              <w:rPr>
                <w:rFonts w:hint="eastAsia"/>
                <w:sz w:val="24"/>
                <w:szCs w:val="24"/>
              </w:rPr>
              <w:t xml:space="preserve"> </w:t>
            </w:r>
            <w:r w:rsidRPr="007477A2">
              <w:rPr>
                <w:rFonts w:hint="eastAsia"/>
                <w:sz w:val="24"/>
                <w:szCs w:val="24"/>
              </w:rPr>
              <w:t>亜希子</w:t>
            </w:r>
          </w:p>
        </w:tc>
        <w:tc>
          <w:tcPr>
            <w:tcW w:w="7482" w:type="dxa"/>
            <w:vAlign w:val="center"/>
          </w:tcPr>
          <w:p w:rsidR="002B337B" w:rsidRPr="007477A2" w:rsidRDefault="002B337B" w:rsidP="00BF200F">
            <w:pPr>
              <w:spacing w:line="360" w:lineRule="exact"/>
              <w:rPr>
                <w:sz w:val="24"/>
                <w:szCs w:val="24"/>
              </w:rPr>
            </w:pPr>
            <w:r w:rsidRPr="007477A2">
              <w:rPr>
                <w:rFonts w:hint="eastAsia"/>
                <w:sz w:val="24"/>
                <w:szCs w:val="24"/>
              </w:rPr>
              <w:t>父親ネットワーク北海道　事務局長</w:t>
            </w:r>
          </w:p>
          <w:p w:rsidR="002B337B" w:rsidRPr="007477A2" w:rsidRDefault="002B337B" w:rsidP="00BF200F">
            <w:pPr>
              <w:spacing w:line="360" w:lineRule="exact"/>
              <w:rPr>
                <w:sz w:val="24"/>
                <w:szCs w:val="24"/>
              </w:rPr>
            </w:pPr>
            <w:r w:rsidRPr="007477A2">
              <w:rPr>
                <w:rFonts w:hint="eastAsia"/>
                <w:sz w:val="24"/>
                <w:szCs w:val="24"/>
              </w:rPr>
              <w:t>さっぽろ子育てネットワーク　事務局次長</w:t>
            </w:r>
          </w:p>
        </w:tc>
      </w:tr>
    </w:tbl>
    <w:p w:rsidR="00D273F1" w:rsidRPr="007477A2" w:rsidRDefault="00D273F1">
      <w:pPr>
        <w:rPr>
          <w:sz w:val="24"/>
          <w:szCs w:val="24"/>
        </w:rPr>
      </w:pPr>
    </w:p>
    <w:sectPr w:rsidR="00D273F1" w:rsidRPr="007477A2" w:rsidSect="00A8157E">
      <w:footerReference w:type="default" r:id="rId8"/>
      <w:pgSz w:w="11906" w:h="16838" w:code="9"/>
      <w:pgMar w:top="1247" w:right="1247" w:bottom="1247" w:left="1247" w:header="851" w:footer="992" w:gutter="0"/>
      <w:pgNumType w:start="0"/>
      <w:cols w:space="425"/>
      <w:titlePg/>
      <w:docGrid w:type="linesAndChars" w:linePitch="478"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51C" w:rsidRDefault="009D251C" w:rsidP="00E10ABD">
      <w:r>
        <w:separator/>
      </w:r>
    </w:p>
  </w:endnote>
  <w:endnote w:type="continuationSeparator" w:id="0">
    <w:p w:rsidR="009D251C" w:rsidRDefault="009D251C" w:rsidP="00E10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5879590"/>
      <w:docPartObj>
        <w:docPartGallery w:val="Page Numbers (Bottom of Page)"/>
        <w:docPartUnique/>
      </w:docPartObj>
    </w:sdtPr>
    <w:sdtEndPr/>
    <w:sdtContent>
      <w:p w:rsidR="002B555D" w:rsidRDefault="002B555D">
        <w:pPr>
          <w:pStyle w:val="a5"/>
          <w:jc w:val="center"/>
        </w:pPr>
        <w:r>
          <w:fldChar w:fldCharType="begin"/>
        </w:r>
        <w:r>
          <w:instrText>PAGE   \* MERGEFORMAT</w:instrText>
        </w:r>
        <w:r>
          <w:fldChar w:fldCharType="separate"/>
        </w:r>
        <w:r w:rsidR="007477A2" w:rsidRPr="007477A2">
          <w:rPr>
            <w:noProof/>
            <w:lang w:val="ja-JP"/>
          </w:rPr>
          <w:t>3</w:t>
        </w:r>
        <w:r>
          <w:fldChar w:fldCharType="end"/>
        </w:r>
      </w:p>
    </w:sdtContent>
  </w:sdt>
  <w:p w:rsidR="002B555D" w:rsidRDefault="002B555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51C" w:rsidRDefault="009D251C" w:rsidP="00E10ABD">
      <w:r>
        <w:separator/>
      </w:r>
    </w:p>
  </w:footnote>
  <w:footnote w:type="continuationSeparator" w:id="0">
    <w:p w:rsidR="009D251C" w:rsidRDefault="009D251C" w:rsidP="00E10A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23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E05"/>
    <w:rsid w:val="00000048"/>
    <w:rsid w:val="00000C77"/>
    <w:rsid w:val="00006FBB"/>
    <w:rsid w:val="00022CEC"/>
    <w:rsid w:val="0002301F"/>
    <w:rsid w:val="0002580F"/>
    <w:rsid w:val="00031205"/>
    <w:rsid w:val="00035B59"/>
    <w:rsid w:val="00036A04"/>
    <w:rsid w:val="00036C7F"/>
    <w:rsid w:val="000405F9"/>
    <w:rsid w:val="00041404"/>
    <w:rsid w:val="00041D46"/>
    <w:rsid w:val="00047862"/>
    <w:rsid w:val="00051891"/>
    <w:rsid w:val="000611C1"/>
    <w:rsid w:val="0006170A"/>
    <w:rsid w:val="00063010"/>
    <w:rsid w:val="000636D2"/>
    <w:rsid w:val="00063B97"/>
    <w:rsid w:val="000648E2"/>
    <w:rsid w:val="00066DD1"/>
    <w:rsid w:val="00070236"/>
    <w:rsid w:val="00072005"/>
    <w:rsid w:val="00083998"/>
    <w:rsid w:val="00085430"/>
    <w:rsid w:val="00085C26"/>
    <w:rsid w:val="000878AE"/>
    <w:rsid w:val="00097F80"/>
    <w:rsid w:val="000A7B7F"/>
    <w:rsid w:val="000B13F5"/>
    <w:rsid w:val="000B2373"/>
    <w:rsid w:val="000B3A50"/>
    <w:rsid w:val="000B3C1F"/>
    <w:rsid w:val="000C436B"/>
    <w:rsid w:val="000C4489"/>
    <w:rsid w:val="000C758F"/>
    <w:rsid w:val="000D3204"/>
    <w:rsid w:val="000D40C6"/>
    <w:rsid w:val="000E33C9"/>
    <w:rsid w:val="000F6F2D"/>
    <w:rsid w:val="000F7810"/>
    <w:rsid w:val="00101203"/>
    <w:rsid w:val="00101E7D"/>
    <w:rsid w:val="0010417D"/>
    <w:rsid w:val="00105BE3"/>
    <w:rsid w:val="0011228C"/>
    <w:rsid w:val="00112609"/>
    <w:rsid w:val="00112F35"/>
    <w:rsid w:val="00127335"/>
    <w:rsid w:val="00132D09"/>
    <w:rsid w:val="00136B0B"/>
    <w:rsid w:val="00137D19"/>
    <w:rsid w:val="00153157"/>
    <w:rsid w:val="00153DBD"/>
    <w:rsid w:val="00153DD4"/>
    <w:rsid w:val="00154F54"/>
    <w:rsid w:val="0016404A"/>
    <w:rsid w:val="00166425"/>
    <w:rsid w:val="00166D08"/>
    <w:rsid w:val="00170DA1"/>
    <w:rsid w:val="00193FC1"/>
    <w:rsid w:val="001A0CD1"/>
    <w:rsid w:val="001A2B80"/>
    <w:rsid w:val="001A7093"/>
    <w:rsid w:val="001A7F01"/>
    <w:rsid w:val="001D7C7A"/>
    <w:rsid w:val="001E1029"/>
    <w:rsid w:val="001E2C4B"/>
    <w:rsid w:val="001E394E"/>
    <w:rsid w:val="001F14B9"/>
    <w:rsid w:val="00203ABA"/>
    <w:rsid w:val="002116F5"/>
    <w:rsid w:val="00212F99"/>
    <w:rsid w:val="00233BBD"/>
    <w:rsid w:val="00237600"/>
    <w:rsid w:val="0023793F"/>
    <w:rsid w:val="0024244F"/>
    <w:rsid w:val="002456D4"/>
    <w:rsid w:val="00245B20"/>
    <w:rsid w:val="0024671E"/>
    <w:rsid w:val="0025427A"/>
    <w:rsid w:val="00267EB4"/>
    <w:rsid w:val="00275C61"/>
    <w:rsid w:val="00277424"/>
    <w:rsid w:val="0028055D"/>
    <w:rsid w:val="00281FB9"/>
    <w:rsid w:val="00282E17"/>
    <w:rsid w:val="00285BD1"/>
    <w:rsid w:val="00292B9C"/>
    <w:rsid w:val="00296369"/>
    <w:rsid w:val="002A081F"/>
    <w:rsid w:val="002A658D"/>
    <w:rsid w:val="002A66A2"/>
    <w:rsid w:val="002B164B"/>
    <w:rsid w:val="002B337B"/>
    <w:rsid w:val="002B5126"/>
    <w:rsid w:val="002B555D"/>
    <w:rsid w:val="002B7613"/>
    <w:rsid w:val="002C3524"/>
    <w:rsid w:val="002D19F7"/>
    <w:rsid w:val="002D1E02"/>
    <w:rsid w:val="002D3910"/>
    <w:rsid w:val="002D5EEC"/>
    <w:rsid w:val="002D6C6A"/>
    <w:rsid w:val="002D796A"/>
    <w:rsid w:val="002E4483"/>
    <w:rsid w:val="002E4A84"/>
    <w:rsid w:val="002F09AD"/>
    <w:rsid w:val="002F6ECD"/>
    <w:rsid w:val="002F7506"/>
    <w:rsid w:val="00303996"/>
    <w:rsid w:val="00303FA2"/>
    <w:rsid w:val="00311621"/>
    <w:rsid w:val="003137AF"/>
    <w:rsid w:val="00315210"/>
    <w:rsid w:val="00317DB6"/>
    <w:rsid w:val="00333344"/>
    <w:rsid w:val="003333B2"/>
    <w:rsid w:val="003336F1"/>
    <w:rsid w:val="00343727"/>
    <w:rsid w:val="003471A4"/>
    <w:rsid w:val="00356490"/>
    <w:rsid w:val="003653B9"/>
    <w:rsid w:val="0036797B"/>
    <w:rsid w:val="00374323"/>
    <w:rsid w:val="00376098"/>
    <w:rsid w:val="00386B52"/>
    <w:rsid w:val="003925FB"/>
    <w:rsid w:val="003938A7"/>
    <w:rsid w:val="00393AC2"/>
    <w:rsid w:val="003A59E9"/>
    <w:rsid w:val="003C4068"/>
    <w:rsid w:val="003C7337"/>
    <w:rsid w:val="003C7ABD"/>
    <w:rsid w:val="003D348B"/>
    <w:rsid w:val="003D598D"/>
    <w:rsid w:val="003E1806"/>
    <w:rsid w:val="003E283A"/>
    <w:rsid w:val="003E2D12"/>
    <w:rsid w:val="003E49E3"/>
    <w:rsid w:val="003E4CC0"/>
    <w:rsid w:val="003E5B52"/>
    <w:rsid w:val="003F16DE"/>
    <w:rsid w:val="003F6495"/>
    <w:rsid w:val="003F7DA8"/>
    <w:rsid w:val="00404E48"/>
    <w:rsid w:val="004124D3"/>
    <w:rsid w:val="00414171"/>
    <w:rsid w:val="00421F53"/>
    <w:rsid w:val="00434880"/>
    <w:rsid w:val="0044192B"/>
    <w:rsid w:val="0044360F"/>
    <w:rsid w:val="004539E8"/>
    <w:rsid w:val="00461300"/>
    <w:rsid w:val="00463FBB"/>
    <w:rsid w:val="004660BB"/>
    <w:rsid w:val="004719D1"/>
    <w:rsid w:val="00472457"/>
    <w:rsid w:val="00472FBF"/>
    <w:rsid w:val="00473F76"/>
    <w:rsid w:val="00475EC2"/>
    <w:rsid w:val="00480F2F"/>
    <w:rsid w:val="004946BB"/>
    <w:rsid w:val="004A07BB"/>
    <w:rsid w:val="004A2D18"/>
    <w:rsid w:val="004A2E8B"/>
    <w:rsid w:val="004B7F2D"/>
    <w:rsid w:val="004C3962"/>
    <w:rsid w:val="004C746A"/>
    <w:rsid w:val="004D1994"/>
    <w:rsid w:val="004D7954"/>
    <w:rsid w:val="004E3735"/>
    <w:rsid w:val="004E511B"/>
    <w:rsid w:val="004E7E29"/>
    <w:rsid w:val="00500BA8"/>
    <w:rsid w:val="005034C7"/>
    <w:rsid w:val="00513BE1"/>
    <w:rsid w:val="00516D5E"/>
    <w:rsid w:val="00516F4B"/>
    <w:rsid w:val="0052031C"/>
    <w:rsid w:val="00527530"/>
    <w:rsid w:val="00535285"/>
    <w:rsid w:val="00535CEB"/>
    <w:rsid w:val="00543AC5"/>
    <w:rsid w:val="00552D49"/>
    <w:rsid w:val="00553707"/>
    <w:rsid w:val="00555E74"/>
    <w:rsid w:val="00574696"/>
    <w:rsid w:val="00575AE5"/>
    <w:rsid w:val="0057769A"/>
    <w:rsid w:val="005848AF"/>
    <w:rsid w:val="00585902"/>
    <w:rsid w:val="00586E7B"/>
    <w:rsid w:val="00590A0A"/>
    <w:rsid w:val="00590C61"/>
    <w:rsid w:val="00590CC2"/>
    <w:rsid w:val="00595BFE"/>
    <w:rsid w:val="005A7D88"/>
    <w:rsid w:val="005B15B9"/>
    <w:rsid w:val="005C4247"/>
    <w:rsid w:val="005D472E"/>
    <w:rsid w:val="005D6AE1"/>
    <w:rsid w:val="005E4B0D"/>
    <w:rsid w:val="005F4E04"/>
    <w:rsid w:val="005F6080"/>
    <w:rsid w:val="005F7305"/>
    <w:rsid w:val="005F738B"/>
    <w:rsid w:val="006057C6"/>
    <w:rsid w:val="006107F6"/>
    <w:rsid w:val="00613067"/>
    <w:rsid w:val="00613869"/>
    <w:rsid w:val="00616C38"/>
    <w:rsid w:val="006210A6"/>
    <w:rsid w:val="0062196E"/>
    <w:rsid w:val="00623746"/>
    <w:rsid w:val="00624B61"/>
    <w:rsid w:val="006261A0"/>
    <w:rsid w:val="00633081"/>
    <w:rsid w:val="00634C9B"/>
    <w:rsid w:val="00636123"/>
    <w:rsid w:val="0063699E"/>
    <w:rsid w:val="00654285"/>
    <w:rsid w:val="0066329C"/>
    <w:rsid w:val="00672B08"/>
    <w:rsid w:val="00683445"/>
    <w:rsid w:val="00684391"/>
    <w:rsid w:val="00696DE2"/>
    <w:rsid w:val="006A56CB"/>
    <w:rsid w:val="006A63CE"/>
    <w:rsid w:val="006A7BDD"/>
    <w:rsid w:val="006B17C8"/>
    <w:rsid w:val="006B1A41"/>
    <w:rsid w:val="006C2827"/>
    <w:rsid w:val="006C3491"/>
    <w:rsid w:val="006C59CA"/>
    <w:rsid w:val="006D4345"/>
    <w:rsid w:val="006D5A91"/>
    <w:rsid w:val="006E46E3"/>
    <w:rsid w:val="006F3F32"/>
    <w:rsid w:val="00702ED3"/>
    <w:rsid w:val="0070700B"/>
    <w:rsid w:val="007150E6"/>
    <w:rsid w:val="00717F85"/>
    <w:rsid w:val="0072039A"/>
    <w:rsid w:val="007246B9"/>
    <w:rsid w:val="00741C61"/>
    <w:rsid w:val="00746DC3"/>
    <w:rsid w:val="0074706B"/>
    <w:rsid w:val="007477A2"/>
    <w:rsid w:val="0076050D"/>
    <w:rsid w:val="007616AF"/>
    <w:rsid w:val="007641DA"/>
    <w:rsid w:val="007716A1"/>
    <w:rsid w:val="007747BC"/>
    <w:rsid w:val="00776A2E"/>
    <w:rsid w:val="0078300B"/>
    <w:rsid w:val="00784266"/>
    <w:rsid w:val="0079365A"/>
    <w:rsid w:val="0079488A"/>
    <w:rsid w:val="00796386"/>
    <w:rsid w:val="007A1468"/>
    <w:rsid w:val="007A6BE7"/>
    <w:rsid w:val="007B1512"/>
    <w:rsid w:val="007B3A14"/>
    <w:rsid w:val="007C0651"/>
    <w:rsid w:val="007C22E7"/>
    <w:rsid w:val="007D1967"/>
    <w:rsid w:val="007D4C06"/>
    <w:rsid w:val="007D6FAF"/>
    <w:rsid w:val="007E136E"/>
    <w:rsid w:val="007E2E5D"/>
    <w:rsid w:val="007E3270"/>
    <w:rsid w:val="007E3768"/>
    <w:rsid w:val="007E7B66"/>
    <w:rsid w:val="007F6CF1"/>
    <w:rsid w:val="007F73D4"/>
    <w:rsid w:val="00811F04"/>
    <w:rsid w:val="00814D70"/>
    <w:rsid w:val="00821EFD"/>
    <w:rsid w:val="00827086"/>
    <w:rsid w:val="00831A2B"/>
    <w:rsid w:val="0083264C"/>
    <w:rsid w:val="00834DDE"/>
    <w:rsid w:val="00836F35"/>
    <w:rsid w:val="00847B9D"/>
    <w:rsid w:val="008548CB"/>
    <w:rsid w:val="00856C95"/>
    <w:rsid w:val="00860247"/>
    <w:rsid w:val="0086045B"/>
    <w:rsid w:val="008669EC"/>
    <w:rsid w:val="008709DA"/>
    <w:rsid w:val="008824E0"/>
    <w:rsid w:val="00885796"/>
    <w:rsid w:val="008874FB"/>
    <w:rsid w:val="008906F7"/>
    <w:rsid w:val="008A0096"/>
    <w:rsid w:val="008A3423"/>
    <w:rsid w:val="008B1E7C"/>
    <w:rsid w:val="008B4D7D"/>
    <w:rsid w:val="008B6126"/>
    <w:rsid w:val="008C20D6"/>
    <w:rsid w:val="008C2770"/>
    <w:rsid w:val="008C2B15"/>
    <w:rsid w:val="008C54D8"/>
    <w:rsid w:val="008C7E26"/>
    <w:rsid w:val="008D0274"/>
    <w:rsid w:val="008D4F4C"/>
    <w:rsid w:val="008D536C"/>
    <w:rsid w:val="008E125F"/>
    <w:rsid w:val="008E3ED2"/>
    <w:rsid w:val="008F5E65"/>
    <w:rsid w:val="009035C5"/>
    <w:rsid w:val="009037A2"/>
    <w:rsid w:val="009061BB"/>
    <w:rsid w:val="009111C6"/>
    <w:rsid w:val="00911498"/>
    <w:rsid w:val="00927311"/>
    <w:rsid w:val="00932C21"/>
    <w:rsid w:val="00933304"/>
    <w:rsid w:val="00933E6F"/>
    <w:rsid w:val="00936CAD"/>
    <w:rsid w:val="00942B64"/>
    <w:rsid w:val="00942DAE"/>
    <w:rsid w:val="00943B82"/>
    <w:rsid w:val="00943F0B"/>
    <w:rsid w:val="00947878"/>
    <w:rsid w:val="00953BF5"/>
    <w:rsid w:val="00954B16"/>
    <w:rsid w:val="00955A18"/>
    <w:rsid w:val="00960450"/>
    <w:rsid w:val="00962A35"/>
    <w:rsid w:val="00962ADC"/>
    <w:rsid w:val="0096400F"/>
    <w:rsid w:val="00971428"/>
    <w:rsid w:val="009738D8"/>
    <w:rsid w:val="00980E0C"/>
    <w:rsid w:val="009822EC"/>
    <w:rsid w:val="009825AE"/>
    <w:rsid w:val="009844EF"/>
    <w:rsid w:val="00984B9C"/>
    <w:rsid w:val="00985D2C"/>
    <w:rsid w:val="0098746B"/>
    <w:rsid w:val="009907B4"/>
    <w:rsid w:val="00991616"/>
    <w:rsid w:val="009A0476"/>
    <w:rsid w:val="009A1F95"/>
    <w:rsid w:val="009A2C92"/>
    <w:rsid w:val="009A429F"/>
    <w:rsid w:val="009A4C33"/>
    <w:rsid w:val="009A76A4"/>
    <w:rsid w:val="009C179E"/>
    <w:rsid w:val="009C1D64"/>
    <w:rsid w:val="009C42DD"/>
    <w:rsid w:val="009D251C"/>
    <w:rsid w:val="009E0505"/>
    <w:rsid w:val="009F0584"/>
    <w:rsid w:val="009F0ABC"/>
    <w:rsid w:val="009F1698"/>
    <w:rsid w:val="009F4C21"/>
    <w:rsid w:val="009F4E1E"/>
    <w:rsid w:val="009F7863"/>
    <w:rsid w:val="00A117DA"/>
    <w:rsid w:val="00A22905"/>
    <w:rsid w:val="00A23D1E"/>
    <w:rsid w:val="00A3278F"/>
    <w:rsid w:val="00A4350C"/>
    <w:rsid w:val="00A478F3"/>
    <w:rsid w:val="00A52C9A"/>
    <w:rsid w:val="00A5371A"/>
    <w:rsid w:val="00A55D05"/>
    <w:rsid w:val="00A600B4"/>
    <w:rsid w:val="00A6062F"/>
    <w:rsid w:val="00A6531E"/>
    <w:rsid w:val="00A77E8D"/>
    <w:rsid w:val="00A8157E"/>
    <w:rsid w:val="00A81A46"/>
    <w:rsid w:val="00A94064"/>
    <w:rsid w:val="00AA2273"/>
    <w:rsid w:val="00AA61E5"/>
    <w:rsid w:val="00AB0906"/>
    <w:rsid w:val="00AB427B"/>
    <w:rsid w:val="00AB5682"/>
    <w:rsid w:val="00AB6F33"/>
    <w:rsid w:val="00AC36D6"/>
    <w:rsid w:val="00AC3BA1"/>
    <w:rsid w:val="00AD15EF"/>
    <w:rsid w:val="00AD6FE1"/>
    <w:rsid w:val="00AE1134"/>
    <w:rsid w:val="00AE5FB6"/>
    <w:rsid w:val="00AF24C0"/>
    <w:rsid w:val="00AF64B3"/>
    <w:rsid w:val="00AF79BA"/>
    <w:rsid w:val="00B00292"/>
    <w:rsid w:val="00B02CA2"/>
    <w:rsid w:val="00B02D1C"/>
    <w:rsid w:val="00B06247"/>
    <w:rsid w:val="00B06AD3"/>
    <w:rsid w:val="00B11864"/>
    <w:rsid w:val="00B1425C"/>
    <w:rsid w:val="00B14F0F"/>
    <w:rsid w:val="00B30B7B"/>
    <w:rsid w:val="00B359FC"/>
    <w:rsid w:val="00B41C55"/>
    <w:rsid w:val="00B429EB"/>
    <w:rsid w:val="00B471BB"/>
    <w:rsid w:val="00B61939"/>
    <w:rsid w:val="00B73048"/>
    <w:rsid w:val="00B73B42"/>
    <w:rsid w:val="00B809C9"/>
    <w:rsid w:val="00B8364A"/>
    <w:rsid w:val="00B8489E"/>
    <w:rsid w:val="00B84C62"/>
    <w:rsid w:val="00B8724F"/>
    <w:rsid w:val="00B947DD"/>
    <w:rsid w:val="00B965A5"/>
    <w:rsid w:val="00BA0312"/>
    <w:rsid w:val="00BA1AB2"/>
    <w:rsid w:val="00BA2CA6"/>
    <w:rsid w:val="00BB7F16"/>
    <w:rsid w:val="00BC1026"/>
    <w:rsid w:val="00BC2A41"/>
    <w:rsid w:val="00BC67B0"/>
    <w:rsid w:val="00BD2E2F"/>
    <w:rsid w:val="00BD4929"/>
    <w:rsid w:val="00BD5F39"/>
    <w:rsid w:val="00BE4E05"/>
    <w:rsid w:val="00BE54BF"/>
    <w:rsid w:val="00BF1015"/>
    <w:rsid w:val="00BF200F"/>
    <w:rsid w:val="00BF4E6F"/>
    <w:rsid w:val="00BF55CB"/>
    <w:rsid w:val="00BF5FA3"/>
    <w:rsid w:val="00BF7D9F"/>
    <w:rsid w:val="00C01682"/>
    <w:rsid w:val="00C0251F"/>
    <w:rsid w:val="00C11BAF"/>
    <w:rsid w:val="00C15D03"/>
    <w:rsid w:val="00C166BD"/>
    <w:rsid w:val="00C22FD5"/>
    <w:rsid w:val="00C332E4"/>
    <w:rsid w:val="00C33B6A"/>
    <w:rsid w:val="00C33C7E"/>
    <w:rsid w:val="00C35456"/>
    <w:rsid w:val="00C357EE"/>
    <w:rsid w:val="00C52394"/>
    <w:rsid w:val="00C52EDF"/>
    <w:rsid w:val="00C53186"/>
    <w:rsid w:val="00C53345"/>
    <w:rsid w:val="00C56D8C"/>
    <w:rsid w:val="00C60A1F"/>
    <w:rsid w:val="00C66C47"/>
    <w:rsid w:val="00C775A8"/>
    <w:rsid w:val="00C82430"/>
    <w:rsid w:val="00C84E3F"/>
    <w:rsid w:val="00C9119A"/>
    <w:rsid w:val="00CA6D01"/>
    <w:rsid w:val="00CB37AD"/>
    <w:rsid w:val="00CC4438"/>
    <w:rsid w:val="00CD02FF"/>
    <w:rsid w:val="00CD4EBE"/>
    <w:rsid w:val="00CD6DD6"/>
    <w:rsid w:val="00CE1626"/>
    <w:rsid w:val="00CE405B"/>
    <w:rsid w:val="00CF4DC8"/>
    <w:rsid w:val="00CF53C2"/>
    <w:rsid w:val="00CF6840"/>
    <w:rsid w:val="00CF6CAE"/>
    <w:rsid w:val="00D00A99"/>
    <w:rsid w:val="00D01260"/>
    <w:rsid w:val="00D02BAC"/>
    <w:rsid w:val="00D02F1D"/>
    <w:rsid w:val="00D15AFD"/>
    <w:rsid w:val="00D15F77"/>
    <w:rsid w:val="00D24DCA"/>
    <w:rsid w:val="00D26EE3"/>
    <w:rsid w:val="00D273F1"/>
    <w:rsid w:val="00D340BB"/>
    <w:rsid w:val="00D40F2E"/>
    <w:rsid w:val="00D4288B"/>
    <w:rsid w:val="00D506BD"/>
    <w:rsid w:val="00D53D5E"/>
    <w:rsid w:val="00D558AC"/>
    <w:rsid w:val="00D57B17"/>
    <w:rsid w:val="00D61B3D"/>
    <w:rsid w:val="00D72660"/>
    <w:rsid w:val="00D81A8A"/>
    <w:rsid w:val="00D842D2"/>
    <w:rsid w:val="00D90266"/>
    <w:rsid w:val="00DA1ADC"/>
    <w:rsid w:val="00DA363B"/>
    <w:rsid w:val="00DA43DA"/>
    <w:rsid w:val="00DA4E9B"/>
    <w:rsid w:val="00DB122A"/>
    <w:rsid w:val="00DC0B6E"/>
    <w:rsid w:val="00DC1A5C"/>
    <w:rsid w:val="00DC3E09"/>
    <w:rsid w:val="00DC6636"/>
    <w:rsid w:val="00DC6A0B"/>
    <w:rsid w:val="00DC727C"/>
    <w:rsid w:val="00DD78E7"/>
    <w:rsid w:val="00DE2E9A"/>
    <w:rsid w:val="00DE359F"/>
    <w:rsid w:val="00DE52AA"/>
    <w:rsid w:val="00DE68E9"/>
    <w:rsid w:val="00DF404A"/>
    <w:rsid w:val="00DF679E"/>
    <w:rsid w:val="00E06FE1"/>
    <w:rsid w:val="00E10ABD"/>
    <w:rsid w:val="00E11218"/>
    <w:rsid w:val="00E12EB9"/>
    <w:rsid w:val="00E148C3"/>
    <w:rsid w:val="00E2093C"/>
    <w:rsid w:val="00E22E86"/>
    <w:rsid w:val="00E2462C"/>
    <w:rsid w:val="00E249D9"/>
    <w:rsid w:val="00E300A8"/>
    <w:rsid w:val="00E342CE"/>
    <w:rsid w:val="00E36B90"/>
    <w:rsid w:val="00E4236B"/>
    <w:rsid w:val="00E4329B"/>
    <w:rsid w:val="00E530E9"/>
    <w:rsid w:val="00E57231"/>
    <w:rsid w:val="00E61A3A"/>
    <w:rsid w:val="00E81589"/>
    <w:rsid w:val="00E82D02"/>
    <w:rsid w:val="00E83629"/>
    <w:rsid w:val="00E84A47"/>
    <w:rsid w:val="00E87483"/>
    <w:rsid w:val="00E876A7"/>
    <w:rsid w:val="00E948AE"/>
    <w:rsid w:val="00E97914"/>
    <w:rsid w:val="00EA0962"/>
    <w:rsid w:val="00EB05F7"/>
    <w:rsid w:val="00EB6367"/>
    <w:rsid w:val="00EB65DF"/>
    <w:rsid w:val="00EB776D"/>
    <w:rsid w:val="00EC0D47"/>
    <w:rsid w:val="00EC5D3E"/>
    <w:rsid w:val="00EC6C05"/>
    <w:rsid w:val="00EE42B3"/>
    <w:rsid w:val="00EE6611"/>
    <w:rsid w:val="00F168E8"/>
    <w:rsid w:val="00F23210"/>
    <w:rsid w:val="00F23CB2"/>
    <w:rsid w:val="00F23DAA"/>
    <w:rsid w:val="00F36C03"/>
    <w:rsid w:val="00F37568"/>
    <w:rsid w:val="00F426D5"/>
    <w:rsid w:val="00F42B6C"/>
    <w:rsid w:val="00F430C5"/>
    <w:rsid w:val="00F4368A"/>
    <w:rsid w:val="00F44924"/>
    <w:rsid w:val="00F45029"/>
    <w:rsid w:val="00F47A0C"/>
    <w:rsid w:val="00F51517"/>
    <w:rsid w:val="00F53616"/>
    <w:rsid w:val="00F53695"/>
    <w:rsid w:val="00F626E8"/>
    <w:rsid w:val="00F70A56"/>
    <w:rsid w:val="00F70C78"/>
    <w:rsid w:val="00F72E12"/>
    <w:rsid w:val="00F76D9C"/>
    <w:rsid w:val="00F776B8"/>
    <w:rsid w:val="00F80D6D"/>
    <w:rsid w:val="00F84672"/>
    <w:rsid w:val="00F84722"/>
    <w:rsid w:val="00F84DBF"/>
    <w:rsid w:val="00F92B7F"/>
    <w:rsid w:val="00F941F5"/>
    <w:rsid w:val="00F94BCF"/>
    <w:rsid w:val="00F9557E"/>
    <w:rsid w:val="00FA42B9"/>
    <w:rsid w:val="00FA6A8D"/>
    <w:rsid w:val="00FB1D27"/>
    <w:rsid w:val="00FB234A"/>
    <w:rsid w:val="00FB4D0C"/>
    <w:rsid w:val="00FC13C4"/>
    <w:rsid w:val="00FC1C5B"/>
    <w:rsid w:val="00FD0829"/>
    <w:rsid w:val="00FD7EC3"/>
    <w:rsid w:val="00FF7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57E"/>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qFormat/>
    <w:rsid w:val="00BA0312"/>
    <w:pPr>
      <w:spacing w:line="360" w:lineRule="exact"/>
      <w:jc w:val="left"/>
    </w:pPr>
    <w:rPr>
      <w:rFonts w:asciiTheme="minorEastAsia" w:hAnsiTheme="minorEastAsia"/>
      <w:b/>
      <w:color w:val="244061" w:themeColor="accent1" w:themeShade="80"/>
      <w:sz w:val="24"/>
      <w:szCs w:val="24"/>
    </w:rPr>
  </w:style>
  <w:style w:type="paragraph" w:customStyle="1" w:styleId="2">
    <w:name w:val="スタイル2"/>
    <w:basedOn w:val="1"/>
    <w:qFormat/>
    <w:rsid w:val="00BA0312"/>
  </w:style>
  <w:style w:type="paragraph" w:customStyle="1" w:styleId="3">
    <w:name w:val="スタイル3"/>
    <w:basedOn w:val="2"/>
    <w:qFormat/>
    <w:rsid w:val="00BA0312"/>
  </w:style>
  <w:style w:type="paragraph" w:customStyle="1" w:styleId="4">
    <w:name w:val="スタイル4"/>
    <w:basedOn w:val="a"/>
    <w:qFormat/>
    <w:rsid w:val="00BA0312"/>
    <w:pPr>
      <w:jc w:val="center"/>
    </w:pPr>
    <w:rPr>
      <w:rFonts w:hAnsi="ＭＳ 明朝"/>
      <w:b/>
      <w:sz w:val="44"/>
      <w:szCs w:val="44"/>
    </w:rPr>
  </w:style>
  <w:style w:type="paragraph" w:styleId="a3">
    <w:name w:val="header"/>
    <w:basedOn w:val="a"/>
    <w:link w:val="a4"/>
    <w:uiPriority w:val="99"/>
    <w:unhideWhenUsed/>
    <w:rsid w:val="00E10ABD"/>
    <w:pPr>
      <w:tabs>
        <w:tab w:val="center" w:pos="4252"/>
        <w:tab w:val="right" w:pos="8504"/>
      </w:tabs>
      <w:snapToGrid w:val="0"/>
    </w:pPr>
  </w:style>
  <w:style w:type="character" w:customStyle="1" w:styleId="a4">
    <w:name w:val="ヘッダー (文字)"/>
    <w:basedOn w:val="a0"/>
    <w:link w:val="a3"/>
    <w:uiPriority w:val="99"/>
    <w:rsid w:val="00E10ABD"/>
  </w:style>
  <w:style w:type="paragraph" w:styleId="a5">
    <w:name w:val="footer"/>
    <w:basedOn w:val="a"/>
    <w:link w:val="a6"/>
    <w:uiPriority w:val="99"/>
    <w:unhideWhenUsed/>
    <w:rsid w:val="00E10ABD"/>
    <w:pPr>
      <w:tabs>
        <w:tab w:val="center" w:pos="4252"/>
        <w:tab w:val="right" w:pos="8504"/>
      </w:tabs>
      <w:snapToGrid w:val="0"/>
    </w:pPr>
  </w:style>
  <w:style w:type="character" w:customStyle="1" w:styleId="a6">
    <w:name w:val="フッター (文字)"/>
    <w:basedOn w:val="a0"/>
    <w:link w:val="a5"/>
    <w:uiPriority w:val="99"/>
    <w:rsid w:val="00E10ABD"/>
  </w:style>
  <w:style w:type="table" w:styleId="a7">
    <w:name w:val="Table Grid"/>
    <w:basedOn w:val="a1"/>
    <w:uiPriority w:val="59"/>
    <w:rsid w:val="00D273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66C4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6C47"/>
    <w:rPr>
      <w:rFonts w:asciiTheme="majorHAnsi" w:eastAsiaTheme="majorEastAsia" w:hAnsiTheme="majorHAnsi" w:cstheme="majorBidi"/>
      <w:sz w:val="18"/>
      <w:szCs w:val="18"/>
    </w:rPr>
  </w:style>
  <w:style w:type="paragraph" w:styleId="aa">
    <w:name w:val="Revision"/>
    <w:hidden/>
    <w:uiPriority w:val="99"/>
    <w:semiHidden/>
    <w:rsid w:val="00473F76"/>
  </w:style>
  <w:style w:type="character" w:styleId="ab">
    <w:name w:val="annotation reference"/>
    <w:basedOn w:val="a0"/>
    <w:uiPriority w:val="99"/>
    <w:semiHidden/>
    <w:unhideWhenUsed/>
    <w:rsid w:val="008C20D6"/>
    <w:rPr>
      <w:sz w:val="18"/>
      <w:szCs w:val="18"/>
    </w:rPr>
  </w:style>
  <w:style w:type="paragraph" w:styleId="ac">
    <w:name w:val="annotation text"/>
    <w:basedOn w:val="a"/>
    <w:link w:val="ad"/>
    <w:uiPriority w:val="99"/>
    <w:semiHidden/>
    <w:unhideWhenUsed/>
    <w:rsid w:val="008C20D6"/>
    <w:pPr>
      <w:jc w:val="left"/>
    </w:pPr>
  </w:style>
  <w:style w:type="character" w:customStyle="1" w:styleId="ad">
    <w:name w:val="コメント文字列 (文字)"/>
    <w:basedOn w:val="a0"/>
    <w:link w:val="ac"/>
    <w:uiPriority w:val="99"/>
    <w:semiHidden/>
    <w:rsid w:val="008C20D6"/>
  </w:style>
  <w:style w:type="paragraph" w:styleId="ae">
    <w:name w:val="annotation subject"/>
    <w:basedOn w:val="ac"/>
    <w:next w:val="ac"/>
    <w:link w:val="af"/>
    <w:uiPriority w:val="99"/>
    <w:semiHidden/>
    <w:unhideWhenUsed/>
    <w:rsid w:val="008C20D6"/>
    <w:rPr>
      <w:b/>
      <w:bCs/>
    </w:rPr>
  </w:style>
  <w:style w:type="character" w:customStyle="1" w:styleId="af">
    <w:name w:val="コメント内容 (文字)"/>
    <w:basedOn w:val="ad"/>
    <w:link w:val="ae"/>
    <w:uiPriority w:val="99"/>
    <w:semiHidden/>
    <w:rsid w:val="008C20D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57E"/>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qFormat/>
    <w:rsid w:val="00BA0312"/>
    <w:pPr>
      <w:spacing w:line="360" w:lineRule="exact"/>
      <w:jc w:val="left"/>
    </w:pPr>
    <w:rPr>
      <w:rFonts w:asciiTheme="minorEastAsia" w:hAnsiTheme="minorEastAsia"/>
      <w:b/>
      <w:color w:val="244061" w:themeColor="accent1" w:themeShade="80"/>
      <w:sz w:val="24"/>
      <w:szCs w:val="24"/>
    </w:rPr>
  </w:style>
  <w:style w:type="paragraph" w:customStyle="1" w:styleId="2">
    <w:name w:val="スタイル2"/>
    <w:basedOn w:val="1"/>
    <w:qFormat/>
    <w:rsid w:val="00BA0312"/>
  </w:style>
  <w:style w:type="paragraph" w:customStyle="1" w:styleId="3">
    <w:name w:val="スタイル3"/>
    <w:basedOn w:val="2"/>
    <w:qFormat/>
    <w:rsid w:val="00BA0312"/>
  </w:style>
  <w:style w:type="paragraph" w:customStyle="1" w:styleId="4">
    <w:name w:val="スタイル4"/>
    <w:basedOn w:val="a"/>
    <w:qFormat/>
    <w:rsid w:val="00BA0312"/>
    <w:pPr>
      <w:jc w:val="center"/>
    </w:pPr>
    <w:rPr>
      <w:rFonts w:hAnsi="ＭＳ 明朝"/>
      <w:b/>
      <w:sz w:val="44"/>
      <w:szCs w:val="44"/>
    </w:rPr>
  </w:style>
  <w:style w:type="paragraph" w:styleId="a3">
    <w:name w:val="header"/>
    <w:basedOn w:val="a"/>
    <w:link w:val="a4"/>
    <w:uiPriority w:val="99"/>
    <w:unhideWhenUsed/>
    <w:rsid w:val="00E10ABD"/>
    <w:pPr>
      <w:tabs>
        <w:tab w:val="center" w:pos="4252"/>
        <w:tab w:val="right" w:pos="8504"/>
      </w:tabs>
      <w:snapToGrid w:val="0"/>
    </w:pPr>
  </w:style>
  <w:style w:type="character" w:customStyle="1" w:styleId="a4">
    <w:name w:val="ヘッダー (文字)"/>
    <w:basedOn w:val="a0"/>
    <w:link w:val="a3"/>
    <w:uiPriority w:val="99"/>
    <w:rsid w:val="00E10ABD"/>
  </w:style>
  <w:style w:type="paragraph" w:styleId="a5">
    <w:name w:val="footer"/>
    <w:basedOn w:val="a"/>
    <w:link w:val="a6"/>
    <w:uiPriority w:val="99"/>
    <w:unhideWhenUsed/>
    <w:rsid w:val="00E10ABD"/>
    <w:pPr>
      <w:tabs>
        <w:tab w:val="center" w:pos="4252"/>
        <w:tab w:val="right" w:pos="8504"/>
      </w:tabs>
      <w:snapToGrid w:val="0"/>
    </w:pPr>
  </w:style>
  <w:style w:type="character" w:customStyle="1" w:styleId="a6">
    <w:name w:val="フッター (文字)"/>
    <w:basedOn w:val="a0"/>
    <w:link w:val="a5"/>
    <w:uiPriority w:val="99"/>
    <w:rsid w:val="00E10ABD"/>
  </w:style>
  <w:style w:type="table" w:styleId="a7">
    <w:name w:val="Table Grid"/>
    <w:basedOn w:val="a1"/>
    <w:uiPriority w:val="59"/>
    <w:rsid w:val="00D273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66C4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6C47"/>
    <w:rPr>
      <w:rFonts w:asciiTheme="majorHAnsi" w:eastAsiaTheme="majorEastAsia" w:hAnsiTheme="majorHAnsi" w:cstheme="majorBidi"/>
      <w:sz w:val="18"/>
      <w:szCs w:val="18"/>
    </w:rPr>
  </w:style>
  <w:style w:type="paragraph" w:styleId="aa">
    <w:name w:val="Revision"/>
    <w:hidden/>
    <w:uiPriority w:val="99"/>
    <w:semiHidden/>
    <w:rsid w:val="00473F76"/>
  </w:style>
  <w:style w:type="character" w:styleId="ab">
    <w:name w:val="annotation reference"/>
    <w:basedOn w:val="a0"/>
    <w:uiPriority w:val="99"/>
    <w:semiHidden/>
    <w:unhideWhenUsed/>
    <w:rsid w:val="008C20D6"/>
    <w:rPr>
      <w:sz w:val="18"/>
      <w:szCs w:val="18"/>
    </w:rPr>
  </w:style>
  <w:style w:type="paragraph" w:styleId="ac">
    <w:name w:val="annotation text"/>
    <w:basedOn w:val="a"/>
    <w:link w:val="ad"/>
    <w:uiPriority w:val="99"/>
    <w:semiHidden/>
    <w:unhideWhenUsed/>
    <w:rsid w:val="008C20D6"/>
    <w:pPr>
      <w:jc w:val="left"/>
    </w:pPr>
  </w:style>
  <w:style w:type="character" w:customStyle="1" w:styleId="ad">
    <w:name w:val="コメント文字列 (文字)"/>
    <w:basedOn w:val="a0"/>
    <w:link w:val="ac"/>
    <w:uiPriority w:val="99"/>
    <w:semiHidden/>
    <w:rsid w:val="008C20D6"/>
  </w:style>
  <w:style w:type="paragraph" w:styleId="ae">
    <w:name w:val="annotation subject"/>
    <w:basedOn w:val="ac"/>
    <w:next w:val="ac"/>
    <w:link w:val="af"/>
    <w:uiPriority w:val="99"/>
    <w:semiHidden/>
    <w:unhideWhenUsed/>
    <w:rsid w:val="008C20D6"/>
    <w:rPr>
      <w:b/>
      <w:bCs/>
    </w:rPr>
  </w:style>
  <w:style w:type="character" w:customStyle="1" w:styleId="af">
    <w:name w:val="コメント内容 (文字)"/>
    <w:basedOn w:val="ad"/>
    <w:link w:val="ae"/>
    <w:uiPriority w:val="99"/>
    <w:semiHidden/>
    <w:rsid w:val="008C20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cmpd="sng" algn="ctr">
          <a:noFill/>
          <a:prstDash val="solid"/>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306BB-F2F0-49BA-8BDB-E9DDFE48D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747</TotalTime>
  <Pages>14</Pages>
  <Words>990</Words>
  <Characters>5649</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FJ-USER</cp:lastModifiedBy>
  <cp:revision>62</cp:revision>
  <cp:lastPrinted>2016-10-13T00:22:00Z</cp:lastPrinted>
  <dcterms:created xsi:type="dcterms:W3CDTF">2016-09-06T04:25:00Z</dcterms:created>
  <dcterms:modified xsi:type="dcterms:W3CDTF">2016-10-30T00:33:00Z</dcterms:modified>
</cp:coreProperties>
</file>