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9"/>
      </w:tblGrid>
      <w:tr w:rsidR="0065419D" w:rsidRPr="00CB249A" w:rsidTr="0065419D">
        <w:trPr>
          <w:cantSplit/>
          <w:trHeight w:val="6343"/>
        </w:trPr>
        <w:tc>
          <w:tcPr>
            <w:tcW w:w="9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419D" w:rsidRPr="00CB249A" w:rsidRDefault="0065419D" w:rsidP="0065419D">
            <w:pPr>
              <w:spacing w:line="320" w:lineRule="exact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jc w:val="center"/>
              <w:rPr>
                <w:color w:val="000000"/>
                <w:sz w:val="28"/>
              </w:rPr>
            </w:pPr>
            <w:r w:rsidRPr="0065419D">
              <w:rPr>
                <w:rFonts w:hint="eastAsia"/>
                <w:color w:val="000000"/>
                <w:spacing w:val="20"/>
                <w:kern w:val="0"/>
                <w:sz w:val="28"/>
                <w:fitText w:val="5400" w:id="1904909312"/>
              </w:rPr>
              <w:t>開発行為許可申請等提出期限の延期</w:t>
            </w:r>
            <w:r w:rsidRPr="0065419D">
              <w:rPr>
                <w:rFonts w:hint="eastAsia"/>
                <w:color w:val="000000"/>
                <w:kern w:val="0"/>
                <w:sz w:val="28"/>
                <w:fitText w:val="5400" w:id="1904909312"/>
              </w:rPr>
              <w:t>願</w:t>
            </w:r>
          </w:p>
          <w:p w:rsidR="0065419D" w:rsidRPr="00CB249A" w:rsidRDefault="0065419D" w:rsidP="0065419D">
            <w:pPr>
              <w:spacing w:line="320" w:lineRule="exact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rightChars="205" w:right="451"/>
              <w:jc w:val="right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年　　月　　日</w:t>
            </w:r>
          </w:p>
          <w:p w:rsidR="0065419D" w:rsidRPr="00CB249A" w:rsidRDefault="0065419D" w:rsidP="0065419D">
            <w:pPr>
              <w:spacing w:line="320" w:lineRule="exact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104" w:left="229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（</w:t>
            </w:r>
            <w:r w:rsidR="00F64E0F">
              <w:rPr>
                <w:rFonts w:hint="eastAsia"/>
                <w:color w:val="000000"/>
              </w:rPr>
              <w:t>宛</w:t>
            </w:r>
            <w:r w:rsidRPr="00CB249A">
              <w:rPr>
                <w:rFonts w:hint="eastAsia"/>
                <w:color w:val="000000"/>
              </w:rPr>
              <w:t>先）　札　幌　市　長</w:t>
            </w:r>
          </w:p>
          <w:p w:rsidR="0065419D" w:rsidRPr="00CB249A" w:rsidRDefault="0065419D" w:rsidP="0065419D">
            <w:pPr>
              <w:spacing w:line="320" w:lineRule="exact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2202" w:left="4844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住　所</w:t>
            </w:r>
          </w:p>
          <w:p w:rsidR="0065419D" w:rsidRPr="00CB249A" w:rsidRDefault="0065419D" w:rsidP="0065419D">
            <w:pPr>
              <w:spacing w:line="320" w:lineRule="exact"/>
              <w:ind w:leftChars="1804" w:left="3969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申請者</w:t>
            </w:r>
          </w:p>
          <w:p w:rsidR="0065419D" w:rsidRPr="00CB249A" w:rsidRDefault="00F64E0F" w:rsidP="0065419D">
            <w:pPr>
              <w:spacing w:line="320" w:lineRule="exact"/>
              <w:ind w:leftChars="2204" w:left="4849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　　　　　　　　　　　</w:t>
            </w:r>
          </w:p>
          <w:p w:rsidR="0065419D" w:rsidRPr="00CB249A" w:rsidRDefault="0065419D" w:rsidP="0065419D">
            <w:pPr>
              <w:spacing w:line="320" w:lineRule="exact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rightChars="120" w:right="264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rightChars="120" w:right="264"/>
              <w:rPr>
                <w:color w:val="000000"/>
              </w:rPr>
            </w:pPr>
          </w:p>
          <w:p w:rsidR="0065419D" w:rsidRPr="00CB249A" w:rsidRDefault="00F64E0F" w:rsidP="0065419D">
            <w:pPr>
              <w:spacing w:line="320" w:lineRule="exact"/>
              <w:ind w:rightChars="120" w:right="264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65419D" w:rsidRPr="00CB249A" w:rsidRDefault="0065419D" w:rsidP="0065419D">
            <w:pPr>
              <w:spacing w:line="320" w:lineRule="exact"/>
              <w:ind w:leftChars="85" w:left="187" w:rightChars="120" w:right="264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1</w:t>
            </w:r>
            <w:r w:rsidR="00A7002C">
              <w:rPr>
                <w:rFonts w:hint="eastAsia"/>
                <w:color w:val="000000"/>
              </w:rPr>
              <w:t xml:space="preserve">　</w:t>
            </w:r>
            <w:r w:rsidRPr="0065419D">
              <w:rPr>
                <w:rFonts w:hint="eastAsia"/>
                <w:color w:val="000000"/>
                <w:spacing w:val="87"/>
                <w:kern w:val="0"/>
                <w:fitText w:val="2592" w:id="1904908800"/>
              </w:rPr>
              <w:t>開発区域の名</w:t>
            </w:r>
            <w:r w:rsidRPr="0065419D">
              <w:rPr>
                <w:rFonts w:hint="eastAsia"/>
                <w:color w:val="000000"/>
                <w:spacing w:val="4"/>
                <w:kern w:val="0"/>
                <w:fitText w:val="2592" w:id="1904908800"/>
              </w:rPr>
              <w:t>称</w:t>
            </w:r>
            <w:r w:rsidRPr="00CB249A">
              <w:rPr>
                <w:rFonts w:hint="eastAsia"/>
                <w:color w:val="000000"/>
              </w:rPr>
              <w:t xml:space="preserve">　：　　　　</w:t>
            </w:r>
            <w:r w:rsidR="00F64E0F">
              <w:rPr>
                <w:rFonts w:hint="eastAsia"/>
                <w:color w:val="000000"/>
              </w:rPr>
              <w:t xml:space="preserve">　</w:t>
            </w:r>
            <w:r w:rsidRPr="00CB249A">
              <w:rPr>
                <w:rFonts w:hint="eastAsia"/>
                <w:color w:val="000000"/>
              </w:rPr>
              <w:t xml:space="preserve">　区</w:t>
            </w:r>
          </w:p>
          <w:p w:rsidR="0065419D" w:rsidRPr="00CB249A" w:rsidRDefault="0065419D" w:rsidP="0065419D">
            <w:pPr>
              <w:spacing w:line="320" w:lineRule="exact"/>
              <w:ind w:leftChars="54" w:left="119" w:rightChars="120" w:right="264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54" w:left="119" w:rightChars="120" w:right="264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85" w:left="187" w:rightChars="55" w:right="121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2</w:t>
            </w:r>
            <w:r w:rsidR="00A7002C">
              <w:rPr>
                <w:rFonts w:hint="eastAsia"/>
                <w:color w:val="000000"/>
              </w:rPr>
              <w:t xml:space="preserve">　</w:t>
            </w:r>
            <w:r w:rsidRPr="0065419D">
              <w:rPr>
                <w:rFonts w:hint="eastAsia"/>
                <w:color w:val="000000"/>
                <w:spacing w:val="8"/>
                <w:kern w:val="0"/>
                <w:fitText w:val="2592" w:id="1904908801"/>
              </w:rPr>
              <w:t>申請年月日及び整理番</w:t>
            </w:r>
            <w:r w:rsidRPr="0065419D">
              <w:rPr>
                <w:rFonts w:hint="eastAsia"/>
                <w:color w:val="000000"/>
                <w:spacing w:val="6"/>
                <w:kern w:val="0"/>
                <w:fitText w:val="2592" w:id="1904908801"/>
              </w:rPr>
              <w:t>号</w:t>
            </w:r>
            <w:r w:rsidRPr="00CB249A">
              <w:rPr>
                <w:rFonts w:hint="eastAsia"/>
                <w:color w:val="000000"/>
              </w:rPr>
              <w:t xml:space="preserve">：　　</w:t>
            </w:r>
            <w:r w:rsidR="00F64E0F">
              <w:rPr>
                <w:rFonts w:hint="eastAsia"/>
                <w:color w:val="000000"/>
                <w:kern w:val="0"/>
              </w:rPr>
              <w:t xml:space="preserve">　　</w:t>
            </w:r>
            <w:r w:rsidRPr="0065419D">
              <w:rPr>
                <w:rFonts w:hint="eastAsia"/>
                <w:color w:val="000000"/>
                <w:spacing w:val="38"/>
                <w:kern w:val="0"/>
                <w:fitText w:val="2592" w:id="1916077824"/>
              </w:rPr>
              <w:t xml:space="preserve">　　年　　月　　</w:t>
            </w:r>
            <w:r w:rsidRPr="0065419D">
              <w:rPr>
                <w:rFonts w:hint="eastAsia"/>
                <w:color w:val="000000"/>
                <w:spacing w:val="2"/>
                <w:kern w:val="0"/>
                <w:fitText w:val="2592" w:id="1916077824"/>
              </w:rPr>
              <w:t>日</w:t>
            </w:r>
            <w:r w:rsidRPr="00CB249A">
              <w:rPr>
                <w:rFonts w:hint="eastAsia"/>
                <w:color w:val="000000"/>
              </w:rPr>
              <w:t xml:space="preserve">　　第　　　　　　号</w:t>
            </w:r>
          </w:p>
          <w:p w:rsidR="0065419D" w:rsidRPr="00CB249A" w:rsidRDefault="0065419D" w:rsidP="0065419D">
            <w:pPr>
              <w:spacing w:line="320" w:lineRule="exact"/>
              <w:ind w:leftChars="54" w:left="119" w:rightChars="120" w:right="264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54" w:left="119" w:rightChars="120" w:right="264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85" w:left="187" w:rightChars="120" w:right="264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3</w:t>
            </w:r>
            <w:r w:rsidR="00A7002C">
              <w:rPr>
                <w:rFonts w:hint="eastAsia"/>
                <w:color w:val="000000"/>
              </w:rPr>
              <w:t xml:space="preserve">　</w:t>
            </w:r>
            <w:r w:rsidRPr="0065419D">
              <w:rPr>
                <w:rFonts w:hint="eastAsia"/>
                <w:color w:val="000000"/>
                <w:spacing w:val="87"/>
                <w:kern w:val="0"/>
                <w:fitText w:val="2592" w:id="1904909568"/>
              </w:rPr>
              <w:t>開発区域の面</w:t>
            </w:r>
            <w:r w:rsidRPr="0065419D">
              <w:rPr>
                <w:rFonts w:hint="eastAsia"/>
                <w:color w:val="000000"/>
                <w:spacing w:val="4"/>
                <w:kern w:val="0"/>
                <w:fitText w:val="2592" w:id="1904909568"/>
              </w:rPr>
              <w:t>積</w:t>
            </w:r>
            <w:r w:rsidRPr="00CB249A">
              <w:rPr>
                <w:rFonts w:hint="eastAsia"/>
                <w:color w:val="000000"/>
              </w:rPr>
              <w:t xml:space="preserve">　：　　　　　　　　　　　　ｈａ</w:t>
            </w:r>
          </w:p>
          <w:p w:rsidR="0065419D" w:rsidRPr="00CB249A" w:rsidRDefault="0065419D" w:rsidP="0065419D">
            <w:pPr>
              <w:spacing w:line="320" w:lineRule="exact"/>
              <w:ind w:leftChars="54" w:left="119" w:rightChars="120" w:right="264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54" w:left="119" w:rightChars="120" w:right="264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85" w:left="187" w:rightChars="120" w:right="264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4</w:t>
            </w:r>
            <w:r w:rsidR="00A7002C">
              <w:rPr>
                <w:rFonts w:hint="eastAsia"/>
                <w:color w:val="000000"/>
              </w:rPr>
              <w:t xml:space="preserve">　</w:t>
            </w:r>
            <w:r w:rsidRPr="0065419D">
              <w:rPr>
                <w:rFonts w:hint="eastAsia"/>
                <w:color w:val="000000"/>
                <w:spacing w:val="127"/>
                <w:kern w:val="0"/>
                <w:fitText w:val="2592" w:id="1904909824"/>
              </w:rPr>
              <w:t>予定建築物</w:t>
            </w:r>
            <w:r w:rsidRPr="0065419D">
              <w:rPr>
                <w:rFonts w:hint="eastAsia"/>
                <w:color w:val="000000"/>
                <w:spacing w:val="1"/>
                <w:kern w:val="0"/>
                <w:fitText w:val="2592" w:id="1904909824"/>
              </w:rPr>
              <w:t>等</w:t>
            </w:r>
            <w:r w:rsidRPr="00CB249A">
              <w:rPr>
                <w:rFonts w:hint="eastAsia"/>
                <w:color w:val="000000"/>
              </w:rPr>
              <w:t xml:space="preserve">　：</w:t>
            </w:r>
          </w:p>
          <w:p w:rsidR="0065419D" w:rsidRPr="00CB249A" w:rsidRDefault="0065419D" w:rsidP="0065419D">
            <w:pPr>
              <w:spacing w:line="320" w:lineRule="exact"/>
              <w:ind w:leftChars="54" w:left="119" w:rightChars="120" w:right="264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54" w:left="119" w:rightChars="120" w:right="264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85" w:left="187" w:rightChars="120" w:right="264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5</w:t>
            </w:r>
            <w:r w:rsidR="00A7002C">
              <w:rPr>
                <w:rFonts w:hint="eastAsia"/>
                <w:color w:val="000000"/>
              </w:rPr>
              <w:t xml:space="preserve">　</w:t>
            </w:r>
            <w:r w:rsidRPr="0065419D">
              <w:rPr>
                <w:rFonts w:hint="eastAsia"/>
                <w:color w:val="000000"/>
                <w:spacing w:val="285"/>
                <w:kern w:val="0"/>
                <w:fitText w:val="2592" w:id="1904909825"/>
              </w:rPr>
              <w:t>延期期</w:t>
            </w:r>
            <w:r w:rsidRPr="0065419D">
              <w:rPr>
                <w:rFonts w:hint="eastAsia"/>
                <w:color w:val="000000"/>
                <w:spacing w:val="1"/>
                <w:kern w:val="0"/>
                <w:fitText w:val="2592" w:id="1904909825"/>
              </w:rPr>
              <w:t>間</w:t>
            </w:r>
            <w:r w:rsidRPr="00CB249A">
              <w:rPr>
                <w:rFonts w:hint="eastAsia"/>
                <w:color w:val="000000"/>
              </w:rPr>
              <w:t xml:space="preserve">　：</w:t>
            </w:r>
          </w:p>
          <w:p w:rsidR="0065419D" w:rsidRPr="00CB249A" w:rsidRDefault="0065419D" w:rsidP="0065419D">
            <w:pPr>
              <w:spacing w:line="320" w:lineRule="exact"/>
              <w:ind w:leftChars="54" w:left="119" w:rightChars="120" w:right="264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54" w:left="119" w:rightChars="120" w:right="264"/>
              <w:rPr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leftChars="85" w:left="187" w:rightChars="120" w:right="264"/>
              <w:rPr>
                <w:color w:val="000000"/>
              </w:rPr>
            </w:pPr>
            <w:r w:rsidRPr="00CB249A">
              <w:rPr>
                <w:rFonts w:hint="eastAsia"/>
                <w:color w:val="000000"/>
              </w:rPr>
              <w:t>6</w:t>
            </w:r>
            <w:r w:rsidR="00A7002C">
              <w:rPr>
                <w:rFonts w:hint="eastAsia"/>
                <w:color w:val="000000"/>
              </w:rPr>
              <w:t xml:space="preserve">　</w:t>
            </w:r>
            <w:bookmarkStart w:id="0" w:name="_GoBack"/>
            <w:bookmarkEnd w:id="0"/>
            <w:r w:rsidRPr="0065419D">
              <w:rPr>
                <w:rFonts w:hint="eastAsia"/>
                <w:color w:val="000000"/>
                <w:spacing w:val="187"/>
                <w:kern w:val="0"/>
                <w:fitText w:val="2592" w:id="1904909826"/>
              </w:rPr>
              <w:t>延期の理</w:t>
            </w:r>
            <w:r w:rsidRPr="0065419D">
              <w:rPr>
                <w:rFonts w:hint="eastAsia"/>
                <w:color w:val="000000"/>
                <w:spacing w:val="-2"/>
                <w:kern w:val="0"/>
                <w:fitText w:val="2592" w:id="1904909826"/>
              </w:rPr>
              <w:t>由</w:t>
            </w:r>
            <w:r w:rsidRPr="00CB249A">
              <w:rPr>
                <w:rFonts w:hint="eastAsia"/>
                <w:color w:val="000000"/>
              </w:rPr>
              <w:t xml:space="preserve">　：</w:t>
            </w:r>
          </w:p>
          <w:p w:rsidR="0065419D" w:rsidRPr="00CB249A" w:rsidRDefault="0065419D" w:rsidP="0065419D">
            <w:pPr>
              <w:spacing w:line="320" w:lineRule="exact"/>
              <w:ind w:rightChars="120" w:right="264"/>
              <w:rPr>
                <w:rFonts w:hAnsi="ＭＳ 明朝"/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rightChars="120" w:right="264"/>
              <w:rPr>
                <w:rFonts w:hAnsi="ＭＳ 明朝"/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rightChars="120" w:right="264"/>
              <w:rPr>
                <w:rFonts w:hAnsi="ＭＳ 明朝"/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rightChars="120" w:right="264"/>
              <w:rPr>
                <w:rFonts w:hAnsi="ＭＳ 明朝"/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rightChars="120" w:right="264"/>
              <w:rPr>
                <w:rFonts w:hAnsi="ＭＳ 明朝"/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rightChars="120" w:right="264"/>
              <w:rPr>
                <w:rFonts w:hAnsi="ＭＳ 明朝"/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rightChars="120" w:right="264"/>
              <w:rPr>
                <w:rFonts w:hAnsi="ＭＳ 明朝"/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rightChars="120" w:right="264"/>
              <w:rPr>
                <w:rFonts w:hAnsi="ＭＳ 明朝"/>
                <w:color w:val="000000"/>
              </w:rPr>
            </w:pPr>
          </w:p>
          <w:p w:rsidR="0065419D" w:rsidRPr="00CB249A" w:rsidRDefault="0065419D" w:rsidP="0065419D">
            <w:pPr>
              <w:spacing w:line="320" w:lineRule="exact"/>
              <w:ind w:rightChars="120" w:right="264"/>
              <w:rPr>
                <w:rFonts w:hAnsi="ＭＳ 明朝"/>
                <w:color w:val="000000"/>
              </w:rPr>
            </w:pPr>
          </w:p>
          <w:p w:rsidR="0065419D" w:rsidRPr="00CB249A" w:rsidRDefault="0065419D" w:rsidP="006005E2">
            <w:pPr>
              <w:ind w:rightChars="120" w:right="264"/>
              <w:rPr>
                <w:color w:val="000000"/>
              </w:rPr>
            </w:pPr>
          </w:p>
        </w:tc>
      </w:tr>
    </w:tbl>
    <w:p w:rsidR="004174C0" w:rsidRPr="0065419D" w:rsidRDefault="0065419D" w:rsidP="0065419D">
      <w:pPr>
        <w:spacing w:line="360" w:lineRule="auto"/>
        <w:ind w:leftChars="50" w:left="110"/>
        <w:rPr>
          <w:color w:val="000000"/>
        </w:rPr>
      </w:pPr>
      <w:r w:rsidRPr="00CB249A">
        <w:rPr>
          <w:rFonts w:hint="eastAsia"/>
          <w:color w:val="000000"/>
        </w:rPr>
        <w:t>※　事前審査指導通知書（原本）を添付すること。</w:t>
      </w:r>
    </w:p>
    <w:sectPr w:rsidR="004174C0" w:rsidRPr="0065419D" w:rsidSect="0065419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E0F" w:rsidRDefault="00F64E0F" w:rsidP="00F64E0F">
      <w:r>
        <w:separator/>
      </w:r>
    </w:p>
  </w:endnote>
  <w:endnote w:type="continuationSeparator" w:id="0">
    <w:p w:rsidR="00F64E0F" w:rsidRDefault="00F64E0F" w:rsidP="00F6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E0F" w:rsidRDefault="00F64E0F" w:rsidP="00F64E0F">
      <w:r>
        <w:separator/>
      </w:r>
    </w:p>
  </w:footnote>
  <w:footnote w:type="continuationSeparator" w:id="0">
    <w:p w:rsidR="00F64E0F" w:rsidRDefault="00F64E0F" w:rsidP="00F6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19D"/>
    <w:rsid w:val="004174C0"/>
    <w:rsid w:val="0065419D"/>
    <w:rsid w:val="00A7002C"/>
    <w:rsid w:val="00F6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14A9A7"/>
  <w15:chartTrackingRefBased/>
  <w15:docId w15:val="{128E7124-22AE-4B4C-B7C7-336B63C3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19D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4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4E0F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64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4E0F"/>
    <w:rPr>
      <w:rFonts w:ascii="ＭＳ 明朝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0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00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　俊一</dc:creator>
  <cp:keywords/>
  <dc:description/>
  <cp:lastModifiedBy>稲田　美弥</cp:lastModifiedBy>
  <cp:revision>3</cp:revision>
  <cp:lastPrinted>2022-03-17T06:52:00Z</cp:lastPrinted>
  <dcterms:created xsi:type="dcterms:W3CDTF">2020-09-25T01:32:00Z</dcterms:created>
  <dcterms:modified xsi:type="dcterms:W3CDTF">2022-03-17T06:52:00Z</dcterms:modified>
</cp:coreProperties>
</file>