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32"/>
          <w:szCs w:val="3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32"/>
          <w:szCs w:val="32"/>
          <w:u w:val="none"/>
          <w:shd w:fill="auto" w:val="clear"/>
          <w:vertAlign w:val="baseline"/>
          <w:rtl w:val="0"/>
        </w:rPr>
        <w:t xml:space="preserve">誓　　　約　　　書</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（あて先）札　幌　市　長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私が、このたび一時使用を許可される札幌市営住宅施設等につきましては、許可条件を遵守して使用し、また、緊急避難措置の趣旨を踏まえ、定められた期限までに必ず退去いたします。</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また、私及び入居する者が次の各号のいずれかに該当する者ではないことを誓約し、この誓約に反することが明らかになった場合は、許可を取り消されても異存ありません。</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なお、この誓約内容を確認するため、札幌市が他の官公署に照会を行うことについて承諾します。</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3"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１　札幌市暴力団の排除の推進に関する条例（平成２５年条例第６号。以下「条例」という。）第２条第１号に規定する暴力団（以下「暴力団」という。）</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２　条例第２条第２号に規定する暴力団員（以下「暴力団員」という。）</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３　暴力団又は暴力団員と密接な関係を有する次に掲げる者</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⑴　役員等（個人である場合にはその者その他経営に実質的に関与している者を、法人である場合にはその役員、その支店又は契約を締結する事務所の代表者その他経営に実質的に関与している者をいう。）が、暴力団又は暴力団員であると認められるとき。</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⑵　役員等が、自己、自社若しくは第三者の不正の利益を図る目的又は第三者に損害を加える目的をもって、暴力団又は暴力団員を利用するなどしていると認められるとき。</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⑶　役員等が、暴力団又は暴力団員に対して資金等を供給し、又は便宜を供与するなど直接的あるいは積極的に暴力団の維持、運営に協力しもしくは関与していると認められるとき。</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⑷　役員等が暴力団又は暴力団員であることを知りながら、これを不当に利用するなどしていると認められるとき。</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⑸　役員等が、暴力団又は暴力団員と社会的に非難される関係を有していると認められるとき。</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hanging="2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693"/>
        <w:jc w:val="righ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693"/>
        <w:jc w:val="righ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氏　名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693"/>
        <w:jc w:val="right"/>
        <w:rPr>
          <w:rFonts w:ascii="BIZ UDMincho" w:cs="BIZ UDMincho" w:eastAsia="BIZ UDMincho" w:hAnsi="BIZ UDMincho"/>
          <w:i w:val="0"/>
          <w:iCs w:val="0"/>
          <w:smallCaps w:val="0"/>
          <w:strike w:val="0"/>
          <w:color w:val="000000"/>
          <w:sz w:val="24"/>
          <w:szCs w:val="24"/>
          <w:u w:val="singl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single"/>
          <w:shd w:fill="auto" w:val="clear"/>
          <w:vertAlign w:val="baseline"/>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w:t>
      </w:r>
      <w:r w:rsidDel="00000000" w:rsidR="00000000" w:rsidRPr="00000000">
        <w:rPr>
          <w:rtl w:val="0"/>
        </w:rPr>
      </w:r>
    </w:p>
    <w:sectPr>
      <w:pgSz w:h="16838" w:w="11906" w:orient="portrait"/>
      <w:pgMar w:bottom="1701" w:top="1985" w:left="1418" w:right="102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In2IDp1GkV58qc9/8yy5zR6LHA==">CgMxLjA4AHIhMVpWZzV3bXJ1YjF6ZnJvaFo1dHBRMmV2MWFsYnNPekFK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