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/>
        <w:rPr>
          <w:rFonts w:eastAsia="Arial"/>
        </w:rPr>
      </w:pPr>
      <w:r>
        <w:rPr>
          <w:rFonts w:ascii="Arial Unicode MS" w:hAnsi="Arial Unicode MS" w:cs="Arial Unicode MS"/>
        </w:rPr>
        <w:t>別添</w:t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jc w:val="center"/>
        <w:rPr>
          <w:rFonts w:eastAsia="Arial"/>
        </w:rPr>
      </w:pPr>
      <w:r>
        <w:rPr>
          <w:rFonts w:ascii="Arial Unicode MS" w:hAnsi="Arial Unicode MS" w:cs="Arial Unicode MS"/>
        </w:rPr>
        <w:t>目的外使用に係る承認申請チェックリスト</w:t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rPr>
          <w:rFonts w:eastAsia="Arial"/>
        </w:rPr>
      </w:pPr>
      <w:r>
        <w:rPr>
          <w:rFonts w:ascii="Arial Unicode MS" w:hAnsi="Arial Unicode MS" w:cs="Arial Unicode MS"/>
        </w:rPr>
        <w:t>今回の申請する計画に該当するものに☑をつけて申請書と一緒に提出してください</w:t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rPr>
          <w:rFonts w:eastAsia="Arial"/>
        </w:rPr>
      </w:pPr>
      <w:r>
        <w:rPr/>
        <w:t>🔲</w:t>
      </w:r>
      <w:r>
        <w:rPr/>
        <w:t>申請者自らが住宅確保要配慮者※へ賃貸する</w:t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rPr>
          <w:rFonts w:eastAsia="Arial"/>
        </w:rPr>
      </w:pPr>
      <w:r>
        <w:rPr/>
        <w:t>🔲</w:t>
      </w:r>
      <w:r>
        <w:rPr/>
        <w:t>申請者が下記のいずれかの者において、住宅確保要配慮者※へ転貸させる</w:t>
      </w:r>
    </w:p>
    <w:p>
      <w:pPr>
        <w:pStyle w:val="normal1"/>
        <w:ind w:hanging="0"/>
        <w:rPr>
          <w:rFonts w:eastAsia="Arial"/>
        </w:rPr>
      </w:pPr>
      <w:r>
        <w:rPr>
          <w:rFonts w:ascii="Arial Unicode MS" w:hAnsi="Arial Unicode MS" w:cs="Arial Unicode MS"/>
        </w:rPr>
        <w:t>　（事業者名も記入してください）</w:t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283" w:left="567"/>
        <w:rPr>
          <w:rFonts w:eastAsia="Arial"/>
        </w:rPr>
      </w:pPr>
      <w:r>
        <w:rPr>
          <w:rFonts w:ascii="Arial Unicode MS" w:hAnsi="Arial Unicode MS" w:cs="Arial Unicode MS"/>
        </w:rPr>
        <w:t>①</w:t>
      </w:r>
      <w:r>
        <w:rPr>
          <w:rFonts w:ascii="Arial Unicode MS" w:hAnsi="Arial Unicode MS" w:cs="Arial Unicode MS"/>
        </w:rPr>
        <w:t>　住宅確保要配慮者に対する賃貸住宅の供給の促進に関する法律第４４条第３項に規定する認定事業者</w:t>
      </w:r>
    </w:p>
    <w:p>
      <w:pPr>
        <w:pStyle w:val="normal1"/>
        <w:ind w:hanging="283" w:left="567"/>
        <w:rPr>
          <w:rFonts w:eastAsia="Arial"/>
        </w:rPr>
      </w:pPr>
      <w:r>
        <w:rPr>
          <w:rFonts w:ascii="Arial Unicode MS" w:hAnsi="Arial Unicode MS" w:cs="Arial Unicode MS"/>
        </w:rPr>
        <w:t>　（事業者名：　　　　　　　　　　　　　　　　）</w:t>
      </w:r>
    </w:p>
    <w:p>
      <w:pPr>
        <w:pStyle w:val="normal1"/>
        <w:ind w:hanging="283" w:left="567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283" w:left="567"/>
        <w:rPr>
          <w:rFonts w:eastAsia="Arial"/>
        </w:rPr>
      </w:pPr>
      <w:r>
        <w:rPr>
          <w:rFonts w:ascii="Arial Unicode MS" w:hAnsi="Arial Unicode MS" w:cs="Arial Unicode MS"/>
        </w:rPr>
        <w:t>②</w:t>
      </w:r>
      <w:r>
        <w:rPr>
          <w:rFonts w:ascii="Arial Unicode MS" w:hAnsi="Arial Unicode MS" w:cs="Arial Unicode MS"/>
        </w:rPr>
        <w:t>　住宅確保要配慮者に対する賃貸住宅の供給の促進に関する法律第５９条第１項に規定する住宅確保要配慮者居住支援法人</w:t>
      </w:r>
    </w:p>
    <w:p>
      <w:pPr>
        <w:pStyle w:val="normal1"/>
        <w:ind w:hanging="283" w:left="567"/>
        <w:rPr>
          <w:rFonts w:eastAsia="Arial"/>
        </w:rPr>
      </w:pPr>
      <w:r>
        <w:rPr>
          <w:rFonts w:ascii="Arial Unicode MS" w:hAnsi="Arial Unicode MS" w:cs="Arial Unicode MS"/>
        </w:rPr>
        <w:t>　（事業者名：　　　　　　　　　　　　　　　　）</w:t>
      </w:r>
    </w:p>
    <w:p>
      <w:pPr>
        <w:pStyle w:val="normal1"/>
        <w:ind w:hanging="283" w:left="567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283" w:left="567"/>
        <w:rPr>
          <w:rFonts w:eastAsia="Arial"/>
        </w:rPr>
      </w:pPr>
      <w:r>
        <w:rPr>
          <w:rFonts w:ascii="Arial Unicode MS" w:hAnsi="Arial Unicode MS" w:cs="Arial Unicode MS"/>
        </w:rPr>
        <w:t>③</w:t>
      </w:r>
      <w:r>
        <w:rPr>
          <w:rFonts w:ascii="Arial Unicode MS" w:hAnsi="Arial Unicode MS" w:cs="Arial Unicode MS"/>
        </w:rPr>
        <w:t>　社会福祉法第２２条に規定する社会福祉法人</w:t>
      </w:r>
    </w:p>
    <w:p>
      <w:pPr>
        <w:pStyle w:val="normal1"/>
        <w:ind w:hanging="283" w:left="567"/>
        <w:rPr>
          <w:rFonts w:eastAsia="Arial"/>
        </w:rPr>
      </w:pPr>
      <w:r>
        <w:rPr>
          <w:rFonts w:ascii="Arial Unicode MS" w:hAnsi="Arial Unicode MS" w:cs="Arial Unicode MS"/>
        </w:rPr>
        <w:t>　（事業者名：　　　　　　　　　　　　　　　　）</w:t>
      </w:r>
    </w:p>
    <w:p>
      <w:pPr>
        <w:pStyle w:val="normal1"/>
        <w:ind w:hanging="283" w:left="283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283" w:left="283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rPr>
          <w:rFonts w:eastAsia="Arial"/>
        </w:rPr>
      </w:pPr>
      <w:r>
        <w:rPr>
          <w:rFonts w:ascii="Arial Unicode MS" w:hAnsi="Arial Unicode MS" w:cs="Arial Unicode MS"/>
        </w:rPr>
        <w:t>※</w:t>
      </w:r>
      <w:r>
        <w:rPr>
          <w:rFonts w:ascii="Arial Unicode MS" w:hAnsi="Arial Unicode MS" w:cs="Arial Unicode MS"/>
        </w:rPr>
        <w:t>ここでいう住宅確保要配慮者とは、住宅確保要配慮者に対する賃貸住宅の供給の促進に関する法律第２条第１項に規定する住宅確保要配慮者の内、高齢者の居住の安定確保に関する法律第７条第１項第四号に規定する者以外をいう</w:t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p>
      <w:pPr>
        <w:pStyle w:val="normal1"/>
        <w:ind w:hanging="0"/>
        <w:rPr>
          <w:rFonts w:eastAsia="Arial"/>
        </w:rPr>
      </w:pPr>
      <w:r>
        <w:rPr>
          <w:rFonts w:eastAsia="Arial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Arial Unicode MS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375</Words>
  <Characters>375</Characters>
  <CharactersWithSpaces>430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2025-09-19T09:48:08Z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