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33D" w:rsidRDefault="00AF1929" w:rsidP="00AF1929">
      <w:pPr>
        <w:jc w:val="right"/>
        <w:rPr>
          <w:rFonts w:ascii="ＭＳ 明朝" w:hAnsi="ＭＳ 明朝"/>
          <w:sz w:val="24"/>
        </w:rPr>
      </w:pPr>
      <w:r>
        <w:rPr>
          <w:rFonts w:ascii="ＭＳ 明朝" w:hAnsi="ＭＳ 明朝" w:hint="eastAsia"/>
          <w:sz w:val="24"/>
        </w:rPr>
        <w:t>様式</w:t>
      </w:r>
      <w:r w:rsidR="0047731F">
        <w:rPr>
          <w:rFonts w:ascii="ＭＳ 明朝" w:hAnsi="ＭＳ 明朝" w:hint="eastAsia"/>
          <w:sz w:val="24"/>
        </w:rPr>
        <w:t>２</w:t>
      </w:r>
    </w:p>
    <w:p w:rsidR="00AF1929" w:rsidRPr="00436D9A" w:rsidRDefault="006F30E2" w:rsidP="00436D9A">
      <w:pPr>
        <w:jc w:val="center"/>
        <w:rPr>
          <w:rFonts w:ascii="ＭＳ ゴシック" w:eastAsia="ＭＳ ゴシック" w:hAnsi="ＭＳ ゴシック"/>
          <w:b/>
          <w:sz w:val="32"/>
          <w:szCs w:val="32"/>
        </w:rPr>
      </w:pPr>
      <w:r>
        <w:rPr>
          <w:rFonts w:ascii="ＭＳ ゴシック" w:eastAsia="ＭＳ ゴシック" w:hAnsi="ＭＳ ゴシック"/>
          <w:b/>
          <w:noProof/>
          <w:sz w:val="32"/>
          <w:szCs w:val="32"/>
        </w:rPr>
        <mc:AlternateContent>
          <mc:Choice Requires="wps">
            <w:drawing>
              <wp:anchor distT="0" distB="0" distL="114300" distR="114300" simplePos="0" relativeHeight="251656704" behindDoc="0" locked="0" layoutInCell="1" allowOverlap="1">
                <wp:simplePos x="0" y="0"/>
                <wp:positionH relativeFrom="column">
                  <wp:posOffset>5690235</wp:posOffset>
                </wp:positionH>
                <wp:positionV relativeFrom="paragraph">
                  <wp:posOffset>151130</wp:posOffset>
                </wp:positionV>
                <wp:extent cx="511810" cy="274320"/>
                <wp:effectExtent l="3810" t="0" r="0" b="3175"/>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205D" w:rsidRPr="00032CBA" w:rsidRDefault="003B205D" w:rsidP="00032CBA">
                            <w:pPr>
                              <w:spacing w:line="240" w:lineRule="exact"/>
                              <w:jc w:val="right"/>
                              <w:rPr>
                                <w:rFonts w:ascii="ＭＳ 明朝" w:hAnsi="ＭＳ 明朝"/>
                                <w:sz w:val="22"/>
                                <w:szCs w:val="22"/>
                              </w:rPr>
                            </w:pPr>
                            <w:r w:rsidRPr="00032CBA">
                              <w:rPr>
                                <w:rFonts w:ascii="ＭＳ 明朝" w:hAnsi="ＭＳ 明朝" w:hint="eastAsia"/>
                                <w:sz w:val="22"/>
                                <w:szCs w:val="22"/>
                              </w:rPr>
                              <w:t>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48.05pt;margin-top:11.9pt;width:40.3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lIUgw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" stroked="f">
                <v:textbox>
                  <w:txbxContent>
                    <w:p w:rsidR="003B205D" w:rsidRPr="00032CBA" w:rsidRDefault="003B205D" w:rsidP="00032CBA">
                      <w:pPr>
                        <w:spacing w:line="240" w:lineRule="exact"/>
                        <w:jc w:val="right"/>
                        <w:rPr>
                          <w:rFonts w:ascii="ＭＳ 明朝" w:hAnsi="ＭＳ 明朝"/>
                          <w:sz w:val="22"/>
                          <w:szCs w:val="22"/>
                        </w:rPr>
                      </w:pPr>
                      <w:r w:rsidRPr="00032CBA">
                        <w:rPr>
                          <w:rFonts w:ascii="ＭＳ 明朝" w:hAnsi="ＭＳ 明朝" w:hint="eastAsia"/>
                          <w:sz w:val="22"/>
                          <w:szCs w:val="22"/>
                        </w:rPr>
                        <w:t>1/2</w:t>
                      </w:r>
                    </w:p>
                  </w:txbxContent>
                </v:textbox>
              </v:shape>
            </w:pict>
          </mc:Fallback>
        </mc:AlternateContent>
      </w:r>
      <w:r w:rsidR="00AF1929" w:rsidRPr="00436D9A">
        <w:rPr>
          <w:rFonts w:ascii="ＭＳ ゴシック" w:eastAsia="ＭＳ ゴシック" w:hAnsi="ＭＳ ゴシック" w:hint="eastAsia"/>
          <w:b/>
          <w:sz w:val="32"/>
          <w:szCs w:val="32"/>
        </w:rPr>
        <w:t>調　　　査　　　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743"/>
      </w:tblGrid>
      <w:tr w:rsidR="00AF1929" w:rsidRPr="009C02F2" w:rsidTr="00032CBA">
        <w:tc>
          <w:tcPr>
            <w:tcW w:w="2093" w:type="dxa"/>
            <w:tcBorders>
              <w:top w:val="single" w:sz="12" w:space="0" w:color="auto"/>
              <w:left w:val="single" w:sz="12" w:space="0" w:color="auto"/>
            </w:tcBorders>
            <w:vAlign w:val="center"/>
          </w:tcPr>
          <w:p w:rsidR="00AF1929" w:rsidRPr="009C02F2" w:rsidRDefault="00861671" w:rsidP="009C02F2">
            <w:pPr>
              <w:jc w:val="distribute"/>
              <w:rPr>
                <w:rFonts w:ascii="ＭＳ 明朝" w:hAnsi="ＭＳ 明朝"/>
                <w:sz w:val="28"/>
                <w:szCs w:val="28"/>
              </w:rPr>
            </w:pPr>
            <w:r>
              <w:rPr>
                <w:rFonts w:ascii="ＭＳ 明朝" w:hAnsi="ＭＳ 明朝" w:hint="eastAsia"/>
                <w:sz w:val="28"/>
                <w:szCs w:val="28"/>
              </w:rPr>
              <w:t>役務</w:t>
            </w:r>
            <w:r w:rsidR="00AF1929" w:rsidRPr="009C02F2">
              <w:rPr>
                <w:rFonts w:ascii="ＭＳ 明朝" w:hAnsi="ＭＳ 明朝" w:hint="eastAsia"/>
                <w:sz w:val="28"/>
                <w:szCs w:val="28"/>
              </w:rPr>
              <w:t>名</w:t>
            </w:r>
          </w:p>
        </w:tc>
        <w:tc>
          <w:tcPr>
            <w:tcW w:w="7743" w:type="dxa"/>
            <w:tcBorders>
              <w:top w:val="single" w:sz="12" w:space="0" w:color="auto"/>
              <w:right w:val="single" w:sz="12" w:space="0" w:color="auto"/>
            </w:tcBorders>
          </w:tcPr>
          <w:p w:rsidR="00AF1929" w:rsidRPr="009C02F2" w:rsidRDefault="00B56D6D" w:rsidP="009C02F2">
            <w:pPr>
              <w:spacing w:line="480" w:lineRule="auto"/>
              <w:rPr>
                <w:rFonts w:ascii="ＭＳ 明朝" w:hAnsi="ＭＳ 明朝"/>
                <w:sz w:val="24"/>
              </w:rPr>
            </w:pPr>
            <w:r>
              <w:rPr>
                <w:rFonts w:ascii="ＭＳ 明朝" w:hAnsi="ＭＳ 明朝" w:hint="eastAsia"/>
                <w:sz w:val="24"/>
              </w:rPr>
              <w:t>○○○区満期メーター取替業務No.○－○○○○</w:t>
            </w:r>
          </w:p>
        </w:tc>
      </w:tr>
      <w:tr w:rsidR="00AF1929" w:rsidRPr="009C02F2" w:rsidTr="00032CBA">
        <w:tc>
          <w:tcPr>
            <w:tcW w:w="2093" w:type="dxa"/>
            <w:tcBorders>
              <w:left w:val="single" w:sz="12" w:space="0" w:color="auto"/>
            </w:tcBorders>
            <w:vAlign w:val="center"/>
          </w:tcPr>
          <w:p w:rsidR="00AF1929" w:rsidRPr="009C02F2" w:rsidRDefault="00AF1929" w:rsidP="009C02F2">
            <w:pPr>
              <w:jc w:val="distribute"/>
              <w:rPr>
                <w:rFonts w:ascii="ＭＳ 明朝" w:hAnsi="ＭＳ 明朝"/>
                <w:sz w:val="28"/>
                <w:szCs w:val="28"/>
              </w:rPr>
            </w:pPr>
            <w:r w:rsidRPr="009C02F2">
              <w:rPr>
                <w:rFonts w:ascii="ＭＳ 明朝" w:hAnsi="ＭＳ 明朝" w:hint="eastAsia"/>
                <w:sz w:val="28"/>
                <w:szCs w:val="28"/>
              </w:rPr>
              <w:t>提出者</w:t>
            </w:r>
          </w:p>
        </w:tc>
        <w:tc>
          <w:tcPr>
            <w:tcW w:w="7743" w:type="dxa"/>
            <w:tcBorders>
              <w:right w:val="single" w:sz="12" w:space="0" w:color="auto"/>
            </w:tcBorders>
          </w:tcPr>
          <w:p w:rsidR="00AF1929" w:rsidRPr="009C02F2" w:rsidRDefault="00AF1929" w:rsidP="009C02F2">
            <w:pPr>
              <w:spacing w:line="360" w:lineRule="auto"/>
              <w:rPr>
                <w:rFonts w:ascii="ＭＳ 明朝" w:hAnsi="ＭＳ 明朝"/>
                <w:sz w:val="24"/>
              </w:rPr>
            </w:pPr>
            <w:r w:rsidRPr="0047731F">
              <w:rPr>
                <w:rFonts w:ascii="ＭＳ 明朝" w:hAnsi="ＭＳ 明朝" w:hint="eastAsia"/>
                <w:spacing w:val="120"/>
                <w:kern w:val="0"/>
                <w:sz w:val="24"/>
                <w:fitText w:val="1200" w:id="20836610"/>
              </w:rPr>
              <w:t xml:space="preserve">住　</w:t>
            </w:r>
            <w:r w:rsidRPr="0047731F">
              <w:rPr>
                <w:rFonts w:ascii="ＭＳ 明朝" w:hAnsi="ＭＳ 明朝" w:hint="eastAsia"/>
                <w:kern w:val="0"/>
                <w:sz w:val="24"/>
                <w:fitText w:val="1200" w:id="20836610"/>
              </w:rPr>
              <w:t>所</w:t>
            </w:r>
          </w:p>
          <w:p w:rsidR="00AF1929" w:rsidRPr="009C02F2" w:rsidRDefault="00AF1929" w:rsidP="009C02F2">
            <w:pPr>
              <w:spacing w:line="360" w:lineRule="auto"/>
              <w:rPr>
                <w:rFonts w:ascii="ＭＳ 明朝" w:hAnsi="ＭＳ 明朝"/>
                <w:sz w:val="24"/>
              </w:rPr>
            </w:pPr>
            <w:r w:rsidRPr="003B61FA">
              <w:rPr>
                <w:rFonts w:ascii="ＭＳ 明朝" w:hAnsi="ＭＳ 明朝" w:hint="eastAsia"/>
                <w:spacing w:val="15"/>
                <w:w w:val="83"/>
                <w:kern w:val="0"/>
                <w:sz w:val="24"/>
                <w:fitText w:val="1200" w:id="20836609"/>
              </w:rPr>
              <w:t>商号</w:t>
            </w:r>
            <w:r w:rsidR="00331AA8" w:rsidRPr="003B61FA">
              <w:rPr>
                <w:rFonts w:ascii="ＭＳ 明朝" w:hAnsi="ＭＳ 明朝" w:hint="eastAsia"/>
                <w:spacing w:val="15"/>
                <w:w w:val="83"/>
                <w:kern w:val="0"/>
                <w:sz w:val="24"/>
                <w:fitText w:val="1200" w:id="20836609"/>
              </w:rPr>
              <w:t>又は</w:t>
            </w:r>
            <w:r w:rsidRPr="003B61FA">
              <w:rPr>
                <w:rFonts w:ascii="ＭＳ 明朝" w:hAnsi="ＭＳ 明朝" w:hint="eastAsia"/>
                <w:spacing w:val="15"/>
                <w:w w:val="83"/>
                <w:kern w:val="0"/>
                <w:sz w:val="24"/>
                <w:fitText w:val="1200" w:id="20836609"/>
              </w:rPr>
              <w:t>名</w:t>
            </w:r>
            <w:r w:rsidRPr="003B61FA">
              <w:rPr>
                <w:rFonts w:ascii="ＭＳ 明朝" w:hAnsi="ＭＳ 明朝" w:hint="eastAsia"/>
                <w:spacing w:val="-15"/>
                <w:w w:val="83"/>
                <w:kern w:val="0"/>
                <w:sz w:val="24"/>
                <w:fitText w:val="1200" w:id="20836609"/>
              </w:rPr>
              <w:t>称</w:t>
            </w:r>
          </w:p>
          <w:p w:rsidR="00AF1929" w:rsidRPr="009C02F2" w:rsidRDefault="00AF1929" w:rsidP="009C02F2">
            <w:pPr>
              <w:spacing w:line="360" w:lineRule="auto"/>
              <w:rPr>
                <w:rFonts w:ascii="ＭＳ 明朝" w:hAnsi="ＭＳ 明朝"/>
                <w:sz w:val="24"/>
              </w:rPr>
            </w:pPr>
            <w:r w:rsidRPr="009C02F2">
              <w:rPr>
                <w:rFonts w:ascii="ＭＳ 明朝" w:hAnsi="ＭＳ 明朝" w:hint="eastAsia"/>
                <w:kern w:val="0"/>
                <w:sz w:val="24"/>
                <w:fitText w:val="1200" w:id="20836608"/>
              </w:rPr>
              <w:t>代表者氏名</w:t>
            </w:r>
            <w:r w:rsidRPr="009C02F2">
              <w:rPr>
                <w:rFonts w:ascii="ＭＳ 明朝" w:hAnsi="ＭＳ 明朝" w:hint="eastAsia"/>
                <w:sz w:val="24"/>
              </w:rPr>
              <w:t xml:space="preserve">　　　　　　　　　　　　　　　　　　　　　　　　　㊞</w:t>
            </w:r>
          </w:p>
        </w:tc>
      </w:tr>
      <w:tr w:rsidR="00AF1929" w:rsidRPr="009C02F2" w:rsidTr="00032CBA">
        <w:tc>
          <w:tcPr>
            <w:tcW w:w="2093" w:type="dxa"/>
            <w:tcBorders>
              <w:left w:val="single" w:sz="12" w:space="0" w:color="auto"/>
              <w:bottom w:val="single" w:sz="12" w:space="0" w:color="auto"/>
            </w:tcBorders>
            <w:vAlign w:val="center"/>
          </w:tcPr>
          <w:p w:rsidR="00AF1929" w:rsidRPr="009C02F2" w:rsidRDefault="00AF1929" w:rsidP="009C02F2">
            <w:pPr>
              <w:jc w:val="distribute"/>
              <w:rPr>
                <w:rFonts w:ascii="ＭＳ 明朝" w:hAnsi="ＭＳ 明朝"/>
                <w:sz w:val="28"/>
                <w:szCs w:val="28"/>
              </w:rPr>
            </w:pPr>
            <w:r w:rsidRPr="009C02F2">
              <w:rPr>
                <w:rFonts w:ascii="ＭＳ 明朝" w:hAnsi="ＭＳ 明朝" w:hint="eastAsia"/>
                <w:sz w:val="28"/>
                <w:szCs w:val="28"/>
              </w:rPr>
              <w:t>提出日</w:t>
            </w:r>
          </w:p>
        </w:tc>
        <w:tc>
          <w:tcPr>
            <w:tcW w:w="7743" w:type="dxa"/>
            <w:tcBorders>
              <w:bottom w:val="single" w:sz="12" w:space="0" w:color="auto"/>
              <w:right w:val="single" w:sz="12" w:space="0" w:color="auto"/>
            </w:tcBorders>
          </w:tcPr>
          <w:p w:rsidR="00AF1929" w:rsidRPr="009C02F2" w:rsidRDefault="00AF1929" w:rsidP="009C02F2">
            <w:pPr>
              <w:spacing w:line="480" w:lineRule="auto"/>
              <w:rPr>
                <w:rFonts w:ascii="ＭＳ 明朝" w:hAnsi="ＭＳ 明朝"/>
                <w:sz w:val="28"/>
                <w:szCs w:val="28"/>
              </w:rPr>
            </w:pPr>
            <w:r w:rsidRPr="009C02F2">
              <w:rPr>
                <w:rFonts w:ascii="ＭＳ 明朝" w:hAnsi="ＭＳ 明朝" w:hint="eastAsia"/>
                <w:sz w:val="28"/>
                <w:szCs w:val="28"/>
              </w:rPr>
              <w:t xml:space="preserve">　　　　年　　月　　日</w:t>
            </w:r>
          </w:p>
        </w:tc>
      </w:tr>
      <w:tr w:rsidR="00AF1929" w:rsidRPr="009C02F2" w:rsidTr="00032CBA">
        <w:trPr>
          <w:trHeight w:val="465"/>
        </w:trPr>
        <w:tc>
          <w:tcPr>
            <w:tcW w:w="2093" w:type="dxa"/>
            <w:tcBorders>
              <w:top w:val="single" w:sz="12" w:space="0" w:color="auto"/>
              <w:left w:val="single" w:sz="12" w:space="0" w:color="auto"/>
              <w:bottom w:val="double" w:sz="4" w:space="0" w:color="auto"/>
            </w:tcBorders>
            <w:vAlign w:val="center"/>
          </w:tcPr>
          <w:p w:rsidR="00AF1929" w:rsidRPr="009C02F2" w:rsidRDefault="00AF1929" w:rsidP="009C02F2">
            <w:pPr>
              <w:jc w:val="distribute"/>
              <w:rPr>
                <w:rFonts w:ascii="ＭＳ 明朝" w:hAnsi="ＭＳ 明朝"/>
                <w:sz w:val="28"/>
                <w:szCs w:val="28"/>
              </w:rPr>
            </w:pPr>
            <w:r w:rsidRPr="009C02F2">
              <w:rPr>
                <w:rFonts w:ascii="ＭＳ 明朝" w:hAnsi="ＭＳ 明朝" w:hint="eastAsia"/>
                <w:sz w:val="28"/>
                <w:szCs w:val="28"/>
              </w:rPr>
              <w:t>調査項目</w:t>
            </w:r>
          </w:p>
        </w:tc>
        <w:tc>
          <w:tcPr>
            <w:tcW w:w="7743" w:type="dxa"/>
            <w:tcBorders>
              <w:top w:val="single" w:sz="12" w:space="0" w:color="auto"/>
              <w:bottom w:val="double" w:sz="4" w:space="0" w:color="auto"/>
              <w:right w:val="single" w:sz="12" w:space="0" w:color="auto"/>
            </w:tcBorders>
          </w:tcPr>
          <w:p w:rsidR="00AF1929" w:rsidRPr="009C02F2" w:rsidRDefault="00AF1929" w:rsidP="00032CBA">
            <w:pPr>
              <w:spacing w:line="480" w:lineRule="auto"/>
              <w:jc w:val="center"/>
              <w:rPr>
                <w:rFonts w:ascii="ＭＳ 明朝" w:hAnsi="ＭＳ 明朝"/>
                <w:sz w:val="28"/>
                <w:szCs w:val="28"/>
              </w:rPr>
            </w:pPr>
            <w:r w:rsidRPr="009C02F2">
              <w:rPr>
                <w:rFonts w:ascii="ＭＳ 明朝" w:hAnsi="ＭＳ 明朝" w:hint="eastAsia"/>
                <w:sz w:val="28"/>
                <w:szCs w:val="28"/>
              </w:rPr>
              <w:t>回</w:t>
            </w:r>
            <w:r w:rsidR="00032CBA">
              <w:rPr>
                <w:rFonts w:ascii="ＭＳ 明朝" w:hAnsi="ＭＳ 明朝" w:hint="eastAsia"/>
                <w:sz w:val="28"/>
                <w:szCs w:val="28"/>
              </w:rPr>
              <w:t xml:space="preserve">　　　　　　　　　　　　　　　</w:t>
            </w:r>
            <w:r w:rsidRPr="009C02F2">
              <w:rPr>
                <w:rFonts w:ascii="ＭＳ 明朝" w:hAnsi="ＭＳ 明朝" w:hint="eastAsia"/>
                <w:sz w:val="28"/>
                <w:szCs w:val="28"/>
              </w:rPr>
              <w:t>答</w:t>
            </w:r>
          </w:p>
        </w:tc>
      </w:tr>
      <w:tr w:rsidR="00DD3B0D" w:rsidRPr="009C02F2" w:rsidTr="00032CBA">
        <w:trPr>
          <w:trHeight w:val="4238"/>
        </w:trPr>
        <w:tc>
          <w:tcPr>
            <w:tcW w:w="2093" w:type="dxa"/>
            <w:tcBorders>
              <w:top w:val="double" w:sz="4" w:space="0" w:color="auto"/>
              <w:left w:val="single" w:sz="12" w:space="0" w:color="auto"/>
            </w:tcBorders>
          </w:tcPr>
          <w:p w:rsidR="00DD3B0D" w:rsidRPr="009C02F2" w:rsidRDefault="00DD3B0D" w:rsidP="00AF1929">
            <w:pPr>
              <w:rPr>
                <w:rFonts w:ascii="ＭＳ 明朝" w:hAnsi="ＭＳ 明朝"/>
                <w:sz w:val="24"/>
              </w:rPr>
            </w:pPr>
            <w:r w:rsidRPr="009C02F2">
              <w:rPr>
                <w:rFonts w:ascii="ＭＳ 明朝" w:hAnsi="ＭＳ 明朝" w:hint="eastAsia"/>
                <w:sz w:val="24"/>
              </w:rPr>
              <w:t>1　その価格により入札した理由</w:t>
            </w:r>
          </w:p>
        </w:tc>
        <w:tc>
          <w:tcPr>
            <w:tcW w:w="7743" w:type="dxa"/>
            <w:tcBorders>
              <w:top w:val="double" w:sz="4" w:space="0" w:color="auto"/>
              <w:right w:val="single" w:sz="12" w:space="0" w:color="auto"/>
            </w:tcBorders>
          </w:tcPr>
          <w:p w:rsidR="00DD3B0D" w:rsidRPr="009C02F2" w:rsidRDefault="006F30E2" w:rsidP="009C02F2">
            <w:pPr>
              <w:spacing w:line="480" w:lineRule="auto"/>
              <w:rPr>
                <w:rFonts w:ascii="ＭＳ 明朝" w:hAnsi="ＭＳ 明朝"/>
                <w:sz w:val="22"/>
                <w:szCs w:val="22"/>
              </w:rPr>
            </w:pPr>
            <w:r>
              <w:rPr>
                <w:rFonts w:ascii="ＭＳ 明朝" w:hAnsi="ＭＳ 明朝" w:hint="eastAsia"/>
                <w:noProof/>
                <w:sz w:val="24"/>
              </w:rPr>
              <mc:AlternateContent>
                <mc:Choice Requires="wps">
                  <w:drawing>
                    <wp:anchor distT="0" distB="0" distL="114300" distR="114300" simplePos="0" relativeHeight="251654656" behindDoc="0" locked="0" layoutInCell="1" allowOverlap="1">
                      <wp:simplePos x="0" y="0"/>
                      <wp:positionH relativeFrom="column">
                        <wp:posOffset>17145</wp:posOffset>
                      </wp:positionH>
                      <wp:positionV relativeFrom="paragraph">
                        <wp:posOffset>64770</wp:posOffset>
                      </wp:positionV>
                      <wp:extent cx="4781550" cy="448310"/>
                      <wp:effectExtent l="0" t="0" r="19050" b="2794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448310"/>
                              </a:xfrm>
                              <a:prstGeom prst="flowChartProcess">
                                <a:avLst/>
                              </a:prstGeom>
                              <a:solidFill>
                                <a:srgbClr val="FFFFFF"/>
                              </a:solidFill>
                              <a:ln w="9525" cap="rnd">
                                <a:solidFill>
                                  <a:srgbClr val="000000"/>
                                </a:solidFill>
                                <a:prstDash val="sysDot"/>
                                <a:miter lim="800000"/>
                                <a:headEnd/>
                                <a:tailEnd/>
                              </a:ln>
                            </wps:spPr>
                            <wps:txbx>
                              <w:txbxContent>
                                <w:p w:rsidR="003B205D" w:rsidRDefault="003B205D" w:rsidP="00DD3B0D">
                                  <w:pPr>
                                    <w:spacing w:line="280" w:lineRule="exact"/>
                                  </w:pPr>
                                  <w:r w:rsidRPr="009C02F2">
                                    <w:rPr>
                                      <w:rFonts w:ascii="ＭＳ 明朝" w:hAnsi="ＭＳ 明朝" w:hint="eastAsia"/>
                                      <w:sz w:val="22"/>
                                      <w:szCs w:val="22"/>
                                    </w:rPr>
                                    <w:t>コストダウンが可能となる具体的な理由及びその価格で本市の仕様書等のとおり完成できる理由を記載してください。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6" o:spid="_x0000_s1027" type="#_x0000_t109" style="position:absolute;left:0;text-align:left;margin-left:1.35pt;margin-top:5.1pt;width:376.5pt;height:35.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">
                      <v:stroke dashstyle="1 1" endcap="round"/>
                      <v:textbox inset="5.85pt,.7pt,5.85pt,.7pt">
                        <w:txbxContent>
                          <w:p w:rsidR="003B205D" w:rsidRDefault="003B205D" w:rsidP="00DD3B0D">
                            <w:pPr>
                              <w:spacing w:line="280" w:lineRule="exact"/>
                            </w:pPr>
                            <w:r w:rsidRPr="009C02F2">
                              <w:rPr>
                                <w:rFonts w:ascii="ＭＳ 明朝" w:hAnsi="ＭＳ 明朝" w:hint="eastAsia"/>
                                <w:sz w:val="22"/>
                                <w:szCs w:val="22"/>
                              </w:rPr>
                              <w:t>コストダウンが可能となる具体的な理由及びその価格で本市の仕様書等のとおり完成できる理由を記載してください。</w:t>
                            </w:r>
                          </w:p>
                        </w:txbxContent>
                      </v:textbox>
                    </v:shape>
                  </w:pict>
                </mc:Fallback>
              </mc:AlternateContent>
            </w:r>
          </w:p>
          <w:p w:rsidR="00DD3B0D" w:rsidRPr="009C02F2" w:rsidRDefault="00DD3B0D" w:rsidP="009C02F2">
            <w:pPr>
              <w:spacing w:line="480" w:lineRule="auto"/>
              <w:rPr>
                <w:rFonts w:ascii="ＭＳ 明朝" w:hAnsi="ＭＳ 明朝"/>
                <w:sz w:val="22"/>
                <w:szCs w:val="22"/>
              </w:rPr>
            </w:pPr>
          </w:p>
          <w:p w:rsidR="00DD3B0D" w:rsidRPr="009C02F2" w:rsidRDefault="00DD3B0D" w:rsidP="009C02F2">
            <w:pPr>
              <w:spacing w:line="480" w:lineRule="auto"/>
              <w:rPr>
                <w:rFonts w:ascii="ＭＳ 明朝" w:hAnsi="ＭＳ 明朝"/>
                <w:sz w:val="22"/>
                <w:szCs w:val="22"/>
              </w:rPr>
            </w:pPr>
          </w:p>
          <w:p w:rsidR="00DD3B0D" w:rsidRPr="009C02F2" w:rsidRDefault="00DD3B0D" w:rsidP="009C02F2">
            <w:pPr>
              <w:spacing w:line="480" w:lineRule="auto"/>
              <w:rPr>
                <w:rFonts w:ascii="ＭＳ 明朝" w:hAnsi="ＭＳ 明朝"/>
                <w:sz w:val="22"/>
                <w:szCs w:val="22"/>
              </w:rPr>
            </w:pPr>
          </w:p>
          <w:p w:rsidR="00DD3B0D" w:rsidRPr="009C02F2" w:rsidRDefault="00DD3B0D" w:rsidP="009C02F2">
            <w:pPr>
              <w:spacing w:line="480" w:lineRule="auto"/>
              <w:rPr>
                <w:rFonts w:ascii="ＭＳ 明朝" w:hAnsi="ＭＳ 明朝"/>
                <w:sz w:val="22"/>
                <w:szCs w:val="22"/>
              </w:rPr>
            </w:pPr>
          </w:p>
          <w:p w:rsidR="00DD3B0D" w:rsidRPr="009C02F2" w:rsidRDefault="00DD3B0D" w:rsidP="009C02F2">
            <w:pPr>
              <w:spacing w:line="480" w:lineRule="auto"/>
              <w:rPr>
                <w:rFonts w:ascii="ＭＳ 明朝" w:hAnsi="ＭＳ 明朝"/>
                <w:sz w:val="22"/>
                <w:szCs w:val="22"/>
              </w:rPr>
            </w:pPr>
          </w:p>
        </w:tc>
      </w:tr>
      <w:tr w:rsidR="00AF1929" w:rsidRPr="009C02F2" w:rsidTr="005D5D8E">
        <w:trPr>
          <w:trHeight w:val="4500"/>
        </w:trPr>
        <w:tc>
          <w:tcPr>
            <w:tcW w:w="2093" w:type="dxa"/>
            <w:tcBorders>
              <w:left w:val="single" w:sz="12" w:space="0" w:color="auto"/>
              <w:bottom w:val="single" w:sz="12" w:space="0" w:color="auto"/>
            </w:tcBorders>
          </w:tcPr>
          <w:p w:rsidR="00AF1929" w:rsidRPr="009C02F2" w:rsidRDefault="00AF1929" w:rsidP="00AF1929">
            <w:pPr>
              <w:rPr>
                <w:rFonts w:ascii="ＭＳ 明朝" w:hAnsi="ＭＳ 明朝"/>
                <w:sz w:val="24"/>
              </w:rPr>
            </w:pPr>
            <w:r w:rsidRPr="009C02F2">
              <w:rPr>
                <w:rFonts w:ascii="ＭＳ 明朝" w:hAnsi="ＭＳ 明朝" w:hint="eastAsia"/>
                <w:sz w:val="24"/>
              </w:rPr>
              <w:t>2　従事する労働者の状況</w:t>
            </w:r>
          </w:p>
        </w:tc>
        <w:tc>
          <w:tcPr>
            <w:tcW w:w="7743" w:type="dxa"/>
            <w:tcBorders>
              <w:bottom w:val="single" w:sz="12" w:space="0" w:color="auto"/>
              <w:right w:val="single" w:sz="12" w:space="0" w:color="auto"/>
            </w:tcBorders>
          </w:tcPr>
          <w:p w:rsidR="00AF1929" w:rsidRPr="009C02F2" w:rsidRDefault="006F30E2" w:rsidP="009C02F2">
            <w:pPr>
              <w:spacing w:line="500" w:lineRule="exact"/>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5680" behindDoc="0" locked="0" layoutInCell="1" allowOverlap="1">
                      <wp:simplePos x="0" y="0"/>
                      <wp:positionH relativeFrom="column">
                        <wp:posOffset>17145</wp:posOffset>
                      </wp:positionH>
                      <wp:positionV relativeFrom="paragraph">
                        <wp:posOffset>70485</wp:posOffset>
                      </wp:positionV>
                      <wp:extent cx="4781550" cy="448310"/>
                      <wp:effectExtent l="0" t="0" r="19050" b="2794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448310"/>
                              </a:xfrm>
                              <a:prstGeom prst="flowChartProcess">
                                <a:avLst/>
                              </a:prstGeom>
                              <a:solidFill>
                                <a:srgbClr val="FFFFFF"/>
                              </a:solidFill>
                              <a:ln w="9525" cap="rnd">
                                <a:solidFill>
                                  <a:srgbClr val="000000"/>
                                </a:solidFill>
                                <a:prstDash val="sysDot"/>
                                <a:miter lim="800000"/>
                                <a:headEnd/>
                                <a:tailEnd/>
                              </a:ln>
                            </wps:spPr>
                            <wps:txbx>
                              <w:txbxContent>
                                <w:p w:rsidR="003B205D" w:rsidRDefault="003B205D" w:rsidP="00DD3B0D">
                                  <w:pPr>
                                    <w:spacing w:line="280" w:lineRule="exact"/>
                                  </w:pPr>
                                  <w:r>
                                    <w:rPr>
                                      <w:rFonts w:ascii="ＭＳ 明朝" w:hAnsi="ＭＳ 明朝" w:hint="eastAsia"/>
                                      <w:sz w:val="22"/>
                                      <w:szCs w:val="22"/>
                                    </w:rPr>
                                    <w:t>従事する労働者の確保状況(又は求人計画)のほか、従事予定労働者の資格や経験年数を記載してください。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8" type="#_x0000_t109" style="position:absolute;left:0;text-align:left;margin-left:1.35pt;margin-top:5.55pt;width:376.5pt;height:35.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">
                      <v:stroke dashstyle="1 1" endcap="round"/>
                      <v:textbox inset="5.85pt,.7pt,5.85pt,.7pt">
                        <w:txbxContent>
                          <w:p w:rsidR="003B205D" w:rsidRDefault="003B205D" w:rsidP="00DD3B0D">
                            <w:pPr>
                              <w:spacing w:line="280" w:lineRule="exact"/>
                            </w:pPr>
                            <w:r>
                              <w:rPr>
                                <w:rFonts w:ascii="ＭＳ 明朝" w:hAnsi="ＭＳ 明朝" w:hint="eastAsia"/>
                                <w:sz w:val="22"/>
                                <w:szCs w:val="22"/>
                              </w:rPr>
                              <w:t>従事する労働者の確保状況(又は求人計画)のほか、従事予定労働者の資格や経験年数を記載してください。</w:t>
                            </w:r>
                          </w:p>
                        </w:txbxContent>
                      </v:textbox>
                    </v:shape>
                  </w:pict>
                </mc:Fallback>
              </mc:AlternateContent>
            </w:r>
          </w:p>
          <w:p w:rsidR="00DD3B0D" w:rsidRPr="009C02F2" w:rsidRDefault="00DD3B0D" w:rsidP="009C02F2">
            <w:pPr>
              <w:spacing w:line="500" w:lineRule="exact"/>
              <w:rPr>
                <w:rFonts w:ascii="ＭＳ 明朝" w:hAnsi="ＭＳ 明朝"/>
                <w:sz w:val="24"/>
              </w:rPr>
            </w:pPr>
          </w:p>
          <w:p w:rsidR="00DD3B0D" w:rsidRPr="009C02F2" w:rsidRDefault="00DD3B0D" w:rsidP="009C02F2">
            <w:pPr>
              <w:spacing w:line="500" w:lineRule="exact"/>
              <w:rPr>
                <w:rFonts w:ascii="ＭＳ 明朝" w:hAnsi="ＭＳ 明朝"/>
                <w:sz w:val="24"/>
              </w:rPr>
            </w:pPr>
          </w:p>
          <w:p w:rsidR="00DD3B0D" w:rsidRPr="009C02F2" w:rsidRDefault="00DD3B0D" w:rsidP="009C02F2">
            <w:pPr>
              <w:spacing w:line="500" w:lineRule="exact"/>
              <w:rPr>
                <w:rFonts w:ascii="ＭＳ 明朝" w:hAnsi="ＭＳ 明朝"/>
                <w:sz w:val="24"/>
              </w:rPr>
            </w:pPr>
          </w:p>
          <w:p w:rsidR="00DD3B0D" w:rsidRPr="009C02F2" w:rsidRDefault="00DD3B0D" w:rsidP="009C02F2">
            <w:pPr>
              <w:spacing w:line="500" w:lineRule="exact"/>
              <w:rPr>
                <w:rFonts w:ascii="ＭＳ 明朝" w:hAnsi="ＭＳ 明朝"/>
                <w:sz w:val="24"/>
              </w:rPr>
            </w:pPr>
          </w:p>
          <w:p w:rsidR="00DD3B0D" w:rsidRPr="009C02F2" w:rsidRDefault="00DD3B0D" w:rsidP="009C02F2">
            <w:pPr>
              <w:spacing w:line="500" w:lineRule="exact"/>
              <w:rPr>
                <w:rFonts w:ascii="ＭＳ 明朝" w:hAnsi="ＭＳ 明朝"/>
                <w:sz w:val="24"/>
              </w:rPr>
            </w:pPr>
          </w:p>
          <w:p w:rsidR="00DD3B0D" w:rsidRPr="009C02F2" w:rsidRDefault="00DD3B0D" w:rsidP="009C02F2">
            <w:pPr>
              <w:spacing w:line="500" w:lineRule="exact"/>
              <w:rPr>
                <w:rFonts w:ascii="ＭＳ 明朝" w:hAnsi="ＭＳ 明朝"/>
                <w:sz w:val="24"/>
              </w:rPr>
            </w:pPr>
          </w:p>
          <w:p w:rsidR="001B62D1" w:rsidRPr="009C02F2" w:rsidRDefault="001B62D1" w:rsidP="009C02F2">
            <w:pPr>
              <w:spacing w:line="500" w:lineRule="exact"/>
              <w:rPr>
                <w:rFonts w:ascii="ＭＳ 明朝" w:hAnsi="ＭＳ 明朝"/>
                <w:sz w:val="24"/>
              </w:rPr>
            </w:pPr>
          </w:p>
          <w:p w:rsidR="00DD3B0D" w:rsidRPr="009C02F2" w:rsidRDefault="00DD3B0D" w:rsidP="009C02F2">
            <w:pPr>
              <w:spacing w:line="500" w:lineRule="exact"/>
              <w:rPr>
                <w:rFonts w:ascii="ＭＳ 明朝" w:hAnsi="ＭＳ 明朝"/>
                <w:sz w:val="24"/>
              </w:rPr>
            </w:pPr>
          </w:p>
        </w:tc>
      </w:tr>
      <w:tr w:rsidR="005D5D8E" w:rsidRPr="009C02F2" w:rsidTr="005D5D8E">
        <w:tc>
          <w:tcPr>
            <w:tcW w:w="9836" w:type="dxa"/>
            <w:gridSpan w:val="2"/>
            <w:tcBorders>
              <w:top w:val="single" w:sz="4" w:space="0" w:color="FFFFFF"/>
              <w:left w:val="single" w:sz="4" w:space="0" w:color="FFFFFF"/>
              <w:bottom w:val="double" w:sz="4" w:space="0" w:color="auto"/>
              <w:right w:val="single" w:sz="4" w:space="0" w:color="FFFFFF"/>
            </w:tcBorders>
            <w:vAlign w:val="center"/>
          </w:tcPr>
          <w:p w:rsidR="005D5D8E" w:rsidRPr="009C02F2" w:rsidRDefault="006F30E2" w:rsidP="005D5D8E">
            <w:pPr>
              <w:jc w:val="center"/>
              <w:rPr>
                <w:rFonts w:ascii="ＭＳ 明朝" w:hAnsi="ＭＳ 明朝"/>
                <w:sz w:val="28"/>
                <w:szCs w:val="28"/>
              </w:rPr>
            </w:pPr>
            <w:r>
              <w:rPr>
                <w:rFonts w:ascii="ＭＳ ゴシック" w:eastAsia="ＭＳ ゴシック" w:hAnsi="ＭＳ ゴシック"/>
                <w:b/>
                <w:noProof/>
                <w:sz w:val="32"/>
                <w:szCs w:val="32"/>
              </w:rPr>
              <w:lastRenderedPageBreak/>
              <mc:AlternateContent>
                <mc:Choice Requires="wps">
                  <w:drawing>
                    <wp:anchor distT="0" distB="0" distL="114300" distR="114300" simplePos="0" relativeHeight="251660800" behindDoc="0" locked="0" layoutInCell="1" allowOverlap="1">
                      <wp:simplePos x="0" y="0"/>
                      <wp:positionH relativeFrom="column">
                        <wp:posOffset>5560060</wp:posOffset>
                      </wp:positionH>
                      <wp:positionV relativeFrom="paragraph">
                        <wp:posOffset>149860</wp:posOffset>
                      </wp:positionV>
                      <wp:extent cx="511810" cy="274320"/>
                      <wp:effectExtent l="0" t="0" r="0" b="444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205D" w:rsidRPr="00032CBA" w:rsidRDefault="003B205D" w:rsidP="005D5D8E">
                                  <w:pPr>
                                    <w:spacing w:line="240" w:lineRule="exact"/>
                                    <w:jc w:val="right"/>
                                    <w:rPr>
                                      <w:rFonts w:ascii="ＭＳ 明朝" w:hAnsi="ＭＳ 明朝"/>
                                      <w:sz w:val="22"/>
                                      <w:szCs w:val="22"/>
                                    </w:rPr>
                                  </w:pPr>
                                  <w:r>
                                    <w:rPr>
                                      <w:rFonts w:ascii="ＭＳ 明朝" w:hAnsi="ＭＳ 明朝" w:hint="eastAsia"/>
                                      <w:sz w:val="22"/>
                                      <w:szCs w:val="22"/>
                                    </w:rPr>
                                    <w:t>2</w:t>
                                  </w:r>
                                  <w:r w:rsidRPr="00032CBA">
                                    <w:rPr>
                                      <w:rFonts w:ascii="ＭＳ 明朝" w:hAnsi="ＭＳ 明朝" w:hint="eastAsia"/>
                                      <w:sz w:val="22"/>
                                      <w:szCs w:val="22"/>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left:0;text-align:left;margin-left:437.8pt;margin-top:11.8pt;width:40.3pt;height:2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" stroked="f">
                      <v:textbox>
                        <w:txbxContent>
                          <w:p w:rsidR="003B205D" w:rsidRPr="00032CBA" w:rsidRDefault="003B205D" w:rsidP="005D5D8E">
                            <w:pPr>
                              <w:spacing w:line="240" w:lineRule="exact"/>
                              <w:jc w:val="right"/>
                              <w:rPr>
                                <w:rFonts w:ascii="ＭＳ 明朝" w:hAnsi="ＭＳ 明朝"/>
                                <w:sz w:val="22"/>
                                <w:szCs w:val="22"/>
                              </w:rPr>
                            </w:pPr>
                            <w:r>
                              <w:rPr>
                                <w:rFonts w:ascii="ＭＳ 明朝" w:hAnsi="ＭＳ 明朝" w:hint="eastAsia"/>
                                <w:sz w:val="22"/>
                                <w:szCs w:val="22"/>
                              </w:rPr>
                              <w:t>2</w:t>
                            </w:r>
                            <w:r w:rsidRPr="00032CBA">
                              <w:rPr>
                                <w:rFonts w:ascii="ＭＳ 明朝" w:hAnsi="ＭＳ 明朝" w:hint="eastAsia"/>
                                <w:sz w:val="22"/>
                                <w:szCs w:val="22"/>
                              </w:rPr>
                              <w:t>/2</w:t>
                            </w:r>
                          </w:p>
                        </w:txbxContent>
                      </v:textbox>
                    </v:shape>
                  </w:pict>
                </mc:Fallback>
              </mc:AlternateContent>
            </w:r>
            <w:r w:rsidR="005D5D8E" w:rsidRPr="00436D9A">
              <w:rPr>
                <w:rFonts w:ascii="ＭＳ ゴシック" w:eastAsia="ＭＳ ゴシック" w:hAnsi="ＭＳ ゴシック" w:hint="eastAsia"/>
                <w:b/>
                <w:sz w:val="32"/>
                <w:szCs w:val="32"/>
              </w:rPr>
              <w:t>調　　　査　　　票</w:t>
            </w:r>
          </w:p>
        </w:tc>
      </w:tr>
      <w:tr w:rsidR="005D5D8E" w:rsidRPr="009C02F2" w:rsidTr="00032CBA">
        <w:tc>
          <w:tcPr>
            <w:tcW w:w="2093" w:type="dxa"/>
            <w:tcBorders>
              <w:top w:val="single" w:sz="12" w:space="0" w:color="auto"/>
              <w:left w:val="single" w:sz="12" w:space="0" w:color="auto"/>
              <w:bottom w:val="double" w:sz="4" w:space="0" w:color="auto"/>
            </w:tcBorders>
            <w:vAlign w:val="center"/>
          </w:tcPr>
          <w:p w:rsidR="005D5D8E" w:rsidRPr="009C02F2" w:rsidRDefault="005D5D8E" w:rsidP="00915A2C">
            <w:pPr>
              <w:jc w:val="distribute"/>
              <w:rPr>
                <w:rFonts w:ascii="ＭＳ 明朝" w:hAnsi="ＭＳ 明朝"/>
                <w:sz w:val="28"/>
                <w:szCs w:val="28"/>
              </w:rPr>
            </w:pPr>
            <w:r w:rsidRPr="009C02F2">
              <w:rPr>
                <w:rFonts w:ascii="ＭＳ 明朝" w:hAnsi="ＭＳ 明朝" w:hint="eastAsia"/>
                <w:sz w:val="28"/>
                <w:szCs w:val="28"/>
              </w:rPr>
              <w:t>調査項目</w:t>
            </w:r>
          </w:p>
        </w:tc>
        <w:tc>
          <w:tcPr>
            <w:tcW w:w="7743" w:type="dxa"/>
            <w:tcBorders>
              <w:top w:val="single" w:sz="12" w:space="0" w:color="auto"/>
              <w:bottom w:val="double" w:sz="4" w:space="0" w:color="auto"/>
              <w:right w:val="single" w:sz="12" w:space="0" w:color="auto"/>
            </w:tcBorders>
          </w:tcPr>
          <w:p w:rsidR="005D5D8E" w:rsidRPr="009C02F2" w:rsidRDefault="005D5D8E" w:rsidP="00915A2C">
            <w:pPr>
              <w:spacing w:line="480" w:lineRule="auto"/>
              <w:jc w:val="center"/>
              <w:rPr>
                <w:rFonts w:ascii="ＭＳ 明朝" w:hAnsi="ＭＳ 明朝"/>
                <w:sz w:val="28"/>
                <w:szCs w:val="28"/>
              </w:rPr>
            </w:pPr>
            <w:r w:rsidRPr="009C02F2">
              <w:rPr>
                <w:rFonts w:ascii="ＭＳ 明朝" w:hAnsi="ＭＳ 明朝" w:hint="eastAsia"/>
                <w:sz w:val="28"/>
                <w:szCs w:val="28"/>
              </w:rPr>
              <w:t>回</w:t>
            </w:r>
            <w:r>
              <w:rPr>
                <w:rFonts w:ascii="ＭＳ 明朝" w:hAnsi="ＭＳ 明朝" w:hint="eastAsia"/>
                <w:sz w:val="28"/>
                <w:szCs w:val="28"/>
              </w:rPr>
              <w:t xml:space="preserve">　　　　　　　　　　　　　　　</w:t>
            </w:r>
            <w:r w:rsidRPr="009C02F2">
              <w:rPr>
                <w:rFonts w:ascii="ＭＳ 明朝" w:hAnsi="ＭＳ 明朝" w:hint="eastAsia"/>
                <w:sz w:val="28"/>
                <w:szCs w:val="28"/>
              </w:rPr>
              <w:t>答</w:t>
            </w:r>
          </w:p>
        </w:tc>
      </w:tr>
      <w:tr w:rsidR="005D5D8E" w:rsidRPr="009C02F2" w:rsidTr="00032CBA">
        <w:tc>
          <w:tcPr>
            <w:tcW w:w="2093" w:type="dxa"/>
            <w:tcBorders>
              <w:top w:val="double" w:sz="4" w:space="0" w:color="auto"/>
              <w:left w:val="single" w:sz="12" w:space="0" w:color="auto"/>
            </w:tcBorders>
          </w:tcPr>
          <w:p w:rsidR="005D5D8E" w:rsidRPr="009C02F2" w:rsidRDefault="005D5D8E" w:rsidP="001B62D1">
            <w:pPr>
              <w:rPr>
                <w:rFonts w:ascii="ＭＳ 明朝" w:hAnsi="ＭＳ 明朝"/>
                <w:sz w:val="24"/>
              </w:rPr>
            </w:pPr>
            <w:r w:rsidRPr="009C02F2">
              <w:rPr>
                <w:rFonts w:ascii="ＭＳ 明朝" w:hAnsi="ＭＳ 明朝" w:hint="eastAsia"/>
                <w:sz w:val="24"/>
              </w:rPr>
              <w:t>3 現在の手持ち役務契約の状況</w:t>
            </w:r>
          </w:p>
        </w:tc>
        <w:tc>
          <w:tcPr>
            <w:tcW w:w="7743" w:type="dxa"/>
            <w:tcBorders>
              <w:top w:val="double" w:sz="4" w:space="0" w:color="auto"/>
              <w:right w:val="single" w:sz="12" w:space="0" w:color="auto"/>
            </w:tcBorders>
          </w:tcPr>
          <w:p w:rsidR="005D5D8E" w:rsidRPr="009C02F2" w:rsidRDefault="006F30E2" w:rsidP="009C02F2">
            <w:pPr>
              <w:spacing w:line="480" w:lineRule="auto"/>
              <w:rPr>
                <w:rFonts w:ascii="ＭＳ 明朝" w:hAnsi="ＭＳ 明朝"/>
                <w:sz w:val="28"/>
                <w:szCs w:val="28"/>
              </w:rPr>
            </w:pPr>
            <w:r>
              <w:rPr>
                <w:rFonts w:ascii="ＭＳ 明朝" w:hAnsi="ＭＳ 明朝"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7620</wp:posOffset>
                      </wp:positionH>
                      <wp:positionV relativeFrom="paragraph">
                        <wp:posOffset>57150</wp:posOffset>
                      </wp:positionV>
                      <wp:extent cx="4781550" cy="448310"/>
                      <wp:effectExtent l="0" t="0" r="19050" b="2794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448310"/>
                              </a:xfrm>
                              <a:prstGeom prst="flowChartProcess">
                                <a:avLst/>
                              </a:prstGeom>
                              <a:solidFill>
                                <a:srgbClr val="FFFFFF"/>
                              </a:solidFill>
                              <a:ln w="9525" cap="rnd">
                                <a:solidFill>
                                  <a:srgbClr val="000000"/>
                                </a:solidFill>
                                <a:prstDash val="sysDot"/>
                                <a:miter lim="800000"/>
                                <a:headEnd/>
                                <a:tailEnd/>
                              </a:ln>
                            </wps:spPr>
                            <wps:txbx>
                              <w:txbxContent>
                                <w:p w:rsidR="003B205D" w:rsidRDefault="003B205D" w:rsidP="001B62D1">
                                  <w:pPr>
                                    <w:spacing w:line="280" w:lineRule="exact"/>
                                  </w:pPr>
                                  <w:r>
                                    <w:rPr>
                                      <w:rFonts w:ascii="ＭＳ 明朝" w:hAnsi="ＭＳ 明朝" w:hint="eastAsia"/>
                                      <w:sz w:val="22"/>
                                      <w:szCs w:val="22"/>
                                    </w:rPr>
                                    <w:t>現在の手持ちの役務契約</w:t>
                                  </w:r>
                                  <w:r w:rsidR="00EF45DA">
                                    <w:rPr>
                                      <w:rFonts w:ascii="ＭＳ 明朝" w:hAnsi="ＭＳ 明朝" w:hint="eastAsia"/>
                                      <w:sz w:val="22"/>
                                      <w:szCs w:val="22"/>
                                    </w:rPr>
                                    <w:t>等</w:t>
                                  </w:r>
                                  <w:r>
                                    <w:rPr>
                                      <w:rFonts w:ascii="ＭＳ 明朝" w:hAnsi="ＭＳ 明朝" w:hint="eastAsia"/>
                                      <w:sz w:val="22"/>
                                      <w:szCs w:val="22"/>
                                    </w:rPr>
                                    <w:t>の状況、業務の履行に必要な資機材等の保有又は調達状況及びそれとコストダウンの関連性について記載してください。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0" type="#_x0000_t109" style="position:absolute;left:0;text-align:left;margin-left:.6pt;margin-top:4.5pt;width:376.5pt;height:3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">
                      <v:stroke dashstyle="1 1" endcap="round"/>
                      <v:textbox inset="5.85pt,.7pt,5.85pt,.7pt">
                        <w:txbxContent>
                          <w:p w:rsidR="003B205D" w:rsidRDefault="003B205D" w:rsidP="001B62D1">
                            <w:pPr>
                              <w:spacing w:line="280" w:lineRule="exact"/>
                            </w:pPr>
                            <w:r>
                              <w:rPr>
                                <w:rFonts w:ascii="ＭＳ 明朝" w:hAnsi="ＭＳ 明朝" w:hint="eastAsia"/>
                                <w:sz w:val="22"/>
                                <w:szCs w:val="22"/>
                              </w:rPr>
                              <w:t>現在の手持ちの役務契約</w:t>
                            </w:r>
                            <w:r w:rsidR="00EF45DA">
                              <w:rPr>
                                <w:rFonts w:ascii="ＭＳ 明朝" w:hAnsi="ＭＳ 明朝" w:hint="eastAsia"/>
                                <w:sz w:val="22"/>
                                <w:szCs w:val="22"/>
                              </w:rPr>
                              <w:t>等</w:t>
                            </w:r>
                            <w:r>
                              <w:rPr>
                                <w:rFonts w:ascii="ＭＳ 明朝" w:hAnsi="ＭＳ 明朝" w:hint="eastAsia"/>
                                <w:sz w:val="22"/>
                                <w:szCs w:val="22"/>
                              </w:rPr>
                              <w:t>の状況、業務の履行に必要な資機材等の保有又は調達状況及びそれとコストダウンの関連性について記載してください。</w:t>
                            </w:r>
                          </w:p>
                        </w:txbxContent>
                      </v:textbox>
                    </v:shape>
                  </w:pict>
                </mc:Fallback>
              </mc:AlternateContent>
            </w:r>
          </w:p>
          <w:p w:rsidR="005D5D8E" w:rsidRPr="009C02F2" w:rsidRDefault="005D5D8E" w:rsidP="009C02F2">
            <w:pPr>
              <w:spacing w:line="480" w:lineRule="auto"/>
              <w:rPr>
                <w:rFonts w:ascii="ＭＳ 明朝" w:hAnsi="ＭＳ 明朝"/>
                <w:sz w:val="28"/>
                <w:szCs w:val="28"/>
              </w:rPr>
            </w:pPr>
          </w:p>
          <w:p w:rsidR="005D5D8E" w:rsidRPr="009C02F2" w:rsidRDefault="005D5D8E" w:rsidP="009C02F2">
            <w:pPr>
              <w:spacing w:line="480" w:lineRule="auto"/>
              <w:rPr>
                <w:rFonts w:ascii="ＭＳ 明朝" w:hAnsi="ＭＳ 明朝"/>
                <w:sz w:val="28"/>
                <w:szCs w:val="28"/>
              </w:rPr>
            </w:pPr>
          </w:p>
          <w:p w:rsidR="005D5D8E" w:rsidRPr="009C02F2" w:rsidRDefault="005D5D8E" w:rsidP="009C02F2">
            <w:pPr>
              <w:spacing w:line="480" w:lineRule="auto"/>
              <w:rPr>
                <w:rFonts w:ascii="ＭＳ 明朝" w:hAnsi="ＭＳ 明朝"/>
                <w:sz w:val="28"/>
                <w:szCs w:val="28"/>
              </w:rPr>
            </w:pPr>
          </w:p>
          <w:p w:rsidR="005D5D8E" w:rsidRPr="009C02F2" w:rsidRDefault="005D5D8E" w:rsidP="009C02F2">
            <w:pPr>
              <w:spacing w:line="480" w:lineRule="auto"/>
              <w:rPr>
                <w:rFonts w:ascii="ＭＳ 明朝" w:hAnsi="ＭＳ 明朝"/>
                <w:sz w:val="28"/>
                <w:szCs w:val="28"/>
              </w:rPr>
            </w:pPr>
          </w:p>
          <w:p w:rsidR="005D5D8E" w:rsidRPr="009C02F2" w:rsidRDefault="005D5D8E" w:rsidP="009C02F2">
            <w:pPr>
              <w:spacing w:line="480" w:lineRule="auto"/>
              <w:rPr>
                <w:rFonts w:ascii="ＭＳ 明朝" w:hAnsi="ＭＳ 明朝"/>
                <w:sz w:val="28"/>
                <w:szCs w:val="28"/>
              </w:rPr>
            </w:pPr>
          </w:p>
        </w:tc>
      </w:tr>
      <w:tr w:rsidR="005D5D8E" w:rsidRPr="009C02F2" w:rsidTr="00032CBA">
        <w:tc>
          <w:tcPr>
            <w:tcW w:w="2093" w:type="dxa"/>
            <w:tcBorders>
              <w:left w:val="single" w:sz="12" w:space="0" w:color="auto"/>
            </w:tcBorders>
          </w:tcPr>
          <w:p w:rsidR="005D5D8E" w:rsidRPr="009C02F2" w:rsidRDefault="005D5D8E" w:rsidP="001B62D1">
            <w:pPr>
              <w:rPr>
                <w:rFonts w:ascii="ＭＳ 明朝" w:hAnsi="ＭＳ 明朝"/>
                <w:sz w:val="24"/>
              </w:rPr>
            </w:pPr>
            <w:r w:rsidRPr="009C02F2">
              <w:rPr>
                <w:rFonts w:ascii="ＭＳ 明朝" w:hAnsi="ＭＳ 明朝" w:hint="eastAsia"/>
                <w:sz w:val="24"/>
              </w:rPr>
              <w:t>4過去に受注した公共事業に係る役務契約の状況</w:t>
            </w:r>
          </w:p>
        </w:tc>
        <w:tc>
          <w:tcPr>
            <w:tcW w:w="7743" w:type="dxa"/>
            <w:tcBorders>
              <w:right w:val="single" w:sz="12" w:space="0" w:color="auto"/>
            </w:tcBorders>
          </w:tcPr>
          <w:p w:rsidR="005D5D8E" w:rsidRPr="009C02F2" w:rsidRDefault="006F30E2" w:rsidP="009C02F2">
            <w:pPr>
              <w:spacing w:line="480" w:lineRule="auto"/>
              <w:rPr>
                <w:rFonts w:ascii="ＭＳ 明朝" w:hAnsi="ＭＳ 明朝"/>
                <w:noProof/>
                <w:sz w:val="28"/>
                <w:szCs w:val="28"/>
              </w:rPr>
            </w:pPr>
            <w:r>
              <w:rPr>
                <w:rFonts w:ascii="ＭＳ 明朝" w:hAnsi="ＭＳ 明朝" w:hint="eastAsia"/>
                <w:noProof/>
                <w:sz w:val="28"/>
                <w:szCs w:val="28"/>
              </w:rPr>
              <mc:AlternateContent>
                <mc:Choice Requires="wps">
                  <w:drawing>
                    <wp:anchor distT="0" distB="0" distL="114300" distR="114300" simplePos="0" relativeHeight="251658752" behindDoc="0" locked="0" layoutInCell="1" allowOverlap="1">
                      <wp:simplePos x="0" y="0"/>
                      <wp:positionH relativeFrom="column">
                        <wp:posOffset>-40005</wp:posOffset>
                      </wp:positionH>
                      <wp:positionV relativeFrom="paragraph">
                        <wp:posOffset>48260</wp:posOffset>
                      </wp:positionV>
                      <wp:extent cx="4781550" cy="448310"/>
                      <wp:effectExtent l="0" t="0" r="19050" b="2794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448310"/>
                              </a:xfrm>
                              <a:prstGeom prst="flowChartProcess">
                                <a:avLst/>
                              </a:prstGeom>
                              <a:solidFill>
                                <a:srgbClr val="FFFFFF"/>
                              </a:solidFill>
                              <a:ln w="9525" cap="rnd">
                                <a:solidFill>
                                  <a:srgbClr val="000000"/>
                                </a:solidFill>
                                <a:prstDash val="sysDot"/>
                                <a:miter lim="800000"/>
                                <a:headEnd/>
                                <a:tailEnd/>
                              </a:ln>
                            </wps:spPr>
                            <wps:txbx>
                              <w:txbxContent>
                                <w:p w:rsidR="003B205D" w:rsidRDefault="003B205D" w:rsidP="00436D9A">
                                  <w:pPr>
                                    <w:spacing w:line="280" w:lineRule="exact"/>
                                  </w:pPr>
                                  <w:r>
                                    <w:rPr>
                                      <w:rFonts w:ascii="ＭＳ 明朝" w:hAnsi="ＭＳ 明朝" w:hint="eastAsia"/>
                                      <w:sz w:val="22"/>
                                      <w:szCs w:val="22"/>
                                    </w:rPr>
                                    <w:t>過去に受注した公共事業に係る役務契約で、調査対象業務と同種・同規模の役務契約の受注状況(過去10年間)を記載してください。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1" type="#_x0000_t109" style="position:absolute;left:0;text-align:left;margin-left:-3.15pt;margin-top:3.8pt;width:376.5pt;height:3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">
                      <v:stroke dashstyle="1 1" endcap="round"/>
                      <v:textbox inset="5.85pt,.7pt,5.85pt,.7pt">
                        <w:txbxContent>
                          <w:p w:rsidR="003B205D" w:rsidRDefault="003B205D" w:rsidP="00436D9A">
                            <w:pPr>
                              <w:spacing w:line="280" w:lineRule="exact"/>
                            </w:pPr>
                            <w:r>
                              <w:rPr>
                                <w:rFonts w:ascii="ＭＳ 明朝" w:hAnsi="ＭＳ 明朝" w:hint="eastAsia"/>
                                <w:sz w:val="22"/>
                                <w:szCs w:val="22"/>
                              </w:rPr>
                              <w:t>過去に受注した公共事業に係る役務契約で、調査対象業務と同種・同規模の役務契約の受注状況(過去10年間)を記載してください。</w:t>
                            </w:r>
                          </w:p>
                        </w:txbxContent>
                      </v:textbox>
                    </v:shape>
                  </w:pict>
                </mc:Fallback>
              </mc:AlternateContent>
            </w:r>
          </w:p>
          <w:p w:rsidR="005D5D8E" w:rsidRPr="009C02F2" w:rsidRDefault="005D5D8E" w:rsidP="009C02F2">
            <w:pPr>
              <w:spacing w:line="480" w:lineRule="auto"/>
              <w:rPr>
                <w:rFonts w:ascii="ＭＳ 明朝" w:hAnsi="ＭＳ 明朝"/>
                <w:noProof/>
                <w:sz w:val="28"/>
                <w:szCs w:val="28"/>
              </w:rPr>
            </w:pPr>
          </w:p>
          <w:p w:rsidR="005D5D8E" w:rsidRPr="009C02F2" w:rsidRDefault="005D5D8E" w:rsidP="009C02F2">
            <w:pPr>
              <w:spacing w:line="480" w:lineRule="auto"/>
              <w:rPr>
                <w:rFonts w:ascii="ＭＳ 明朝" w:hAnsi="ＭＳ 明朝"/>
                <w:noProof/>
                <w:sz w:val="28"/>
                <w:szCs w:val="28"/>
              </w:rPr>
            </w:pPr>
          </w:p>
          <w:p w:rsidR="005D5D8E" w:rsidRPr="009C02F2" w:rsidRDefault="005D5D8E" w:rsidP="009C02F2">
            <w:pPr>
              <w:spacing w:line="480" w:lineRule="auto"/>
              <w:rPr>
                <w:rFonts w:ascii="ＭＳ 明朝" w:hAnsi="ＭＳ 明朝"/>
                <w:noProof/>
                <w:sz w:val="28"/>
                <w:szCs w:val="28"/>
              </w:rPr>
            </w:pPr>
          </w:p>
          <w:p w:rsidR="005D5D8E" w:rsidRPr="009C02F2" w:rsidRDefault="005D5D8E" w:rsidP="009C02F2">
            <w:pPr>
              <w:spacing w:line="480" w:lineRule="auto"/>
              <w:rPr>
                <w:rFonts w:ascii="ＭＳ 明朝" w:hAnsi="ＭＳ 明朝"/>
                <w:noProof/>
                <w:sz w:val="28"/>
                <w:szCs w:val="28"/>
              </w:rPr>
            </w:pPr>
          </w:p>
          <w:p w:rsidR="005D5D8E" w:rsidRPr="009C02F2" w:rsidRDefault="005D5D8E" w:rsidP="009C02F2">
            <w:pPr>
              <w:spacing w:line="480" w:lineRule="auto"/>
              <w:rPr>
                <w:rFonts w:ascii="ＭＳ 明朝" w:hAnsi="ＭＳ 明朝"/>
                <w:noProof/>
                <w:sz w:val="28"/>
                <w:szCs w:val="28"/>
              </w:rPr>
            </w:pPr>
          </w:p>
        </w:tc>
      </w:tr>
      <w:tr w:rsidR="005D5D8E" w:rsidRPr="009C02F2" w:rsidTr="000E464E">
        <w:trPr>
          <w:trHeight w:val="3502"/>
        </w:trPr>
        <w:tc>
          <w:tcPr>
            <w:tcW w:w="2093" w:type="dxa"/>
            <w:tcBorders>
              <w:left w:val="single" w:sz="12" w:space="0" w:color="auto"/>
              <w:bottom w:val="single" w:sz="12" w:space="0" w:color="auto"/>
            </w:tcBorders>
          </w:tcPr>
          <w:p w:rsidR="005D5D8E" w:rsidRPr="009C02F2" w:rsidRDefault="005D5D8E" w:rsidP="001B62D1">
            <w:pPr>
              <w:rPr>
                <w:rFonts w:ascii="ＭＳ 明朝" w:hAnsi="ＭＳ 明朝"/>
                <w:sz w:val="24"/>
              </w:rPr>
            </w:pPr>
            <w:r>
              <w:rPr>
                <w:rFonts w:ascii="ＭＳ 明朝" w:hAnsi="ＭＳ 明朝" w:hint="eastAsia"/>
                <w:sz w:val="24"/>
              </w:rPr>
              <w:t>5　その他</w:t>
            </w:r>
          </w:p>
        </w:tc>
        <w:tc>
          <w:tcPr>
            <w:tcW w:w="7743" w:type="dxa"/>
            <w:tcBorders>
              <w:bottom w:val="single" w:sz="12" w:space="0" w:color="auto"/>
              <w:right w:val="single" w:sz="12" w:space="0" w:color="auto"/>
            </w:tcBorders>
          </w:tcPr>
          <w:p w:rsidR="005D5D8E" w:rsidRPr="009C02F2" w:rsidRDefault="005D5D8E" w:rsidP="009C02F2">
            <w:pPr>
              <w:spacing w:line="480" w:lineRule="auto"/>
              <w:rPr>
                <w:rFonts w:ascii="ＭＳ 明朝" w:hAnsi="ＭＳ 明朝"/>
                <w:noProof/>
                <w:sz w:val="28"/>
                <w:szCs w:val="28"/>
              </w:rPr>
            </w:pPr>
            <w:bookmarkStart w:id="0" w:name="_GoBack"/>
            <w:bookmarkEnd w:id="0"/>
          </w:p>
          <w:p w:rsidR="005D5D8E" w:rsidRPr="009C02F2" w:rsidRDefault="005D5D8E" w:rsidP="009C02F2">
            <w:pPr>
              <w:spacing w:line="480" w:lineRule="auto"/>
              <w:rPr>
                <w:rFonts w:ascii="ＭＳ 明朝" w:hAnsi="ＭＳ 明朝"/>
                <w:noProof/>
                <w:sz w:val="28"/>
                <w:szCs w:val="28"/>
              </w:rPr>
            </w:pPr>
          </w:p>
          <w:p w:rsidR="005D5D8E" w:rsidRPr="009C02F2" w:rsidRDefault="005D5D8E" w:rsidP="009C02F2">
            <w:pPr>
              <w:spacing w:line="480" w:lineRule="auto"/>
              <w:rPr>
                <w:rFonts w:ascii="ＭＳ 明朝" w:hAnsi="ＭＳ 明朝"/>
                <w:noProof/>
                <w:sz w:val="28"/>
                <w:szCs w:val="28"/>
              </w:rPr>
            </w:pPr>
          </w:p>
          <w:p w:rsidR="005D5D8E" w:rsidRPr="009C02F2" w:rsidRDefault="005D5D8E" w:rsidP="009C02F2">
            <w:pPr>
              <w:spacing w:line="480" w:lineRule="auto"/>
              <w:rPr>
                <w:rFonts w:ascii="ＭＳ 明朝" w:hAnsi="ＭＳ 明朝"/>
                <w:noProof/>
                <w:sz w:val="28"/>
                <w:szCs w:val="28"/>
              </w:rPr>
            </w:pPr>
          </w:p>
        </w:tc>
      </w:tr>
    </w:tbl>
    <w:p w:rsidR="007D7C05" w:rsidRPr="000E464E" w:rsidRDefault="007D7C05" w:rsidP="000E464E">
      <w:pPr>
        <w:spacing w:line="160" w:lineRule="exact"/>
        <w:ind w:right="958"/>
        <w:rPr>
          <w:sz w:val="16"/>
          <w:szCs w:val="16"/>
        </w:rPr>
      </w:pPr>
    </w:p>
    <w:sectPr w:rsidR="007D7C05" w:rsidRPr="000E464E" w:rsidSect="00EC0571">
      <w:headerReference w:type="even" r:id="rId9"/>
      <w:pgSz w:w="11906" w:h="16838" w:code="9"/>
      <w:pgMar w:top="1134" w:right="1134" w:bottom="1134" w:left="1134" w:header="851" w:footer="992" w:gutter="0"/>
      <w:cols w:space="425"/>
      <w:docGrid w:type="line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1FA" w:rsidRDefault="003B61FA" w:rsidP="002B4A33">
      <w:r>
        <w:separator/>
      </w:r>
    </w:p>
  </w:endnote>
  <w:endnote w:type="continuationSeparator" w:id="0">
    <w:p w:rsidR="003B61FA" w:rsidRDefault="003B61FA" w:rsidP="002B4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1FA" w:rsidRDefault="003B61FA" w:rsidP="002B4A33">
      <w:r>
        <w:separator/>
      </w:r>
    </w:p>
  </w:footnote>
  <w:footnote w:type="continuationSeparator" w:id="0">
    <w:p w:rsidR="003B61FA" w:rsidRDefault="003B61FA" w:rsidP="002B4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05D" w:rsidRPr="0043516B" w:rsidRDefault="003B205D" w:rsidP="004C0868">
    <w:pPr>
      <w:pStyle w:val="a6"/>
      <w:jc w:val="right"/>
      <w:rPr>
        <w:rFonts w:ascii="ＭＳ ゴシック" w:eastAsia="ＭＳ ゴシック" w:hAnsi="ＭＳ ゴシック"/>
      </w:rPr>
    </w:pPr>
    <w:r w:rsidRPr="0043516B">
      <w:rPr>
        <w:rFonts w:ascii="ＭＳ ゴシック" w:eastAsia="ＭＳ ゴシック" w:hAnsi="ＭＳ ゴシック" w:hint="eastAsia"/>
      </w:rPr>
      <w:t>資料８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64E5"/>
    <w:multiLevelType w:val="hybridMultilevel"/>
    <w:tmpl w:val="65C23D06"/>
    <w:lvl w:ilvl="0" w:tplc="84809FA8">
      <w:start w:val="3"/>
      <w:numFmt w:val="decimal"/>
      <w:lvlText w:val="(%1)"/>
      <w:lvlJc w:val="left"/>
      <w:pPr>
        <w:tabs>
          <w:tab w:val="num" w:pos="576"/>
        </w:tabs>
        <w:ind w:left="576" w:hanging="36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
    <w:nsid w:val="04F31CE0"/>
    <w:multiLevelType w:val="hybridMultilevel"/>
    <w:tmpl w:val="466C0302"/>
    <w:lvl w:ilvl="0" w:tplc="E7BA5C1E">
      <w:start w:val="2"/>
      <w:numFmt w:val="decimal"/>
      <w:lvlText w:val="(%1)"/>
      <w:lvlJc w:val="left"/>
      <w:pPr>
        <w:tabs>
          <w:tab w:val="num" w:pos="744"/>
        </w:tabs>
        <w:ind w:left="744" w:hanging="528"/>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
    <w:nsid w:val="05FC531C"/>
    <w:multiLevelType w:val="hybridMultilevel"/>
    <w:tmpl w:val="D47E9B4A"/>
    <w:lvl w:ilvl="0" w:tplc="7C7C383C">
      <w:start w:val="2"/>
      <w:numFmt w:val="decimal"/>
      <w:lvlText w:val="(%1)"/>
      <w:lvlJc w:val="left"/>
      <w:pPr>
        <w:tabs>
          <w:tab w:val="num" w:pos="744"/>
        </w:tabs>
        <w:ind w:left="744" w:hanging="528"/>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nsid w:val="064116BA"/>
    <w:multiLevelType w:val="hybridMultilevel"/>
    <w:tmpl w:val="CBD65D3E"/>
    <w:lvl w:ilvl="0" w:tplc="57A845BC">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
    <w:nsid w:val="095F452B"/>
    <w:multiLevelType w:val="hybridMultilevel"/>
    <w:tmpl w:val="5700059A"/>
    <w:lvl w:ilvl="0" w:tplc="EF0C5B42">
      <w:start w:val="3"/>
      <w:numFmt w:val="decimal"/>
      <w:lvlText w:val="(%1)"/>
      <w:lvlJc w:val="left"/>
      <w:pPr>
        <w:tabs>
          <w:tab w:val="num" w:pos="744"/>
        </w:tabs>
        <w:ind w:left="744" w:hanging="528"/>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5">
    <w:nsid w:val="1A137147"/>
    <w:multiLevelType w:val="hybridMultilevel"/>
    <w:tmpl w:val="C30886B0"/>
    <w:lvl w:ilvl="0" w:tplc="E996C046">
      <w:start w:val="2"/>
      <w:numFmt w:val="decimal"/>
      <w:lvlText w:val="(%1)"/>
      <w:lvlJc w:val="left"/>
      <w:pPr>
        <w:tabs>
          <w:tab w:val="num" w:pos="744"/>
        </w:tabs>
        <w:ind w:left="744" w:hanging="528"/>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nsid w:val="26264221"/>
    <w:multiLevelType w:val="hybridMultilevel"/>
    <w:tmpl w:val="75747C9E"/>
    <w:lvl w:ilvl="0" w:tplc="7DCC5752">
      <w:start w:val="1"/>
      <w:numFmt w:val="aiueo"/>
      <w:lvlText w:val="%1)"/>
      <w:lvlJc w:val="left"/>
      <w:pPr>
        <w:tabs>
          <w:tab w:val="num" w:pos="1209"/>
        </w:tabs>
        <w:ind w:left="1209" w:hanging="480"/>
      </w:pPr>
      <w:rPr>
        <w:rFonts w:hint="default"/>
      </w:rPr>
    </w:lvl>
    <w:lvl w:ilvl="1" w:tplc="04090017" w:tentative="1">
      <w:start w:val="1"/>
      <w:numFmt w:val="aiueoFullWidth"/>
      <w:lvlText w:val="(%2)"/>
      <w:lvlJc w:val="left"/>
      <w:pPr>
        <w:tabs>
          <w:tab w:val="num" w:pos="1569"/>
        </w:tabs>
        <w:ind w:left="1569" w:hanging="420"/>
      </w:pPr>
    </w:lvl>
    <w:lvl w:ilvl="2" w:tplc="04090011" w:tentative="1">
      <w:start w:val="1"/>
      <w:numFmt w:val="decimalEnclosedCircle"/>
      <w:lvlText w:val="%3"/>
      <w:lvlJc w:val="left"/>
      <w:pPr>
        <w:tabs>
          <w:tab w:val="num" w:pos="1989"/>
        </w:tabs>
        <w:ind w:left="1989" w:hanging="420"/>
      </w:pPr>
    </w:lvl>
    <w:lvl w:ilvl="3" w:tplc="0409000F" w:tentative="1">
      <w:start w:val="1"/>
      <w:numFmt w:val="decimal"/>
      <w:lvlText w:val="%4."/>
      <w:lvlJc w:val="left"/>
      <w:pPr>
        <w:tabs>
          <w:tab w:val="num" w:pos="2409"/>
        </w:tabs>
        <w:ind w:left="2409" w:hanging="420"/>
      </w:pPr>
    </w:lvl>
    <w:lvl w:ilvl="4" w:tplc="04090017" w:tentative="1">
      <w:start w:val="1"/>
      <w:numFmt w:val="aiueoFullWidth"/>
      <w:lvlText w:val="(%5)"/>
      <w:lvlJc w:val="left"/>
      <w:pPr>
        <w:tabs>
          <w:tab w:val="num" w:pos="2829"/>
        </w:tabs>
        <w:ind w:left="2829" w:hanging="420"/>
      </w:pPr>
    </w:lvl>
    <w:lvl w:ilvl="5" w:tplc="04090011" w:tentative="1">
      <w:start w:val="1"/>
      <w:numFmt w:val="decimalEnclosedCircle"/>
      <w:lvlText w:val="%6"/>
      <w:lvlJc w:val="left"/>
      <w:pPr>
        <w:tabs>
          <w:tab w:val="num" w:pos="3249"/>
        </w:tabs>
        <w:ind w:left="3249" w:hanging="420"/>
      </w:pPr>
    </w:lvl>
    <w:lvl w:ilvl="6" w:tplc="0409000F" w:tentative="1">
      <w:start w:val="1"/>
      <w:numFmt w:val="decimal"/>
      <w:lvlText w:val="%7."/>
      <w:lvlJc w:val="left"/>
      <w:pPr>
        <w:tabs>
          <w:tab w:val="num" w:pos="3669"/>
        </w:tabs>
        <w:ind w:left="3669" w:hanging="420"/>
      </w:pPr>
    </w:lvl>
    <w:lvl w:ilvl="7" w:tplc="04090017" w:tentative="1">
      <w:start w:val="1"/>
      <w:numFmt w:val="aiueoFullWidth"/>
      <w:lvlText w:val="(%8)"/>
      <w:lvlJc w:val="left"/>
      <w:pPr>
        <w:tabs>
          <w:tab w:val="num" w:pos="4089"/>
        </w:tabs>
        <w:ind w:left="4089" w:hanging="420"/>
      </w:pPr>
    </w:lvl>
    <w:lvl w:ilvl="8" w:tplc="04090011" w:tentative="1">
      <w:start w:val="1"/>
      <w:numFmt w:val="decimalEnclosedCircle"/>
      <w:lvlText w:val="%9"/>
      <w:lvlJc w:val="left"/>
      <w:pPr>
        <w:tabs>
          <w:tab w:val="num" w:pos="4509"/>
        </w:tabs>
        <w:ind w:left="4509" w:hanging="420"/>
      </w:pPr>
    </w:lvl>
  </w:abstractNum>
  <w:abstractNum w:abstractNumId="7">
    <w:nsid w:val="2FAC1671"/>
    <w:multiLevelType w:val="hybridMultilevel"/>
    <w:tmpl w:val="BFB61E74"/>
    <w:lvl w:ilvl="0" w:tplc="C0C86D12">
      <w:start w:val="3"/>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nsid w:val="312A4DB8"/>
    <w:multiLevelType w:val="hybridMultilevel"/>
    <w:tmpl w:val="7FD47EDC"/>
    <w:lvl w:ilvl="0" w:tplc="DB749526">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9">
    <w:nsid w:val="36E80F4D"/>
    <w:multiLevelType w:val="hybridMultilevel"/>
    <w:tmpl w:val="CD502460"/>
    <w:lvl w:ilvl="0" w:tplc="6958B120">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nsid w:val="3A383951"/>
    <w:multiLevelType w:val="hybridMultilevel"/>
    <w:tmpl w:val="FFAE6684"/>
    <w:lvl w:ilvl="0" w:tplc="92AA168A">
      <w:start w:val="1"/>
      <w:numFmt w:val="aiueo"/>
      <w:lvlText w:val="%1)"/>
      <w:lvlJc w:val="left"/>
      <w:pPr>
        <w:tabs>
          <w:tab w:val="num" w:pos="1089"/>
        </w:tabs>
        <w:ind w:left="1089" w:hanging="360"/>
      </w:pPr>
      <w:rPr>
        <w:rFonts w:hint="default"/>
      </w:rPr>
    </w:lvl>
    <w:lvl w:ilvl="1" w:tplc="04090017" w:tentative="1">
      <w:start w:val="1"/>
      <w:numFmt w:val="aiueoFullWidth"/>
      <w:lvlText w:val="(%2)"/>
      <w:lvlJc w:val="left"/>
      <w:pPr>
        <w:tabs>
          <w:tab w:val="num" w:pos="1569"/>
        </w:tabs>
        <w:ind w:left="1569" w:hanging="420"/>
      </w:pPr>
    </w:lvl>
    <w:lvl w:ilvl="2" w:tplc="04090011" w:tentative="1">
      <w:start w:val="1"/>
      <w:numFmt w:val="decimalEnclosedCircle"/>
      <w:lvlText w:val="%3"/>
      <w:lvlJc w:val="left"/>
      <w:pPr>
        <w:tabs>
          <w:tab w:val="num" w:pos="1989"/>
        </w:tabs>
        <w:ind w:left="1989" w:hanging="420"/>
      </w:pPr>
    </w:lvl>
    <w:lvl w:ilvl="3" w:tplc="0409000F" w:tentative="1">
      <w:start w:val="1"/>
      <w:numFmt w:val="decimal"/>
      <w:lvlText w:val="%4."/>
      <w:lvlJc w:val="left"/>
      <w:pPr>
        <w:tabs>
          <w:tab w:val="num" w:pos="2409"/>
        </w:tabs>
        <w:ind w:left="2409" w:hanging="420"/>
      </w:pPr>
    </w:lvl>
    <w:lvl w:ilvl="4" w:tplc="04090017" w:tentative="1">
      <w:start w:val="1"/>
      <w:numFmt w:val="aiueoFullWidth"/>
      <w:lvlText w:val="(%5)"/>
      <w:lvlJc w:val="left"/>
      <w:pPr>
        <w:tabs>
          <w:tab w:val="num" w:pos="2829"/>
        </w:tabs>
        <w:ind w:left="2829" w:hanging="420"/>
      </w:pPr>
    </w:lvl>
    <w:lvl w:ilvl="5" w:tplc="04090011" w:tentative="1">
      <w:start w:val="1"/>
      <w:numFmt w:val="decimalEnclosedCircle"/>
      <w:lvlText w:val="%6"/>
      <w:lvlJc w:val="left"/>
      <w:pPr>
        <w:tabs>
          <w:tab w:val="num" w:pos="3249"/>
        </w:tabs>
        <w:ind w:left="3249" w:hanging="420"/>
      </w:pPr>
    </w:lvl>
    <w:lvl w:ilvl="6" w:tplc="0409000F" w:tentative="1">
      <w:start w:val="1"/>
      <w:numFmt w:val="decimal"/>
      <w:lvlText w:val="%7."/>
      <w:lvlJc w:val="left"/>
      <w:pPr>
        <w:tabs>
          <w:tab w:val="num" w:pos="3669"/>
        </w:tabs>
        <w:ind w:left="3669" w:hanging="420"/>
      </w:pPr>
    </w:lvl>
    <w:lvl w:ilvl="7" w:tplc="04090017" w:tentative="1">
      <w:start w:val="1"/>
      <w:numFmt w:val="aiueoFullWidth"/>
      <w:lvlText w:val="(%8)"/>
      <w:lvlJc w:val="left"/>
      <w:pPr>
        <w:tabs>
          <w:tab w:val="num" w:pos="4089"/>
        </w:tabs>
        <w:ind w:left="4089" w:hanging="420"/>
      </w:pPr>
    </w:lvl>
    <w:lvl w:ilvl="8" w:tplc="04090011" w:tentative="1">
      <w:start w:val="1"/>
      <w:numFmt w:val="decimalEnclosedCircle"/>
      <w:lvlText w:val="%9"/>
      <w:lvlJc w:val="left"/>
      <w:pPr>
        <w:tabs>
          <w:tab w:val="num" w:pos="4509"/>
        </w:tabs>
        <w:ind w:left="4509" w:hanging="420"/>
      </w:pPr>
    </w:lvl>
  </w:abstractNum>
  <w:abstractNum w:abstractNumId="11">
    <w:nsid w:val="3B4C0248"/>
    <w:multiLevelType w:val="hybridMultilevel"/>
    <w:tmpl w:val="DB0628E0"/>
    <w:lvl w:ilvl="0" w:tplc="1C02ECF4">
      <w:start w:val="1"/>
      <w:numFmt w:val="decimal"/>
      <w:lvlText w:val="(%1)"/>
      <w:lvlJc w:val="left"/>
      <w:pPr>
        <w:tabs>
          <w:tab w:val="num" w:pos="599"/>
        </w:tabs>
        <w:ind w:left="599" w:hanging="3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2">
    <w:nsid w:val="3BD63268"/>
    <w:multiLevelType w:val="hybridMultilevel"/>
    <w:tmpl w:val="7DE8AEB0"/>
    <w:lvl w:ilvl="0" w:tplc="4CAAA06A">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3">
    <w:nsid w:val="4B606401"/>
    <w:multiLevelType w:val="hybridMultilevel"/>
    <w:tmpl w:val="730E7328"/>
    <w:lvl w:ilvl="0" w:tplc="7994AD78">
      <w:start w:val="1"/>
      <w:numFmt w:val="aiueo"/>
      <w:lvlText w:val="%1)"/>
      <w:lvlJc w:val="left"/>
      <w:pPr>
        <w:tabs>
          <w:tab w:val="num" w:pos="1026"/>
        </w:tabs>
        <w:ind w:left="1026" w:hanging="360"/>
      </w:pPr>
      <w:rPr>
        <w:rFonts w:hint="default"/>
      </w:rPr>
    </w:lvl>
    <w:lvl w:ilvl="1" w:tplc="04090017" w:tentative="1">
      <w:start w:val="1"/>
      <w:numFmt w:val="aiueoFullWidth"/>
      <w:lvlText w:val="(%2)"/>
      <w:lvlJc w:val="left"/>
      <w:pPr>
        <w:tabs>
          <w:tab w:val="num" w:pos="1506"/>
        </w:tabs>
        <w:ind w:left="1506" w:hanging="420"/>
      </w:pPr>
    </w:lvl>
    <w:lvl w:ilvl="2" w:tplc="04090011" w:tentative="1">
      <w:start w:val="1"/>
      <w:numFmt w:val="decimalEnclosedCircle"/>
      <w:lvlText w:val="%3"/>
      <w:lvlJc w:val="left"/>
      <w:pPr>
        <w:tabs>
          <w:tab w:val="num" w:pos="1926"/>
        </w:tabs>
        <w:ind w:left="1926" w:hanging="420"/>
      </w:pPr>
    </w:lvl>
    <w:lvl w:ilvl="3" w:tplc="0409000F" w:tentative="1">
      <w:start w:val="1"/>
      <w:numFmt w:val="decimal"/>
      <w:lvlText w:val="%4."/>
      <w:lvlJc w:val="left"/>
      <w:pPr>
        <w:tabs>
          <w:tab w:val="num" w:pos="2346"/>
        </w:tabs>
        <w:ind w:left="2346" w:hanging="420"/>
      </w:pPr>
    </w:lvl>
    <w:lvl w:ilvl="4" w:tplc="04090017" w:tentative="1">
      <w:start w:val="1"/>
      <w:numFmt w:val="aiueoFullWidth"/>
      <w:lvlText w:val="(%5)"/>
      <w:lvlJc w:val="left"/>
      <w:pPr>
        <w:tabs>
          <w:tab w:val="num" w:pos="2766"/>
        </w:tabs>
        <w:ind w:left="2766" w:hanging="420"/>
      </w:pPr>
    </w:lvl>
    <w:lvl w:ilvl="5" w:tplc="04090011" w:tentative="1">
      <w:start w:val="1"/>
      <w:numFmt w:val="decimalEnclosedCircle"/>
      <w:lvlText w:val="%6"/>
      <w:lvlJc w:val="left"/>
      <w:pPr>
        <w:tabs>
          <w:tab w:val="num" w:pos="3186"/>
        </w:tabs>
        <w:ind w:left="3186" w:hanging="420"/>
      </w:pPr>
    </w:lvl>
    <w:lvl w:ilvl="6" w:tplc="0409000F" w:tentative="1">
      <w:start w:val="1"/>
      <w:numFmt w:val="decimal"/>
      <w:lvlText w:val="%7."/>
      <w:lvlJc w:val="left"/>
      <w:pPr>
        <w:tabs>
          <w:tab w:val="num" w:pos="3606"/>
        </w:tabs>
        <w:ind w:left="3606" w:hanging="420"/>
      </w:pPr>
    </w:lvl>
    <w:lvl w:ilvl="7" w:tplc="04090017" w:tentative="1">
      <w:start w:val="1"/>
      <w:numFmt w:val="aiueoFullWidth"/>
      <w:lvlText w:val="(%8)"/>
      <w:lvlJc w:val="left"/>
      <w:pPr>
        <w:tabs>
          <w:tab w:val="num" w:pos="4026"/>
        </w:tabs>
        <w:ind w:left="4026" w:hanging="420"/>
      </w:pPr>
    </w:lvl>
    <w:lvl w:ilvl="8" w:tplc="04090011" w:tentative="1">
      <w:start w:val="1"/>
      <w:numFmt w:val="decimalEnclosedCircle"/>
      <w:lvlText w:val="%9"/>
      <w:lvlJc w:val="left"/>
      <w:pPr>
        <w:tabs>
          <w:tab w:val="num" w:pos="4446"/>
        </w:tabs>
        <w:ind w:left="4446" w:hanging="420"/>
      </w:pPr>
    </w:lvl>
  </w:abstractNum>
  <w:abstractNum w:abstractNumId="14">
    <w:nsid w:val="50796E00"/>
    <w:multiLevelType w:val="hybridMultilevel"/>
    <w:tmpl w:val="3F3085AE"/>
    <w:lvl w:ilvl="0" w:tplc="34BC8EC2">
      <w:start w:val="1"/>
      <w:numFmt w:val="decimal"/>
      <w:lvlText w:val="(%1)"/>
      <w:lvlJc w:val="left"/>
      <w:pPr>
        <w:tabs>
          <w:tab w:val="num" w:pos="576"/>
        </w:tabs>
        <w:ind w:left="576" w:hanging="360"/>
      </w:pPr>
      <w:rPr>
        <w:rFonts w:ascii="ＭＳ 明朝" w:hAnsi="ＭＳ 明朝"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5">
    <w:nsid w:val="55CD72E9"/>
    <w:multiLevelType w:val="hybridMultilevel"/>
    <w:tmpl w:val="FA3218B0"/>
    <w:lvl w:ilvl="0" w:tplc="AF2A8078">
      <w:start w:val="2"/>
      <w:numFmt w:val="decimal"/>
      <w:lvlText w:val="(%1)"/>
      <w:lvlJc w:val="left"/>
      <w:pPr>
        <w:tabs>
          <w:tab w:val="num" w:pos="744"/>
        </w:tabs>
        <w:ind w:left="744" w:hanging="528"/>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6">
    <w:nsid w:val="7741548B"/>
    <w:multiLevelType w:val="hybridMultilevel"/>
    <w:tmpl w:val="13169BE4"/>
    <w:lvl w:ilvl="0" w:tplc="268A01A2">
      <w:start w:val="2"/>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nsid w:val="77570A9C"/>
    <w:multiLevelType w:val="hybridMultilevel"/>
    <w:tmpl w:val="D38670EC"/>
    <w:lvl w:ilvl="0" w:tplc="34F29432">
      <w:start w:val="2"/>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num w:numId="1">
    <w:abstractNumId w:val="14"/>
  </w:num>
  <w:num w:numId="2">
    <w:abstractNumId w:val="2"/>
  </w:num>
  <w:num w:numId="3">
    <w:abstractNumId w:val="4"/>
  </w:num>
  <w:num w:numId="4">
    <w:abstractNumId w:val="12"/>
  </w:num>
  <w:num w:numId="5">
    <w:abstractNumId w:val="3"/>
  </w:num>
  <w:num w:numId="6">
    <w:abstractNumId w:val="15"/>
  </w:num>
  <w:num w:numId="7">
    <w:abstractNumId w:val="8"/>
  </w:num>
  <w:num w:numId="8">
    <w:abstractNumId w:val="5"/>
  </w:num>
  <w:num w:numId="9">
    <w:abstractNumId w:val="9"/>
  </w:num>
  <w:num w:numId="10">
    <w:abstractNumId w:val="17"/>
  </w:num>
  <w:num w:numId="11">
    <w:abstractNumId w:val="1"/>
  </w:num>
  <w:num w:numId="12">
    <w:abstractNumId w:val="16"/>
  </w:num>
  <w:num w:numId="13">
    <w:abstractNumId w:val="0"/>
  </w:num>
  <w:num w:numId="14">
    <w:abstractNumId w:val="7"/>
  </w:num>
  <w:num w:numId="15">
    <w:abstractNumId w:val="13"/>
  </w:num>
  <w:num w:numId="16">
    <w:abstractNumId w:val="10"/>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83"/>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3C6"/>
    <w:rsid w:val="000032B4"/>
    <w:rsid w:val="00003C73"/>
    <w:rsid w:val="00004FBD"/>
    <w:rsid w:val="000200F3"/>
    <w:rsid w:val="000206A7"/>
    <w:rsid w:val="000322A2"/>
    <w:rsid w:val="00032CBA"/>
    <w:rsid w:val="0004444C"/>
    <w:rsid w:val="0006023F"/>
    <w:rsid w:val="000610BE"/>
    <w:rsid w:val="00066C01"/>
    <w:rsid w:val="00095D1B"/>
    <w:rsid w:val="000C1298"/>
    <w:rsid w:val="000D5FCA"/>
    <w:rsid w:val="000E464E"/>
    <w:rsid w:val="000F50A6"/>
    <w:rsid w:val="0010628B"/>
    <w:rsid w:val="00117F4B"/>
    <w:rsid w:val="0013188D"/>
    <w:rsid w:val="00134C55"/>
    <w:rsid w:val="00136FA7"/>
    <w:rsid w:val="00137FDD"/>
    <w:rsid w:val="00144584"/>
    <w:rsid w:val="001463D5"/>
    <w:rsid w:val="0015086E"/>
    <w:rsid w:val="0015618F"/>
    <w:rsid w:val="0017379E"/>
    <w:rsid w:val="00183CC0"/>
    <w:rsid w:val="00196661"/>
    <w:rsid w:val="001A7B0C"/>
    <w:rsid w:val="001B62D1"/>
    <w:rsid w:val="001C1CDE"/>
    <w:rsid w:val="001C2AD4"/>
    <w:rsid w:val="001D1099"/>
    <w:rsid w:val="001E4602"/>
    <w:rsid w:val="00213088"/>
    <w:rsid w:val="00217FA9"/>
    <w:rsid w:val="002217C2"/>
    <w:rsid w:val="00230CAE"/>
    <w:rsid w:val="002343E5"/>
    <w:rsid w:val="00254790"/>
    <w:rsid w:val="002631AE"/>
    <w:rsid w:val="002720AA"/>
    <w:rsid w:val="002810C1"/>
    <w:rsid w:val="00281BFB"/>
    <w:rsid w:val="002840B2"/>
    <w:rsid w:val="00284A7E"/>
    <w:rsid w:val="00290C27"/>
    <w:rsid w:val="002913D4"/>
    <w:rsid w:val="002971B0"/>
    <w:rsid w:val="002A6767"/>
    <w:rsid w:val="002B4A33"/>
    <w:rsid w:val="002B5015"/>
    <w:rsid w:val="002C3177"/>
    <w:rsid w:val="002D309C"/>
    <w:rsid w:val="002E2011"/>
    <w:rsid w:val="003024C5"/>
    <w:rsid w:val="0030680B"/>
    <w:rsid w:val="00326C98"/>
    <w:rsid w:val="00326E76"/>
    <w:rsid w:val="00331AA8"/>
    <w:rsid w:val="00346F19"/>
    <w:rsid w:val="003715F9"/>
    <w:rsid w:val="00375C61"/>
    <w:rsid w:val="003830B3"/>
    <w:rsid w:val="00384777"/>
    <w:rsid w:val="003B205D"/>
    <w:rsid w:val="003B3154"/>
    <w:rsid w:val="003B4AE6"/>
    <w:rsid w:val="003B61FA"/>
    <w:rsid w:val="003B6B9C"/>
    <w:rsid w:val="003C001A"/>
    <w:rsid w:val="003D17AC"/>
    <w:rsid w:val="003D26D4"/>
    <w:rsid w:val="003E3C50"/>
    <w:rsid w:val="003E5A57"/>
    <w:rsid w:val="00404397"/>
    <w:rsid w:val="004106AA"/>
    <w:rsid w:val="00410F86"/>
    <w:rsid w:val="004271BA"/>
    <w:rsid w:val="0043516B"/>
    <w:rsid w:val="00436D9A"/>
    <w:rsid w:val="004428AA"/>
    <w:rsid w:val="00446373"/>
    <w:rsid w:val="004537AE"/>
    <w:rsid w:val="00456175"/>
    <w:rsid w:val="00461CB6"/>
    <w:rsid w:val="00462E5F"/>
    <w:rsid w:val="0047731F"/>
    <w:rsid w:val="004A3C91"/>
    <w:rsid w:val="004C0868"/>
    <w:rsid w:val="004D191D"/>
    <w:rsid w:val="004D32C3"/>
    <w:rsid w:val="004D3787"/>
    <w:rsid w:val="004D46AE"/>
    <w:rsid w:val="004E2DFE"/>
    <w:rsid w:val="005005A4"/>
    <w:rsid w:val="00507271"/>
    <w:rsid w:val="00511414"/>
    <w:rsid w:val="00520A10"/>
    <w:rsid w:val="0052297E"/>
    <w:rsid w:val="00522DFA"/>
    <w:rsid w:val="00543375"/>
    <w:rsid w:val="00552D8D"/>
    <w:rsid w:val="00562C31"/>
    <w:rsid w:val="00565BC5"/>
    <w:rsid w:val="00593BD9"/>
    <w:rsid w:val="005970E1"/>
    <w:rsid w:val="005B2542"/>
    <w:rsid w:val="005D24B7"/>
    <w:rsid w:val="005D5D8E"/>
    <w:rsid w:val="005E0902"/>
    <w:rsid w:val="005F25BE"/>
    <w:rsid w:val="00617150"/>
    <w:rsid w:val="00640638"/>
    <w:rsid w:val="006548BA"/>
    <w:rsid w:val="00655C57"/>
    <w:rsid w:val="00670193"/>
    <w:rsid w:val="00671A21"/>
    <w:rsid w:val="006761F0"/>
    <w:rsid w:val="006906E8"/>
    <w:rsid w:val="006959B4"/>
    <w:rsid w:val="006A0A80"/>
    <w:rsid w:val="006A3310"/>
    <w:rsid w:val="006B1805"/>
    <w:rsid w:val="006C7599"/>
    <w:rsid w:val="006D0A89"/>
    <w:rsid w:val="006F26FE"/>
    <w:rsid w:val="006F30E2"/>
    <w:rsid w:val="006F467C"/>
    <w:rsid w:val="007039CF"/>
    <w:rsid w:val="00721D22"/>
    <w:rsid w:val="00735F85"/>
    <w:rsid w:val="00740670"/>
    <w:rsid w:val="00757859"/>
    <w:rsid w:val="00776894"/>
    <w:rsid w:val="007773CA"/>
    <w:rsid w:val="00782BF5"/>
    <w:rsid w:val="00782FE9"/>
    <w:rsid w:val="00794753"/>
    <w:rsid w:val="007964A2"/>
    <w:rsid w:val="007A03EE"/>
    <w:rsid w:val="007A07F6"/>
    <w:rsid w:val="007A67E9"/>
    <w:rsid w:val="007B3824"/>
    <w:rsid w:val="007C11BD"/>
    <w:rsid w:val="007D64A9"/>
    <w:rsid w:val="007D6ADD"/>
    <w:rsid w:val="007D7C05"/>
    <w:rsid w:val="007E0AD1"/>
    <w:rsid w:val="0080621D"/>
    <w:rsid w:val="00807D46"/>
    <w:rsid w:val="00811757"/>
    <w:rsid w:val="00840026"/>
    <w:rsid w:val="0084061B"/>
    <w:rsid w:val="00841B2A"/>
    <w:rsid w:val="008421F5"/>
    <w:rsid w:val="00847E70"/>
    <w:rsid w:val="00850058"/>
    <w:rsid w:val="00861671"/>
    <w:rsid w:val="008633E8"/>
    <w:rsid w:val="008864AD"/>
    <w:rsid w:val="00895DA3"/>
    <w:rsid w:val="008A01CD"/>
    <w:rsid w:val="008A3639"/>
    <w:rsid w:val="008A64F0"/>
    <w:rsid w:val="008C4D03"/>
    <w:rsid w:val="008E38C3"/>
    <w:rsid w:val="008F06F9"/>
    <w:rsid w:val="009059D7"/>
    <w:rsid w:val="009151AD"/>
    <w:rsid w:val="00915A2C"/>
    <w:rsid w:val="009170DB"/>
    <w:rsid w:val="0093453C"/>
    <w:rsid w:val="00935913"/>
    <w:rsid w:val="009447B1"/>
    <w:rsid w:val="009534EE"/>
    <w:rsid w:val="00954141"/>
    <w:rsid w:val="00961679"/>
    <w:rsid w:val="00961800"/>
    <w:rsid w:val="0097047F"/>
    <w:rsid w:val="00986D20"/>
    <w:rsid w:val="009A19E5"/>
    <w:rsid w:val="009A6EFF"/>
    <w:rsid w:val="009B1811"/>
    <w:rsid w:val="009B2054"/>
    <w:rsid w:val="009B5325"/>
    <w:rsid w:val="009C02F2"/>
    <w:rsid w:val="009C064A"/>
    <w:rsid w:val="009E0A89"/>
    <w:rsid w:val="009E0E8E"/>
    <w:rsid w:val="009F4A75"/>
    <w:rsid w:val="009F4ED0"/>
    <w:rsid w:val="00A0099F"/>
    <w:rsid w:val="00A03571"/>
    <w:rsid w:val="00A176DF"/>
    <w:rsid w:val="00A17C3E"/>
    <w:rsid w:val="00A312D9"/>
    <w:rsid w:val="00A3136B"/>
    <w:rsid w:val="00A3572E"/>
    <w:rsid w:val="00A368E0"/>
    <w:rsid w:val="00A412BA"/>
    <w:rsid w:val="00A46144"/>
    <w:rsid w:val="00A549A7"/>
    <w:rsid w:val="00A73C2A"/>
    <w:rsid w:val="00A82F20"/>
    <w:rsid w:val="00A83274"/>
    <w:rsid w:val="00A87EFD"/>
    <w:rsid w:val="00A90698"/>
    <w:rsid w:val="00A908C0"/>
    <w:rsid w:val="00A94E2B"/>
    <w:rsid w:val="00A953F8"/>
    <w:rsid w:val="00AA09FA"/>
    <w:rsid w:val="00AA2300"/>
    <w:rsid w:val="00AA5B04"/>
    <w:rsid w:val="00AB2CCC"/>
    <w:rsid w:val="00AB42E2"/>
    <w:rsid w:val="00AB6DBF"/>
    <w:rsid w:val="00AC7F9B"/>
    <w:rsid w:val="00AD0E47"/>
    <w:rsid w:val="00AD63F0"/>
    <w:rsid w:val="00AD6FFA"/>
    <w:rsid w:val="00AF1929"/>
    <w:rsid w:val="00AF4AE8"/>
    <w:rsid w:val="00AF5F46"/>
    <w:rsid w:val="00AF6FD7"/>
    <w:rsid w:val="00B11277"/>
    <w:rsid w:val="00B15D9D"/>
    <w:rsid w:val="00B20775"/>
    <w:rsid w:val="00B22FD2"/>
    <w:rsid w:val="00B236D0"/>
    <w:rsid w:val="00B31F10"/>
    <w:rsid w:val="00B369C3"/>
    <w:rsid w:val="00B369D8"/>
    <w:rsid w:val="00B43B90"/>
    <w:rsid w:val="00B467CB"/>
    <w:rsid w:val="00B4757E"/>
    <w:rsid w:val="00B505CC"/>
    <w:rsid w:val="00B51981"/>
    <w:rsid w:val="00B56D6D"/>
    <w:rsid w:val="00B70F09"/>
    <w:rsid w:val="00B711F2"/>
    <w:rsid w:val="00B7434B"/>
    <w:rsid w:val="00B84B88"/>
    <w:rsid w:val="00B854EA"/>
    <w:rsid w:val="00B979F2"/>
    <w:rsid w:val="00BC1D91"/>
    <w:rsid w:val="00BC6E0D"/>
    <w:rsid w:val="00BC7B11"/>
    <w:rsid w:val="00BD2B1B"/>
    <w:rsid w:val="00BF22C5"/>
    <w:rsid w:val="00BF58D8"/>
    <w:rsid w:val="00C016C3"/>
    <w:rsid w:val="00C023EA"/>
    <w:rsid w:val="00C061AA"/>
    <w:rsid w:val="00C14CDD"/>
    <w:rsid w:val="00C172ED"/>
    <w:rsid w:val="00C52D6C"/>
    <w:rsid w:val="00C53909"/>
    <w:rsid w:val="00C54449"/>
    <w:rsid w:val="00C56AB2"/>
    <w:rsid w:val="00C65F51"/>
    <w:rsid w:val="00C73EEE"/>
    <w:rsid w:val="00C747A5"/>
    <w:rsid w:val="00C7707B"/>
    <w:rsid w:val="00C96095"/>
    <w:rsid w:val="00C97A40"/>
    <w:rsid w:val="00CA0055"/>
    <w:rsid w:val="00CA3460"/>
    <w:rsid w:val="00CA772F"/>
    <w:rsid w:val="00CC1798"/>
    <w:rsid w:val="00CC40E7"/>
    <w:rsid w:val="00CC6DD2"/>
    <w:rsid w:val="00CD25AC"/>
    <w:rsid w:val="00CE00A4"/>
    <w:rsid w:val="00CE7C23"/>
    <w:rsid w:val="00CF1C2B"/>
    <w:rsid w:val="00CF3B33"/>
    <w:rsid w:val="00CF7429"/>
    <w:rsid w:val="00D025AB"/>
    <w:rsid w:val="00D07CC7"/>
    <w:rsid w:val="00D16A0E"/>
    <w:rsid w:val="00D36460"/>
    <w:rsid w:val="00D459EC"/>
    <w:rsid w:val="00D51680"/>
    <w:rsid w:val="00D55198"/>
    <w:rsid w:val="00D56E0C"/>
    <w:rsid w:val="00D904E3"/>
    <w:rsid w:val="00D92A40"/>
    <w:rsid w:val="00D9462F"/>
    <w:rsid w:val="00D948CA"/>
    <w:rsid w:val="00D978C1"/>
    <w:rsid w:val="00DA0514"/>
    <w:rsid w:val="00DC645E"/>
    <w:rsid w:val="00DD3B0D"/>
    <w:rsid w:val="00DD6A75"/>
    <w:rsid w:val="00DE295D"/>
    <w:rsid w:val="00DE6A4A"/>
    <w:rsid w:val="00E01243"/>
    <w:rsid w:val="00E04CA1"/>
    <w:rsid w:val="00E06B30"/>
    <w:rsid w:val="00E139BE"/>
    <w:rsid w:val="00E14DC9"/>
    <w:rsid w:val="00E15251"/>
    <w:rsid w:val="00E15ECF"/>
    <w:rsid w:val="00E17A70"/>
    <w:rsid w:val="00E245BF"/>
    <w:rsid w:val="00E25FDB"/>
    <w:rsid w:val="00E26166"/>
    <w:rsid w:val="00E26AAA"/>
    <w:rsid w:val="00E26F00"/>
    <w:rsid w:val="00E40D0E"/>
    <w:rsid w:val="00E44C3F"/>
    <w:rsid w:val="00E634A5"/>
    <w:rsid w:val="00E647E1"/>
    <w:rsid w:val="00E7026F"/>
    <w:rsid w:val="00E753C6"/>
    <w:rsid w:val="00E76BC3"/>
    <w:rsid w:val="00E81C23"/>
    <w:rsid w:val="00E90768"/>
    <w:rsid w:val="00E94145"/>
    <w:rsid w:val="00EC0571"/>
    <w:rsid w:val="00EC3888"/>
    <w:rsid w:val="00EF2DDC"/>
    <w:rsid w:val="00EF45DA"/>
    <w:rsid w:val="00EF5894"/>
    <w:rsid w:val="00EF7C11"/>
    <w:rsid w:val="00F0290F"/>
    <w:rsid w:val="00F036FF"/>
    <w:rsid w:val="00F04190"/>
    <w:rsid w:val="00F073F2"/>
    <w:rsid w:val="00F10AF0"/>
    <w:rsid w:val="00F17E7F"/>
    <w:rsid w:val="00F267C1"/>
    <w:rsid w:val="00F26C35"/>
    <w:rsid w:val="00F3667B"/>
    <w:rsid w:val="00F40287"/>
    <w:rsid w:val="00F41A06"/>
    <w:rsid w:val="00F45792"/>
    <w:rsid w:val="00F5675E"/>
    <w:rsid w:val="00F65312"/>
    <w:rsid w:val="00F70072"/>
    <w:rsid w:val="00F7533D"/>
    <w:rsid w:val="00F75455"/>
    <w:rsid w:val="00F762E3"/>
    <w:rsid w:val="00F83287"/>
    <w:rsid w:val="00FA0971"/>
    <w:rsid w:val="00FA2ECF"/>
    <w:rsid w:val="00FA773B"/>
    <w:rsid w:val="00FB09E7"/>
    <w:rsid w:val="00FB1734"/>
    <w:rsid w:val="00FB3E3F"/>
    <w:rsid w:val="00FB7DE0"/>
    <w:rsid w:val="00FC13B9"/>
    <w:rsid w:val="00FC28D4"/>
    <w:rsid w:val="00FD20E9"/>
    <w:rsid w:val="00FD222E"/>
    <w:rsid w:val="00FD2291"/>
    <w:rsid w:val="00FE0492"/>
    <w:rsid w:val="00FE36EB"/>
    <w:rsid w:val="00FF0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2A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rPr>
      <w:rFonts w:ascii="ＭＳ 明朝" w:hAnsi="ＭＳ 明朝"/>
    </w:rPr>
  </w:style>
  <w:style w:type="character" w:styleId="a4">
    <w:name w:val="Hyperlink"/>
    <w:rPr>
      <w:color w:val="0000FF"/>
      <w:u w:val="single"/>
    </w:rPr>
  </w:style>
  <w:style w:type="paragraph" w:styleId="a5">
    <w:name w:val="Balloon Text"/>
    <w:basedOn w:val="a"/>
    <w:semiHidden/>
    <w:rsid w:val="00FB1734"/>
    <w:rPr>
      <w:rFonts w:ascii="Arial" w:eastAsia="ＭＳ ゴシック" w:hAnsi="Arial"/>
      <w:sz w:val="18"/>
      <w:szCs w:val="18"/>
    </w:rPr>
  </w:style>
  <w:style w:type="paragraph" w:styleId="a6">
    <w:name w:val="header"/>
    <w:basedOn w:val="a"/>
    <w:link w:val="a7"/>
    <w:rsid w:val="002B4A33"/>
    <w:pPr>
      <w:tabs>
        <w:tab w:val="center" w:pos="4252"/>
        <w:tab w:val="right" w:pos="8504"/>
      </w:tabs>
      <w:snapToGrid w:val="0"/>
    </w:pPr>
    <w:rPr>
      <w:lang w:val="x-none" w:eastAsia="x-none"/>
    </w:rPr>
  </w:style>
  <w:style w:type="character" w:customStyle="1" w:styleId="a7">
    <w:name w:val="ヘッダー (文字)"/>
    <w:link w:val="a6"/>
    <w:rsid w:val="002B4A33"/>
    <w:rPr>
      <w:kern w:val="2"/>
      <w:sz w:val="21"/>
      <w:szCs w:val="24"/>
    </w:rPr>
  </w:style>
  <w:style w:type="paragraph" w:styleId="a8">
    <w:name w:val="footer"/>
    <w:basedOn w:val="a"/>
    <w:link w:val="a9"/>
    <w:rsid w:val="002B4A33"/>
    <w:pPr>
      <w:tabs>
        <w:tab w:val="center" w:pos="4252"/>
        <w:tab w:val="right" w:pos="8504"/>
      </w:tabs>
      <w:snapToGrid w:val="0"/>
    </w:pPr>
    <w:rPr>
      <w:lang w:val="x-none" w:eastAsia="x-none"/>
    </w:rPr>
  </w:style>
  <w:style w:type="character" w:customStyle="1" w:styleId="a9">
    <w:name w:val="フッター (文字)"/>
    <w:link w:val="a8"/>
    <w:rsid w:val="002B4A33"/>
    <w:rPr>
      <w:kern w:val="2"/>
      <w:sz w:val="21"/>
      <w:szCs w:val="24"/>
    </w:rPr>
  </w:style>
  <w:style w:type="paragraph" w:customStyle="1" w:styleId="pindent3">
    <w:name w:val="pindent3"/>
    <w:basedOn w:val="a"/>
    <w:rsid w:val="009534EE"/>
    <w:pPr>
      <w:widowControl/>
      <w:spacing w:before="150" w:after="225"/>
      <w:ind w:left="225" w:right="225" w:firstLine="240"/>
      <w:jc w:val="left"/>
    </w:pPr>
    <w:rPr>
      <w:rFonts w:ascii="ＭＳ Ｐゴシック" w:eastAsia="ＭＳ Ｐゴシック" w:hAnsi="ＭＳ Ｐゴシック" w:cs="ＭＳ Ｐゴシック"/>
      <w:kern w:val="0"/>
      <w:sz w:val="24"/>
    </w:rPr>
  </w:style>
  <w:style w:type="table" w:styleId="aa">
    <w:name w:val="Table Grid"/>
    <w:basedOn w:val="a1"/>
    <w:rsid w:val="00E15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F7533D"/>
    <w:pPr>
      <w:jc w:val="center"/>
    </w:pPr>
    <w:rPr>
      <w:rFonts w:ascii="ＭＳ 明朝" w:hAnsi="ＭＳ 明朝"/>
      <w:sz w:val="24"/>
      <w:lang w:val="x-none" w:eastAsia="x-none"/>
    </w:rPr>
  </w:style>
  <w:style w:type="character" w:customStyle="1" w:styleId="ac">
    <w:name w:val="記 (文字)"/>
    <w:link w:val="ab"/>
    <w:rsid w:val="00F7533D"/>
    <w:rPr>
      <w:rFonts w:ascii="ＭＳ 明朝" w:hAnsi="ＭＳ 明朝"/>
      <w:kern w:val="2"/>
      <w:sz w:val="24"/>
      <w:szCs w:val="24"/>
    </w:rPr>
  </w:style>
  <w:style w:type="paragraph" w:styleId="ad">
    <w:name w:val="Closing"/>
    <w:basedOn w:val="a"/>
    <w:link w:val="ae"/>
    <w:rsid w:val="00F7533D"/>
    <w:pPr>
      <w:jc w:val="right"/>
    </w:pPr>
    <w:rPr>
      <w:rFonts w:ascii="ＭＳ 明朝" w:hAnsi="ＭＳ 明朝"/>
      <w:sz w:val="24"/>
      <w:lang w:val="x-none" w:eastAsia="x-none"/>
    </w:rPr>
  </w:style>
  <w:style w:type="character" w:customStyle="1" w:styleId="ae">
    <w:name w:val="結語 (文字)"/>
    <w:link w:val="ad"/>
    <w:rsid w:val="00F7533D"/>
    <w:rPr>
      <w:rFonts w:ascii="ＭＳ 明朝" w:hAnsi="ＭＳ 明朝"/>
      <w:kern w:val="2"/>
      <w:sz w:val="24"/>
      <w:szCs w:val="24"/>
    </w:rPr>
  </w:style>
  <w:style w:type="paragraph" w:customStyle="1" w:styleId="Default">
    <w:name w:val="Default"/>
    <w:rsid w:val="000C1298"/>
    <w:pPr>
      <w:widowControl w:val="0"/>
      <w:autoSpaceDE w:val="0"/>
      <w:autoSpaceDN w:val="0"/>
      <w:adjustRightInd w:val="0"/>
    </w:pPr>
    <w:rPr>
      <w:rFonts w:ascii="ＭＳ" w:eastAsia="ＭＳ" w:cs="ＭＳ"/>
      <w:color w:val="000000"/>
      <w:sz w:val="24"/>
      <w:szCs w:val="24"/>
    </w:rPr>
  </w:style>
  <w:style w:type="paragraph" w:styleId="af">
    <w:name w:val="Date"/>
    <w:basedOn w:val="a"/>
    <w:next w:val="a"/>
    <w:link w:val="af0"/>
    <w:rsid w:val="006F467C"/>
  </w:style>
  <w:style w:type="character" w:customStyle="1" w:styleId="af0">
    <w:name w:val="日付 (文字)"/>
    <w:link w:val="af"/>
    <w:rsid w:val="006F467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2A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rPr>
      <w:rFonts w:ascii="ＭＳ 明朝" w:hAnsi="ＭＳ 明朝"/>
    </w:rPr>
  </w:style>
  <w:style w:type="character" w:styleId="a4">
    <w:name w:val="Hyperlink"/>
    <w:rPr>
      <w:color w:val="0000FF"/>
      <w:u w:val="single"/>
    </w:rPr>
  </w:style>
  <w:style w:type="paragraph" w:styleId="a5">
    <w:name w:val="Balloon Text"/>
    <w:basedOn w:val="a"/>
    <w:semiHidden/>
    <w:rsid w:val="00FB1734"/>
    <w:rPr>
      <w:rFonts w:ascii="Arial" w:eastAsia="ＭＳ ゴシック" w:hAnsi="Arial"/>
      <w:sz w:val="18"/>
      <w:szCs w:val="18"/>
    </w:rPr>
  </w:style>
  <w:style w:type="paragraph" w:styleId="a6">
    <w:name w:val="header"/>
    <w:basedOn w:val="a"/>
    <w:link w:val="a7"/>
    <w:rsid w:val="002B4A33"/>
    <w:pPr>
      <w:tabs>
        <w:tab w:val="center" w:pos="4252"/>
        <w:tab w:val="right" w:pos="8504"/>
      </w:tabs>
      <w:snapToGrid w:val="0"/>
    </w:pPr>
    <w:rPr>
      <w:lang w:val="x-none" w:eastAsia="x-none"/>
    </w:rPr>
  </w:style>
  <w:style w:type="character" w:customStyle="1" w:styleId="a7">
    <w:name w:val="ヘッダー (文字)"/>
    <w:link w:val="a6"/>
    <w:rsid w:val="002B4A33"/>
    <w:rPr>
      <w:kern w:val="2"/>
      <w:sz w:val="21"/>
      <w:szCs w:val="24"/>
    </w:rPr>
  </w:style>
  <w:style w:type="paragraph" w:styleId="a8">
    <w:name w:val="footer"/>
    <w:basedOn w:val="a"/>
    <w:link w:val="a9"/>
    <w:rsid w:val="002B4A33"/>
    <w:pPr>
      <w:tabs>
        <w:tab w:val="center" w:pos="4252"/>
        <w:tab w:val="right" w:pos="8504"/>
      </w:tabs>
      <w:snapToGrid w:val="0"/>
    </w:pPr>
    <w:rPr>
      <w:lang w:val="x-none" w:eastAsia="x-none"/>
    </w:rPr>
  </w:style>
  <w:style w:type="character" w:customStyle="1" w:styleId="a9">
    <w:name w:val="フッター (文字)"/>
    <w:link w:val="a8"/>
    <w:rsid w:val="002B4A33"/>
    <w:rPr>
      <w:kern w:val="2"/>
      <w:sz w:val="21"/>
      <w:szCs w:val="24"/>
    </w:rPr>
  </w:style>
  <w:style w:type="paragraph" w:customStyle="1" w:styleId="pindent3">
    <w:name w:val="pindent3"/>
    <w:basedOn w:val="a"/>
    <w:rsid w:val="009534EE"/>
    <w:pPr>
      <w:widowControl/>
      <w:spacing w:before="150" w:after="225"/>
      <w:ind w:left="225" w:right="225" w:firstLine="240"/>
      <w:jc w:val="left"/>
    </w:pPr>
    <w:rPr>
      <w:rFonts w:ascii="ＭＳ Ｐゴシック" w:eastAsia="ＭＳ Ｐゴシック" w:hAnsi="ＭＳ Ｐゴシック" w:cs="ＭＳ Ｐゴシック"/>
      <w:kern w:val="0"/>
      <w:sz w:val="24"/>
    </w:rPr>
  </w:style>
  <w:style w:type="table" w:styleId="aa">
    <w:name w:val="Table Grid"/>
    <w:basedOn w:val="a1"/>
    <w:rsid w:val="00E15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F7533D"/>
    <w:pPr>
      <w:jc w:val="center"/>
    </w:pPr>
    <w:rPr>
      <w:rFonts w:ascii="ＭＳ 明朝" w:hAnsi="ＭＳ 明朝"/>
      <w:sz w:val="24"/>
      <w:lang w:val="x-none" w:eastAsia="x-none"/>
    </w:rPr>
  </w:style>
  <w:style w:type="character" w:customStyle="1" w:styleId="ac">
    <w:name w:val="記 (文字)"/>
    <w:link w:val="ab"/>
    <w:rsid w:val="00F7533D"/>
    <w:rPr>
      <w:rFonts w:ascii="ＭＳ 明朝" w:hAnsi="ＭＳ 明朝"/>
      <w:kern w:val="2"/>
      <w:sz w:val="24"/>
      <w:szCs w:val="24"/>
    </w:rPr>
  </w:style>
  <w:style w:type="paragraph" w:styleId="ad">
    <w:name w:val="Closing"/>
    <w:basedOn w:val="a"/>
    <w:link w:val="ae"/>
    <w:rsid w:val="00F7533D"/>
    <w:pPr>
      <w:jc w:val="right"/>
    </w:pPr>
    <w:rPr>
      <w:rFonts w:ascii="ＭＳ 明朝" w:hAnsi="ＭＳ 明朝"/>
      <w:sz w:val="24"/>
      <w:lang w:val="x-none" w:eastAsia="x-none"/>
    </w:rPr>
  </w:style>
  <w:style w:type="character" w:customStyle="1" w:styleId="ae">
    <w:name w:val="結語 (文字)"/>
    <w:link w:val="ad"/>
    <w:rsid w:val="00F7533D"/>
    <w:rPr>
      <w:rFonts w:ascii="ＭＳ 明朝" w:hAnsi="ＭＳ 明朝"/>
      <w:kern w:val="2"/>
      <w:sz w:val="24"/>
      <w:szCs w:val="24"/>
    </w:rPr>
  </w:style>
  <w:style w:type="paragraph" w:customStyle="1" w:styleId="Default">
    <w:name w:val="Default"/>
    <w:rsid w:val="000C1298"/>
    <w:pPr>
      <w:widowControl w:val="0"/>
      <w:autoSpaceDE w:val="0"/>
      <w:autoSpaceDN w:val="0"/>
      <w:adjustRightInd w:val="0"/>
    </w:pPr>
    <w:rPr>
      <w:rFonts w:ascii="ＭＳ" w:eastAsia="ＭＳ" w:cs="ＭＳ"/>
      <w:color w:val="000000"/>
      <w:sz w:val="24"/>
      <w:szCs w:val="24"/>
    </w:rPr>
  </w:style>
  <w:style w:type="paragraph" w:styleId="af">
    <w:name w:val="Date"/>
    <w:basedOn w:val="a"/>
    <w:next w:val="a"/>
    <w:link w:val="af0"/>
    <w:rsid w:val="006F467C"/>
  </w:style>
  <w:style w:type="character" w:customStyle="1" w:styleId="af0">
    <w:name w:val="日付 (文字)"/>
    <w:link w:val="af"/>
    <w:rsid w:val="006F46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60284-D19E-4897-A47B-2F2C22193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42</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市有施設維持管理業務委託に係る運用方針</vt:lpstr>
      <vt:lpstr>市有施設維持管理業務委託に係る運用方針</vt:lpstr>
    </vt:vector>
  </TitlesOfParts>
  <Company/>
  <LinksUpToDate>false</LinksUpToDate>
  <CharactersWithSpaces>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市有施設維持管理業務委託に係る運用方針</dc:title>
  <dc:creator>札幌市財政局</dc:creator>
  <cp:lastModifiedBy>11400.清水　城太</cp:lastModifiedBy>
  <cp:revision>5</cp:revision>
  <cp:lastPrinted>2017-02-17T05:46:00Z</cp:lastPrinted>
  <dcterms:created xsi:type="dcterms:W3CDTF">2017-01-13T07:07:00Z</dcterms:created>
  <dcterms:modified xsi:type="dcterms:W3CDTF">2017-02-17T06:15:00Z</dcterms:modified>
</cp:coreProperties>
</file>