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3C7C" w14:textId="77777777" w:rsidR="00862406" w:rsidRPr="005E1357" w:rsidRDefault="00213FAC" w:rsidP="00251CB8">
      <w:pPr>
        <w:spacing w:line="360" w:lineRule="auto"/>
        <w:jc w:val="center"/>
        <w:rPr>
          <w:rFonts w:asciiTheme="majorEastAsia" w:eastAsiaTheme="majorEastAsia" w:hAnsiTheme="majorEastAsia"/>
          <w:b/>
          <w:sz w:val="28"/>
          <w:szCs w:val="24"/>
        </w:rPr>
      </w:pPr>
      <w:r w:rsidRPr="005E1357">
        <w:rPr>
          <w:rFonts w:asciiTheme="majorEastAsia" w:eastAsiaTheme="majorEastAsia" w:hAnsiTheme="majorEastAsia" w:hint="eastAsia"/>
          <w:b/>
          <w:sz w:val="28"/>
          <w:szCs w:val="24"/>
        </w:rPr>
        <w:t>類似業務等</w:t>
      </w:r>
      <w:r w:rsidR="008532EA" w:rsidRPr="005E1357">
        <w:rPr>
          <w:rFonts w:asciiTheme="majorEastAsia" w:eastAsiaTheme="majorEastAsia" w:hAnsiTheme="majorEastAsia" w:hint="eastAsia"/>
          <w:b/>
          <w:sz w:val="28"/>
          <w:szCs w:val="24"/>
        </w:rPr>
        <w:t>実績一覧</w:t>
      </w:r>
    </w:p>
    <w:p w14:paraId="6F7E3976" w14:textId="77777777" w:rsidR="004C6C6D"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w:t>
      </w:r>
      <w:r w:rsidR="005E1357">
        <w:rPr>
          <w:rFonts w:asciiTheme="minorEastAsia" w:eastAsiaTheme="minorEastAsia" w:hAnsiTheme="minorEastAsia" w:hint="eastAsia"/>
          <w:szCs w:val="24"/>
        </w:rPr>
        <w:t>スポーツ関連施設</w:t>
      </w:r>
      <w:r w:rsidR="00AC74AF">
        <w:rPr>
          <w:rFonts w:asciiTheme="minorEastAsia" w:eastAsiaTheme="minorEastAsia" w:hAnsiTheme="minorEastAsia" w:hint="eastAsia"/>
          <w:szCs w:val="24"/>
        </w:rPr>
        <w:t>整備に係る基本計画検討</w:t>
      </w:r>
      <w:r w:rsidR="005713A9">
        <w:rPr>
          <w:rFonts w:asciiTheme="minorEastAsia" w:eastAsiaTheme="minorEastAsia" w:hAnsiTheme="minorEastAsia" w:hint="eastAsia"/>
          <w:szCs w:val="24"/>
        </w:rPr>
        <w:t>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4C6C6D" w14:paraId="764A24E6" w14:textId="77777777" w:rsidTr="00251CB8">
        <w:trPr>
          <w:trHeight w:val="397"/>
        </w:trPr>
        <w:tc>
          <w:tcPr>
            <w:tcW w:w="4225" w:type="dxa"/>
            <w:vAlign w:val="center"/>
          </w:tcPr>
          <w:p w14:paraId="586F4A98" w14:textId="77777777"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14:paraId="408D8442" w14:textId="77777777"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14:paraId="1017A60E" w14:textId="77777777"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4C6C6D" w14:paraId="7F04CCD8" w14:textId="77777777" w:rsidTr="00251CB8">
        <w:trPr>
          <w:trHeight w:val="397"/>
        </w:trPr>
        <w:tc>
          <w:tcPr>
            <w:tcW w:w="9356" w:type="dxa"/>
            <w:gridSpan w:val="3"/>
            <w:tcBorders>
              <w:bottom w:val="single" w:sz="8" w:space="0" w:color="auto"/>
            </w:tcBorders>
            <w:vAlign w:val="center"/>
          </w:tcPr>
          <w:p w14:paraId="28383905" w14:textId="77777777"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p w14:paraId="0FECA161" w14:textId="77777777" w:rsidR="00896581" w:rsidRDefault="00896581" w:rsidP="00862406">
            <w:pPr>
              <w:spacing w:line="320" w:lineRule="exact"/>
              <w:rPr>
                <w:rFonts w:asciiTheme="minorEastAsia" w:eastAsiaTheme="minorEastAsia" w:hAnsiTheme="minorEastAsia"/>
                <w:szCs w:val="24"/>
              </w:rPr>
            </w:pPr>
          </w:p>
          <w:p w14:paraId="15768624" w14:textId="0FF04751" w:rsidR="00896581" w:rsidRDefault="00896581" w:rsidP="00862406">
            <w:pPr>
              <w:spacing w:line="320" w:lineRule="exact"/>
              <w:rPr>
                <w:rFonts w:asciiTheme="minorEastAsia" w:eastAsiaTheme="minorEastAsia" w:hAnsiTheme="minorEastAsia"/>
                <w:szCs w:val="24"/>
              </w:rPr>
            </w:pPr>
          </w:p>
        </w:tc>
      </w:tr>
      <w:tr w:rsidR="001D76A5" w14:paraId="3133E947" w14:textId="77777777" w:rsidTr="00251CB8">
        <w:trPr>
          <w:trHeight w:val="397"/>
        </w:trPr>
        <w:tc>
          <w:tcPr>
            <w:tcW w:w="4225" w:type="dxa"/>
            <w:tcBorders>
              <w:top w:val="single" w:sz="8" w:space="0" w:color="auto"/>
              <w:bottom w:val="single" w:sz="4" w:space="0" w:color="auto"/>
            </w:tcBorders>
            <w:vAlign w:val="center"/>
          </w:tcPr>
          <w:p w14:paraId="76337C64" w14:textId="77777777" w:rsidR="001D76A5" w:rsidRDefault="001D76A5" w:rsidP="001D76A5">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14:paraId="30380755" w14:textId="77777777" w:rsidR="001D76A5" w:rsidRDefault="001D76A5" w:rsidP="001D76A5">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14:paraId="707E1D38" w14:textId="77777777" w:rsidR="001D76A5" w:rsidRDefault="001D76A5" w:rsidP="001D76A5">
            <w:pPr>
              <w:spacing w:line="320" w:lineRule="exact"/>
              <w:rPr>
                <w:rFonts w:asciiTheme="minorEastAsia" w:eastAsiaTheme="minorEastAsia" w:hAnsiTheme="minorEastAsia"/>
                <w:szCs w:val="24"/>
              </w:rPr>
            </w:pPr>
          </w:p>
        </w:tc>
      </w:tr>
      <w:tr w:rsidR="001D76A5" w14:paraId="37C697C5" w14:textId="77777777" w:rsidTr="00251CB8">
        <w:trPr>
          <w:trHeight w:val="1020"/>
        </w:trPr>
        <w:tc>
          <w:tcPr>
            <w:tcW w:w="9356" w:type="dxa"/>
            <w:gridSpan w:val="3"/>
            <w:tcBorders>
              <w:top w:val="single" w:sz="4" w:space="0" w:color="auto"/>
              <w:bottom w:val="single" w:sz="8" w:space="0" w:color="auto"/>
            </w:tcBorders>
            <w:vAlign w:val="center"/>
          </w:tcPr>
          <w:p w14:paraId="2F890D0E" w14:textId="77777777" w:rsidR="001D76A5" w:rsidRDefault="001D76A5" w:rsidP="001D76A5">
            <w:pPr>
              <w:spacing w:line="320" w:lineRule="exact"/>
              <w:rPr>
                <w:rFonts w:asciiTheme="minorEastAsia" w:eastAsiaTheme="minorEastAsia" w:hAnsiTheme="minorEastAsia"/>
                <w:szCs w:val="24"/>
              </w:rPr>
            </w:pPr>
          </w:p>
        </w:tc>
      </w:tr>
      <w:tr w:rsidR="001D76A5" w14:paraId="4DD0B7ED" w14:textId="77777777" w:rsidTr="00C74F2C">
        <w:trPr>
          <w:trHeight w:val="397"/>
        </w:trPr>
        <w:tc>
          <w:tcPr>
            <w:tcW w:w="4225" w:type="dxa"/>
            <w:tcBorders>
              <w:top w:val="single" w:sz="8" w:space="0" w:color="auto"/>
              <w:bottom w:val="single" w:sz="4" w:space="0" w:color="auto"/>
            </w:tcBorders>
            <w:vAlign w:val="center"/>
          </w:tcPr>
          <w:p w14:paraId="58B9378F" w14:textId="77777777" w:rsidR="001D76A5" w:rsidRDefault="001D76A5" w:rsidP="00C74F2C">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14:paraId="54953E5E" w14:textId="77777777" w:rsidR="001D76A5" w:rsidRDefault="001D76A5" w:rsidP="00C74F2C">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14:paraId="7C8678AE" w14:textId="77777777" w:rsidR="001D76A5" w:rsidRDefault="001D76A5" w:rsidP="00C74F2C">
            <w:pPr>
              <w:spacing w:line="320" w:lineRule="exact"/>
              <w:rPr>
                <w:rFonts w:asciiTheme="minorEastAsia" w:eastAsiaTheme="minorEastAsia" w:hAnsiTheme="minorEastAsia"/>
                <w:szCs w:val="24"/>
              </w:rPr>
            </w:pPr>
          </w:p>
        </w:tc>
      </w:tr>
      <w:tr w:rsidR="001D76A5" w14:paraId="63433895" w14:textId="77777777" w:rsidTr="00C74F2C">
        <w:trPr>
          <w:trHeight w:val="1020"/>
        </w:trPr>
        <w:tc>
          <w:tcPr>
            <w:tcW w:w="9356" w:type="dxa"/>
            <w:gridSpan w:val="3"/>
            <w:tcBorders>
              <w:top w:val="single" w:sz="4" w:space="0" w:color="auto"/>
              <w:bottom w:val="single" w:sz="8" w:space="0" w:color="auto"/>
            </w:tcBorders>
            <w:vAlign w:val="center"/>
          </w:tcPr>
          <w:p w14:paraId="5B2CDDBB" w14:textId="77777777" w:rsidR="001D76A5" w:rsidRDefault="001D76A5" w:rsidP="00C74F2C">
            <w:pPr>
              <w:spacing w:line="320" w:lineRule="exact"/>
              <w:rPr>
                <w:rFonts w:asciiTheme="minorEastAsia" w:eastAsiaTheme="minorEastAsia" w:hAnsiTheme="minorEastAsia"/>
                <w:szCs w:val="24"/>
              </w:rPr>
            </w:pPr>
          </w:p>
        </w:tc>
      </w:tr>
      <w:tr w:rsidR="001D76A5" w14:paraId="31E1C535" w14:textId="77777777" w:rsidTr="00251CB8">
        <w:trPr>
          <w:trHeight w:val="397"/>
        </w:trPr>
        <w:tc>
          <w:tcPr>
            <w:tcW w:w="4225" w:type="dxa"/>
            <w:tcBorders>
              <w:top w:val="single" w:sz="8" w:space="0" w:color="auto"/>
            </w:tcBorders>
            <w:vAlign w:val="center"/>
          </w:tcPr>
          <w:p w14:paraId="24DE8A51" w14:textId="77777777" w:rsidR="001D76A5" w:rsidRDefault="001D76A5" w:rsidP="001D76A5">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14:paraId="086D0545" w14:textId="77777777" w:rsidR="001D76A5" w:rsidRDefault="001D76A5" w:rsidP="001D76A5">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14:paraId="596FD240" w14:textId="77777777" w:rsidR="001D76A5" w:rsidRDefault="001D76A5" w:rsidP="001D76A5">
            <w:pPr>
              <w:spacing w:line="320" w:lineRule="exact"/>
              <w:rPr>
                <w:rFonts w:asciiTheme="minorEastAsia" w:eastAsiaTheme="minorEastAsia" w:hAnsiTheme="minorEastAsia"/>
                <w:szCs w:val="24"/>
              </w:rPr>
            </w:pPr>
          </w:p>
        </w:tc>
      </w:tr>
      <w:tr w:rsidR="001D76A5" w14:paraId="577B442C" w14:textId="77777777" w:rsidTr="00251CB8">
        <w:trPr>
          <w:trHeight w:val="1020"/>
        </w:trPr>
        <w:tc>
          <w:tcPr>
            <w:tcW w:w="9356" w:type="dxa"/>
            <w:gridSpan w:val="3"/>
            <w:tcBorders>
              <w:bottom w:val="single" w:sz="8" w:space="0" w:color="auto"/>
            </w:tcBorders>
            <w:vAlign w:val="center"/>
          </w:tcPr>
          <w:p w14:paraId="3D574192" w14:textId="77777777" w:rsidR="001D76A5" w:rsidRDefault="001D76A5" w:rsidP="001D76A5">
            <w:pPr>
              <w:spacing w:line="320" w:lineRule="exact"/>
              <w:rPr>
                <w:rFonts w:asciiTheme="minorEastAsia" w:eastAsiaTheme="minorEastAsia" w:hAnsiTheme="minorEastAsia"/>
                <w:szCs w:val="24"/>
              </w:rPr>
            </w:pPr>
          </w:p>
        </w:tc>
      </w:tr>
    </w:tbl>
    <w:p w14:paraId="2EF3266D" w14:textId="7E0024E6" w:rsidR="00251CB8" w:rsidRDefault="005713A9"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w:t>
      </w:r>
      <w:r w:rsidR="00646193">
        <w:rPr>
          <w:rFonts w:asciiTheme="minorEastAsia" w:eastAsiaTheme="minorEastAsia" w:hAnsiTheme="minorEastAsia" w:hint="eastAsia"/>
          <w:szCs w:val="24"/>
        </w:rPr>
        <w:t>スポーツ関連施設整備に係る基本</w:t>
      </w:r>
      <w:r w:rsidR="00646193">
        <w:rPr>
          <w:rFonts w:asciiTheme="minorEastAsia" w:eastAsiaTheme="minorEastAsia" w:hAnsiTheme="minorEastAsia" w:hint="eastAsia"/>
          <w:szCs w:val="24"/>
        </w:rPr>
        <w:t>又は実施設計業務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251CB8" w14:paraId="69F4CFE9" w14:textId="77777777" w:rsidTr="007E2FE1">
        <w:trPr>
          <w:trHeight w:val="397"/>
        </w:trPr>
        <w:tc>
          <w:tcPr>
            <w:tcW w:w="4225" w:type="dxa"/>
            <w:vAlign w:val="center"/>
          </w:tcPr>
          <w:p w14:paraId="4115E04A" w14:textId="77777777"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14:paraId="7F4A55AA" w14:textId="77777777"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14:paraId="61C55257" w14:textId="77777777"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251CB8" w14:paraId="73922B15" w14:textId="77777777" w:rsidTr="007E2FE1">
        <w:trPr>
          <w:trHeight w:val="397"/>
        </w:trPr>
        <w:tc>
          <w:tcPr>
            <w:tcW w:w="9356" w:type="dxa"/>
            <w:gridSpan w:val="3"/>
            <w:tcBorders>
              <w:bottom w:val="single" w:sz="8" w:space="0" w:color="auto"/>
            </w:tcBorders>
            <w:vAlign w:val="center"/>
          </w:tcPr>
          <w:p w14:paraId="23E55A56" w14:textId="77777777"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p w14:paraId="68576B59" w14:textId="77777777" w:rsidR="00896581" w:rsidRDefault="00896581" w:rsidP="007E2FE1">
            <w:pPr>
              <w:spacing w:line="320" w:lineRule="exact"/>
              <w:rPr>
                <w:rFonts w:asciiTheme="minorEastAsia" w:eastAsiaTheme="minorEastAsia" w:hAnsiTheme="minorEastAsia"/>
                <w:szCs w:val="24"/>
              </w:rPr>
            </w:pPr>
          </w:p>
          <w:p w14:paraId="6FD90498" w14:textId="30C74965" w:rsidR="00896581" w:rsidRDefault="00896581" w:rsidP="007E2FE1">
            <w:pPr>
              <w:spacing w:line="320" w:lineRule="exact"/>
              <w:rPr>
                <w:rFonts w:asciiTheme="minorEastAsia" w:eastAsiaTheme="minorEastAsia" w:hAnsiTheme="minorEastAsia"/>
                <w:szCs w:val="24"/>
              </w:rPr>
            </w:pPr>
          </w:p>
        </w:tc>
      </w:tr>
      <w:tr w:rsidR="00251CB8" w14:paraId="60BA9985" w14:textId="77777777" w:rsidTr="007E2FE1">
        <w:trPr>
          <w:trHeight w:val="397"/>
        </w:trPr>
        <w:tc>
          <w:tcPr>
            <w:tcW w:w="4225" w:type="dxa"/>
            <w:tcBorders>
              <w:top w:val="single" w:sz="8" w:space="0" w:color="auto"/>
              <w:bottom w:val="single" w:sz="4" w:space="0" w:color="auto"/>
            </w:tcBorders>
            <w:vAlign w:val="center"/>
          </w:tcPr>
          <w:p w14:paraId="498BCC2D" w14:textId="77777777"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14:paraId="1324A474" w14:textId="77777777"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14:paraId="7FC5C244" w14:textId="77777777" w:rsidR="00251CB8" w:rsidRDefault="00251CB8" w:rsidP="007E2FE1">
            <w:pPr>
              <w:spacing w:line="320" w:lineRule="exact"/>
              <w:rPr>
                <w:rFonts w:asciiTheme="minorEastAsia" w:eastAsiaTheme="minorEastAsia" w:hAnsiTheme="minorEastAsia"/>
                <w:szCs w:val="24"/>
              </w:rPr>
            </w:pPr>
          </w:p>
        </w:tc>
      </w:tr>
      <w:tr w:rsidR="00251CB8" w14:paraId="33DCEE45" w14:textId="77777777" w:rsidTr="00251CB8">
        <w:trPr>
          <w:trHeight w:val="1020"/>
        </w:trPr>
        <w:tc>
          <w:tcPr>
            <w:tcW w:w="9356" w:type="dxa"/>
            <w:gridSpan w:val="3"/>
            <w:tcBorders>
              <w:top w:val="single" w:sz="4" w:space="0" w:color="auto"/>
              <w:bottom w:val="single" w:sz="8" w:space="0" w:color="auto"/>
            </w:tcBorders>
            <w:vAlign w:val="center"/>
          </w:tcPr>
          <w:p w14:paraId="71A07607" w14:textId="77777777" w:rsidR="00251CB8" w:rsidRDefault="00251CB8" w:rsidP="007E2FE1">
            <w:pPr>
              <w:spacing w:line="320" w:lineRule="exact"/>
              <w:rPr>
                <w:rFonts w:asciiTheme="minorEastAsia" w:eastAsiaTheme="minorEastAsia" w:hAnsiTheme="minorEastAsia"/>
                <w:szCs w:val="24"/>
              </w:rPr>
            </w:pPr>
          </w:p>
        </w:tc>
      </w:tr>
      <w:tr w:rsidR="001D76A5" w14:paraId="37A2F861" w14:textId="77777777" w:rsidTr="00C74F2C">
        <w:trPr>
          <w:trHeight w:val="397"/>
        </w:trPr>
        <w:tc>
          <w:tcPr>
            <w:tcW w:w="4225" w:type="dxa"/>
            <w:tcBorders>
              <w:top w:val="single" w:sz="8" w:space="0" w:color="auto"/>
              <w:bottom w:val="single" w:sz="4" w:space="0" w:color="auto"/>
            </w:tcBorders>
            <w:vAlign w:val="center"/>
          </w:tcPr>
          <w:p w14:paraId="3DAD8D21" w14:textId="77777777" w:rsidR="001D76A5" w:rsidRDefault="001D76A5" w:rsidP="00C74F2C">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14:paraId="460C1071" w14:textId="77777777" w:rsidR="001D76A5" w:rsidRDefault="001D76A5" w:rsidP="00C74F2C">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14:paraId="57DF96A4" w14:textId="77777777" w:rsidR="001D76A5" w:rsidRDefault="001D76A5" w:rsidP="00C74F2C">
            <w:pPr>
              <w:spacing w:line="320" w:lineRule="exact"/>
              <w:rPr>
                <w:rFonts w:asciiTheme="minorEastAsia" w:eastAsiaTheme="minorEastAsia" w:hAnsiTheme="minorEastAsia"/>
                <w:szCs w:val="24"/>
              </w:rPr>
            </w:pPr>
          </w:p>
        </w:tc>
      </w:tr>
      <w:tr w:rsidR="001D76A5" w14:paraId="0DF7F1F9" w14:textId="77777777" w:rsidTr="00C74F2C">
        <w:trPr>
          <w:trHeight w:val="1020"/>
        </w:trPr>
        <w:tc>
          <w:tcPr>
            <w:tcW w:w="9356" w:type="dxa"/>
            <w:gridSpan w:val="3"/>
            <w:tcBorders>
              <w:top w:val="single" w:sz="4" w:space="0" w:color="auto"/>
              <w:bottom w:val="single" w:sz="8" w:space="0" w:color="auto"/>
            </w:tcBorders>
            <w:vAlign w:val="center"/>
          </w:tcPr>
          <w:p w14:paraId="021F832C" w14:textId="77777777" w:rsidR="001D76A5" w:rsidRDefault="001D76A5" w:rsidP="00C74F2C">
            <w:pPr>
              <w:spacing w:line="320" w:lineRule="exact"/>
              <w:rPr>
                <w:rFonts w:asciiTheme="minorEastAsia" w:eastAsiaTheme="minorEastAsia" w:hAnsiTheme="minorEastAsia"/>
                <w:szCs w:val="24"/>
              </w:rPr>
            </w:pPr>
          </w:p>
        </w:tc>
      </w:tr>
      <w:tr w:rsidR="00251CB8" w14:paraId="7813ACB8" w14:textId="77777777" w:rsidTr="007E2FE1">
        <w:trPr>
          <w:trHeight w:val="397"/>
        </w:trPr>
        <w:tc>
          <w:tcPr>
            <w:tcW w:w="4225" w:type="dxa"/>
            <w:tcBorders>
              <w:top w:val="single" w:sz="8" w:space="0" w:color="auto"/>
            </w:tcBorders>
            <w:vAlign w:val="center"/>
          </w:tcPr>
          <w:p w14:paraId="7C0A9FC4" w14:textId="77777777"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14:paraId="3EA02FE5" w14:textId="77777777"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14:paraId="225A2A40" w14:textId="77777777" w:rsidR="00251CB8" w:rsidRDefault="00251CB8" w:rsidP="007E2FE1">
            <w:pPr>
              <w:spacing w:line="320" w:lineRule="exact"/>
              <w:rPr>
                <w:rFonts w:asciiTheme="minorEastAsia" w:eastAsiaTheme="minorEastAsia" w:hAnsiTheme="minorEastAsia"/>
                <w:szCs w:val="24"/>
              </w:rPr>
            </w:pPr>
          </w:p>
        </w:tc>
      </w:tr>
      <w:tr w:rsidR="00251CB8" w14:paraId="1C4BFC4E" w14:textId="77777777" w:rsidTr="00251CB8">
        <w:trPr>
          <w:trHeight w:val="1020"/>
        </w:trPr>
        <w:tc>
          <w:tcPr>
            <w:tcW w:w="9356" w:type="dxa"/>
            <w:gridSpan w:val="3"/>
            <w:tcBorders>
              <w:bottom w:val="single" w:sz="8" w:space="0" w:color="auto"/>
            </w:tcBorders>
            <w:vAlign w:val="center"/>
          </w:tcPr>
          <w:p w14:paraId="25D5F606" w14:textId="77777777" w:rsidR="00251CB8" w:rsidRDefault="00251CB8" w:rsidP="007E2FE1">
            <w:pPr>
              <w:spacing w:line="320" w:lineRule="exact"/>
              <w:rPr>
                <w:rFonts w:asciiTheme="minorEastAsia" w:eastAsiaTheme="minorEastAsia" w:hAnsiTheme="minorEastAsia"/>
                <w:szCs w:val="24"/>
              </w:rPr>
            </w:pPr>
          </w:p>
        </w:tc>
      </w:tr>
    </w:tbl>
    <w:p w14:paraId="2A1AF1B0" w14:textId="77777777" w:rsidR="00FC1E08" w:rsidRPr="00FC1E08" w:rsidRDefault="00FC1E08" w:rsidP="00FC1E08">
      <w:pPr>
        <w:spacing w:line="320" w:lineRule="exact"/>
        <w:ind w:left="283" w:hangingChars="118" w:hanging="283"/>
        <w:rPr>
          <w:rFonts w:asciiTheme="minorEastAsia" w:eastAsiaTheme="minorEastAsia" w:hAnsiTheme="minorEastAsia"/>
          <w:szCs w:val="24"/>
        </w:rPr>
      </w:pPr>
      <w:r w:rsidRPr="00862406">
        <w:rPr>
          <w:rFonts w:asciiTheme="minorEastAsia" w:eastAsiaTheme="minorEastAsia" w:hAnsiTheme="minorEastAsia" w:hint="eastAsia"/>
          <w:szCs w:val="24"/>
        </w:rPr>
        <w:t>※できるだけ具体的に記載</w:t>
      </w:r>
      <w:r>
        <w:rPr>
          <w:rFonts w:asciiTheme="minorEastAsia" w:eastAsiaTheme="minorEastAsia" w:hAnsiTheme="minorEastAsia" w:hint="eastAsia"/>
          <w:szCs w:val="24"/>
        </w:rPr>
        <w:t>してください</w:t>
      </w:r>
      <w:r w:rsidRPr="00862406">
        <w:rPr>
          <w:rFonts w:asciiTheme="minorEastAsia" w:eastAsiaTheme="minorEastAsia" w:hAnsiTheme="minorEastAsia" w:hint="eastAsia"/>
          <w:szCs w:val="24"/>
        </w:rPr>
        <w:t>。直接受託したもの以外に、共同参画するなど関わ</w:t>
      </w:r>
      <w:r>
        <w:rPr>
          <w:rFonts w:asciiTheme="minorEastAsia" w:eastAsiaTheme="minorEastAsia" w:hAnsiTheme="minorEastAsia" w:hint="eastAsia"/>
          <w:szCs w:val="24"/>
        </w:rPr>
        <w:t>ったプロジェクトや技術の提供を受ける協力企業等を記載しても構</w:t>
      </w:r>
      <w:r w:rsidRPr="00862406">
        <w:rPr>
          <w:rFonts w:asciiTheme="minorEastAsia" w:eastAsiaTheme="minorEastAsia" w:hAnsiTheme="minorEastAsia" w:hint="eastAsia"/>
          <w:szCs w:val="24"/>
        </w:rPr>
        <w:t>い</w:t>
      </w:r>
      <w:r>
        <w:rPr>
          <w:rFonts w:asciiTheme="minorEastAsia" w:eastAsiaTheme="minorEastAsia" w:hAnsiTheme="minorEastAsia" w:hint="eastAsia"/>
          <w:szCs w:val="24"/>
        </w:rPr>
        <w:t>ません</w:t>
      </w:r>
      <w:r w:rsidRPr="00862406">
        <w:rPr>
          <w:rFonts w:asciiTheme="minorEastAsia" w:eastAsiaTheme="minorEastAsia" w:hAnsiTheme="minorEastAsia" w:hint="eastAsia"/>
          <w:szCs w:val="24"/>
        </w:rPr>
        <w:t>。</w:t>
      </w:r>
    </w:p>
    <w:p w14:paraId="66B6AD00" w14:textId="77777777" w:rsidR="008532EA" w:rsidRPr="00FC1E08" w:rsidRDefault="008532EA" w:rsidP="00FC1E08">
      <w:pPr>
        <w:spacing w:line="20" w:lineRule="exact"/>
        <w:ind w:left="283" w:hangingChars="118" w:hanging="283"/>
        <w:rPr>
          <w:rFonts w:asciiTheme="minorEastAsia" w:eastAsiaTheme="minorEastAsia" w:hAnsiTheme="minorEastAsia"/>
          <w:szCs w:val="24"/>
        </w:rPr>
      </w:pPr>
    </w:p>
    <w:sectPr w:rsidR="008532EA" w:rsidRPr="00FC1E08" w:rsidSect="00E1296D">
      <w:headerReference w:type="default" r:id="rId6"/>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376C" w14:textId="77777777" w:rsidR="006C0494" w:rsidRDefault="006C0494" w:rsidP="00277738">
      <w:r>
        <w:separator/>
      </w:r>
    </w:p>
  </w:endnote>
  <w:endnote w:type="continuationSeparator" w:id="0">
    <w:p w14:paraId="13B59E2E" w14:textId="77777777" w:rsidR="006C0494" w:rsidRDefault="006C0494"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BE75" w14:textId="77777777" w:rsidR="006C0494" w:rsidRDefault="006C0494" w:rsidP="00277738">
      <w:r>
        <w:separator/>
      </w:r>
    </w:p>
  </w:footnote>
  <w:footnote w:type="continuationSeparator" w:id="0">
    <w:p w14:paraId="5E83CFBC" w14:textId="77777777" w:rsidR="006C0494" w:rsidRDefault="006C0494" w:rsidP="0027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537C" w14:textId="77777777" w:rsidR="00251CB8" w:rsidRPr="00251CB8" w:rsidRDefault="00D03D5A" w:rsidP="00251CB8">
    <w:pPr>
      <w:jc w:val="right"/>
      <w:rPr>
        <w:rFonts w:asciiTheme="majorEastAsia" w:eastAsiaTheme="majorEastAsia" w:hAnsiTheme="majorEastAsia"/>
        <w:szCs w:val="24"/>
      </w:rPr>
    </w:pPr>
    <w:r>
      <w:rPr>
        <w:rFonts w:asciiTheme="majorEastAsia" w:eastAsiaTheme="majorEastAsia" w:hAnsiTheme="majorEastAsia" w:hint="eastAsia"/>
        <w:szCs w:val="24"/>
      </w:rPr>
      <w:t>（様式３</w:t>
    </w:r>
    <w:r w:rsidR="00251CB8" w:rsidRPr="00862406">
      <w:rPr>
        <w:rFonts w:asciiTheme="majorEastAsia" w:eastAsiaTheme="majorEastAsia" w:hAnsiTheme="majorEastAsia" w:hint="eastAsia"/>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EA"/>
    <w:rsid w:val="00071137"/>
    <w:rsid w:val="001D76A5"/>
    <w:rsid w:val="001E7A59"/>
    <w:rsid w:val="001F78A5"/>
    <w:rsid w:val="00213FAC"/>
    <w:rsid w:val="00251CB8"/>
    <w:rsid w:val="00277738"/>
    <w:rsid w:val="00286FBB"/>
    <w:rsid w:val="00336797"/>
    <w:rsid w:val="00381F53"/>
    <w:rsid w:val="004C6C6D"/>
    <w:rsid w:val="004D32AA"/>
    <w:rsid w:val="004E5415"/>
    <w:rsid w:val="005713A9"/>
    <w:rsid w:val="00592137"/>
    <w:rsid w:val="005E1357"/>
    <w:rsid w:val="006434B8"/>
    <w:rsid w:val="00646193"/>
    <w:rsid w:val="006C0494"/>
    <w:rsid w:val="00795C3E"/>
    <w:rsid w:val="00831C0A"/>
    <w:rsid w:val="0083457B"/>
    <w:rsid w:val="008532EA"/>
    <w:rsid w:val="00862406"/>
    <w:rsid w:val="00884172"/>
    <w:rsid w:val="00896581"/>
    <w:rsid w:val="008E3F8D"/>
    <w:rsid w:val="00AC74AF"/>
    <w:rsid w:val="00BB5EC8"/>
    <w:rsid w:val="00C75991"/>
    <w:rsid w:val="00CD76A6"/>
    <w:rsid w:val="00D03D5A"/>
    <w:rsid w:val="00D877C7"/>
    <w:rsid w:val="00E1296D"/>
    <w:rsid w:val="00E16115"/>
    <w:rsid w:val="00E55AED"/>
    <w:rsid w:val="00EA1AF9"/>
    <w:rsid w:val="00EB7815"/>
    <w:rsid w:val="00F45D9F"/>
    <w:rsid w:val="00F748D3"/>
    <w:rsid w:val="00FC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B9BDC6"/>
  <w15:docId w15:val="{F1CAE3A7-2B14-413C-9502-C6875ADD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三戸 宗一郎</cp:lastModifiedBy>
  <cp:revision>8</cp:revision>
  <cp:lastPrinted>2021-05-31T02:46:00Z</cp:lastPrinted>
  <dcterms:created xsi:type="dcterms:W3CDTF">2022-06-24T08:43:00Z</dcterms:created>
  <dcterms:modified xsi:type="dcterms:W3CDTF">2023-06-12T08:11:00Z</dcterms:modified>
</cp:coreProperties>
</file>