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725CFB" w:rsidRDefault="00607AD0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185523">
        <w:rPr>
          <w:rFonts w:asciiTheme="minorEastAsia" w:hAnsiTheme="minorEastAsia" w:hint="eastAsia"/>
          <w:b/>
          <w:sz w:val="24"/>
          <w:szCs w:val="24"/>
        </w:rPr>
        <w:t>５</w:t>
      </w:r>
      <w:r w:rsidR="00C33B55" w:rsidRPr="00725CFB">
        <w:rPr>
          <w:rFonts w:asciiTheme="minorEastAsia" w:hAnsiTheme="minorEastAsia" w:hint="eastAsia"/>
          <w:b/>
          <w:sz w:val="24"/>
          <w:szCs w:val="24"/>
        </w:rPr>
        <w:t>年度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テレビ</w:t>
      </w:r>
      <w:r w:rsidR="004E2692">
        <w:rPr>
          <w:rFonts w:asciiTheme="minorEastAsia" w:hAnsiTheme="minorEastAsia" w:hint="eastAsia"/>
          <w:b/>
          <w:sz w:val="24"/>
          <w:szCs w:val="24"/>
        </w:rPr>
        <w:t>・ラジオ広報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番組制作放送業務参加意向申出書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C667A9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 w:rsidP="00C667A9">
      <w:r>
        <w:separator/>
      </w:r>
    </w:p>
  </w:endnote>
  <w:endnote w:type="continuationSeparator" w:id="0">
    <w:p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 w:rsidP="00C667A9">
      <w:r>
        <w:separator/>
      </w:r>
    </w:p>
  </w:footnote>
  <w:footnote w:type="continuationSeparator" w:id="0">
    <w:p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5523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26CC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E88392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里奈</cp:lastModifiedBy>
  <cp:revision>17</cp:revision>
  <cp:lastPrinted>2023-01-10T11:29:00Z</cp:lastPrinted>
  <dcterms:created xsi:type="dcterms:W3CDTF">2013-12-26T06:34:00Z</dcterms:created>
  <dcterms:modified xsi:type="dcterms:W3CDTF">2023-01-10T11:29:00Z</dcterms:modified>
</cp:coreProperties>
</file>