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令和７年度附置義務駐車場に係る基礎調査業務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 氏　　　名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      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すること。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486slaT4CYQgz/eKJiBIjQAooA==">CgMxLjA4AHIhMWxELW5lQW1ESFZRZENwZ3hzX20zcWxNcmtVYXVpV3I2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2017-04-11T00:47:00Z</dcterms:created>
  <dc:creator>札幌市財政局管財部</dc:creator>
</cp:coreProperties>
</file>