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令和７年度札幌駅北口駅前広場上屋整備予備検討業務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 氏　　　名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すること。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s3H3k7er1M7WVfpzA9NJRokXg==">CgMxLjA4AHIhMXk0bUFuVGtKUC1TeW81Y2UtQ3Z4TW1VM2lQZWZnc0s2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2017-04-11T00:47:00Z</dcterms:created>
  <dc:creator>札幌市財政局管財部</dc:creator>
</cp:coreProperties>
</file>