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540.0" w:type="dxa"/>
        <w:jc w:val="left"/>
        <w:tblInd w:w="-105.0" w:type="dxa"/>
        <w:tblLayout w:type="fixed"/>
        <w:tblLook w:val="0000"/>
      </w:tblPr>
      <w:tblGrid>
        <w:gridCol w:w="270"/>
        <w:gridCol w:w="2130"/>
        <w:gridCol w:w="6930"/>
        <w:gridCol w:w="105"/>
        <w:gridCol w:w="105"/>
        <w:tblGridChange w:id="0">
          <w:tblGrid>
            <w:gridCol w:w="270"/>
            <w:gridCol w:w="2130"/>
            <w:gridCol w:w="6930"/>
            <w:gridCol w:w="105"/>
            <w:gridCol w:w="105"/>
          </w:tblGrid>
        </w:tblGridChange>
      </w:tblGrid>
      <w:tr>
        <w:trPr>
          <w:cantSplit w:val="0"/>
          <w:trHeight w:val="1642" w:hRule="atLeast"/>
          <w:tblHeader w:val="0"/>
        </w:trPr>
        <w:tc>
          <w:tcPr>
            <w:gridSpan w:val="5"/>
            <w:tcBorders>
              <w:top w:color="000000" w:space="0" w:sz="4"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left"/>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w:t>
            </w:r>
            <w:r w:rsidDel="00000000" w:rsidR="00000000" w:rsidRPr="00000000">
              <w:rPr>
                <w:rFonts w:ascii="MS Mincho" w:cs="MS Mincho" w:eastAsia="MS Mincho" w:hAnsi="MS Mincho"/>
                <w:sz w:val="28"/>
                <w:szCs w:val="28"/>
                <w:rtl w:val="0"/>
              </w:rPr>
              <w:t xml:space="preserve">　　　　　　</w:t>
            </w: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ind w:left="0" w:firstLine="0"/>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sz w:val="28"/>
                <w:szCs w:val="28"/>
                <w:rtl w:val="0"/>
              </w:rPr>
              <w:t xml:space="preserve">令和8年度バス運転手確保に向けた採用イベント出展支援業務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　　氏　　　　名　　　　　　　　　　　　　印</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vpofvpqm5V0DjjfBEB9XCfCTKQ==">CgMxLjA4AHIhMVdOV0ZjSG5rS21SeVZMMWdndWtEN3FmaGhLa3NiZ0Zh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