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様式２</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一般競争入札参加資格確認申請書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915"/>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年　　月　　日</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07"/>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（あて先）札幌市長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住所</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商号又は名称</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代表者氏名　　　　　　　　　　　　　　　　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債権者コード</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bookmarkStart w:colFirst="0" w:colLast="0" w:name="_heading=h.kerb6bibyn4i" w:id="0"/>
      <w:bookmarkEnd w:id="0"/>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令和７年</w:t>
      </w:r>
      <w:r w:rsidDel="00000000" w:rsidR="00000000" w:rsidRPr="00000000">
        <w:rPr>
          <w:rFonts w:ascii="MS Mincho" w:cs="MS Mincho" w:eastAsia="MS Mincho" w:hAnsi="MS Mincho"/>
          <w:sz w:val="24"/>
          <w:szCs w:val="24"/>
          <w:rtl w:val="0"/>
        </w:rPr>
        <w:t xml:space="preserve">９</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月</w:t>
      </w:r>
      <w:r w:rsidDel="00000000" w:rsidR="00000000" w:rsidRPr="00000000">
        <w:rPr>
          <w:rFonts w:ascii="MS Mincho" w:cs="MS Mincho" w:eastAsia="MS Mincho" w:hAnsi="MS Mincho"/>
          <w:sz w:val="24"/>
          <w:szCs w:val="24"/>
          <w:rtl w:val="0"/>
        </w:rPr>
        <w:t xml:space="preserve">22</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日付けで入札告示のありました</w:t>
      </w:r>
      <w:r w:rsidDel="00000000" w:rsidR="00000000" w:rsidRPr="00000000">
        <w:rPr>
          <w:rFonts w:ascii="MS Mincho" w:cs="MS Mincho" w:eastAsia="MS Mincho" w:hAnsi="MS Mincho"/>
          <w:sz w:val="24"/>
          <w:szCs w:val="24"/>
          <w:u w:val="single"/>
          <w:rtl w:val="0"/>
        </w:rPr>
        <w:t xml:space="preserve">令和７年度札幌駅北口駅前広場上屋整備予備検討業務</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に係る入札参加資格について、確認されたく、下記の資料を添えて申請します。</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なお、申請者は下記１の要件をすべて満たす者であること、並びにこの申請書及び下記２の資料の内容については事実と相違ないことを誓約します。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１　入札参加資格</w:t>
      </w:r>
    </w:p>
    <w:p w:rsidR="00000000" w:rsidDel="00000000" w:rsidP="00000000" w:rsidRDefault="00000000" w:rsidRPr="00000000" w14:paraId="00000011">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地方自治法施行令第１６７条の４の規定に該当しない者であること。</w:t>
      </w:r>
    </w:p>
    <w:p w:rsidR="00000000" w:rsidDel="00000000" w:rsidP="00000000" w:rsidRDefault="00000000" w:rsidRPr="00000000" w14:paraId="00000012">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会社更生法による更生手続開始の申立てがなされている者又は民事再生法による再生手続開始の申立てがなされている者（手続開始決定後の者は除く。）等経営状態が著しく不健全な者でないこと。 </w:t>
      </w:r>
    </w:p>
    <w:p w:rsidR="00000000" w:rsidDel="00000000" w:rsidP="00000000" w:rsidRDefault="00000000" w:rsidRPr="00000000" w14:paraId="00000013">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札幌市競争入札参加停止等措置要領に基づく参加停止措置を受けている期間中でないこと。 </w:t>
      </w:r>
    </w:p>
    <w:p w:rsidR="00000000" w:rsidDel="00000000" w:rsidP="00000000" w:rsidRDefault="00000000" w:rsidRPr="00000000" w14:paraId="00000014">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事業協同組合等の組合がこの入札に参加する場合は、当該組合等の構成員が、構成員単独での入札参加を希望していないこと。</w:t>
      </w:r>
    </w:p>
    <w:p w:rsidR="00000000" w:rsidDel="00000000" w:rsidP="00000000" w:rsidRDefault="00000000" w:rsidRPr="00000000" w14:paraId="00000015">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令和７・８年度札幌市競争入札参加資格者名簿（工事・建設関連サービス・道路維持除雪）において、業種が大分類「建設関連サービス業」、中分類「建設関連調査サービス業」「土木設計・監理業」「建築設計・監理業」のいずれにも等級「Ａ」として登録されている者であること。</w:t>
      </w:r>
    </w:p>
    <w:p w:rsidR="00000000" w:rsidDel="00000000" w:rsidP="00000000" w:rsidRDefault="00000000" w:rsidRPr="00000000" w14:paraId="00000016">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札幌市内に本店または支店等の所在地を有すること。</w:t>
      </w:r>
    </w:p>
    <w:p w:rsidR="00000000" w:rsidDel="00000000" w:rsidP="00000000" w:rsidRDefault="00000000" w:rsidRPr="00000000" w14:paraId="00000017">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建築士法における、一級建築士事務所の登録を有していること。</w:t>
      </w:r>
    </w:p>
    <w:p w:rsidR="00000000" w:rsidDel="00000000" w:rsidP="00000000" w:rsidRDefault="00000000" w:rsidRPr="00000000" w14:paraId="00000018">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国又は地方自治体が発注した、下記に係る業務を元請として履行した実績があること。なお、下記の業務は別業務でもよい。</w:t>
      </w:r>
    </w:p>
    <w:p w:rsidR="00000000" w:rsidDel="00000000" w:rsidP="00000000" w:rsidRDefault="00000000" w:rsidRPr="00000000" w14:paraId="00000019">
      <w:pPr>
        <w:widowControl w:val="0"/>
        <w:spacing w:line="240" w:lineRule="auto"/>
        <w:ind w:left="439" w:hanging="297"/>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ア　地下構造物設計に係る業務</w:t>
      </w:r>
    </w:p>
    <w:p w:rsidR="00000000" w:rsidDel="00000000" w:rsidP="00000000" w:rsidRDefault="00000000" w:rsidRPr="00000000" w14:paraId="0000001A">
      <w:pPr>
        <w:widowControl w:val="0"/>
        <w:spacing w:line="240" w:lineRule="auto"/>
        <w:ind w:left="439" w:hanging="297"/>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イ　建築物のパース図等の作成を含むデザインに係る業務</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２　一般競争入札参加資格確認資料</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同種業務等実績書</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425.00000000000006"/>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契約書・請書の写し　または　□「テクリス」の登録内容確認書の写し</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425.00000000000006"/>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設計書・仕様書　　□ その他資料（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競争参加資格認定通知書の写し</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建築士法（昭和25年法律第202号）第23条の規定に基づく一級建築士事務所登録を</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行っている旨の証明書（もしくは免状他準ずる書面）の写し</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15"/>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注１　添付した資料については、資料名の左の□にチェックすること。</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注２　その他の資料を添付した場合は、当該資料の名称を記載すること。</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様式３</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同 種 業 務 等 実 績 書</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542"/>
        <w:jc w:val="both"/>
        <w:rPr>
          <w:rFonts w:ascii="MS Mincho" w:cs="MS Mincho" w:eastAsia="MS Mincho" w:hAnsi="MS Minch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i w:val="0"/>
          <w:smallCaps w:val="0"/>
          <w:strike w:val="0"/>
          <w:color w:val="000000"/>
          <w:sz w:val="24"/>
          <w:szCs w:val="24"/>
          <w:u w:val="single"/>
          <w:shd w:fill="auto" w:val="clear"/>
          <w:vertAlign w:val="baseline"/>
          <w:rtl w:val="0"/>
        </w:rPr>
        <w:t xml:space="preserve">会社名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542"/>
        <w:jc w:val="both"/>
        <w:rPr>
          <w:rFonts w:ascii="MS Mincho" w:cs="MS Mincho" w:eastAsia="MS Mincho" w:hAnsi="MS Mincho"/>
          <w:i w:val="0"/>
          <w:smallCaps w:val="0"/>
          <w:strike w:val="0"/>
          <w:color w:val="000000"/>
          <w:sz w:val="24"/>
          <w:szCs w:val="24"/>
          <w:u w:val="single"/>
          <w:shd w:fill="auto" w:val="clear"/>
          <w:vertAlign w:val="baseline"/>
        </w:rPr>
      </w:pPr>
      <w:r w:rsidDel="00000000" w:rsidR="00000000" w:rsidRPr="00000000">
        <w:rPr>
          <w:rtl w:val="0"/>
        </w:rPr>
      </w:r>
    </w:p>
    <w:tbl>
      <w:tblPr>
        <w:tblStyle w:val="Table1"/>
        <w:tblW w:w="9949.000000000002" w:type="dxa"/>
        <w:jc w:val="left"/>
        <w:tblInd w:w="-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2"/>
        <w:gridCol w:w="425"/>
        <w:gridCol w:w="947"/>
        <w:gridCol w:w="3022"/>
        <w:gridCol w:w="1418"/>
        <w:gridCol w:w="1842"/>
        <w:gridCol w:w="142"/>
        <w:gridCol w:w="1701"/>
        <w:tblGridChange w:id="0">
          <w:tblGrid>
            <w:gridCol w:w="452"/>
            <w:gridCol w:w="425"/>
            <w:gridCol w:w="947"/>
            <w:gridCol w:w="3022"/>
            <w:gridCol w:w="1418"/>
            <w:gridCol w:w="1842"/>
            <w:gridCol w:w="142"/>
            <w:gridCol w:w="1701"/>
          </w:tblGrid>
        </w:tblGridChange>
      </w:tblGrid>
      <w:tr>
        <w:trPr>
          <w:cantSplit w:val="1"/>
          <w:trHeight w:val="300"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2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MS Mincho" w:cs="MS Mincho" w:eastAsia="MS Mincho" w:hAnsi="MS Mincho"/>
                <w:i w:val="0"/>
                <w:smallCaps w:val="0"/>
                <w:strike w:val="0"/>
                <w:color w:val="000000"/>
                <w:sz w:val="24"/>
                <w:szCs w:val="24"/>
                <w:shd w:fill="auto" w:val="clear"/>
                <w:vertAlign w:val="baseline"/>
              </w:rPr>
            </w:pPr>
            <w:r w:rsidDel="00000000" w:rsidR="00000000" w:rsidRPr="00000000">
              <w:rPr>
                <w:rtl w:val="0"/>
              </w:rPr>
            </w:r>
          </w:p>
        </w:tc>
        <w:tc>
          <w:tcPr>
            <w:gridSpan w:val="2"/>
            <w:tcBorders>
              <w:top w:color="000000" w:space="0" w:sz="12" w:val="single"/>
              <w:left w:color="000000" w:space="0" w:sz="4"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業務名</w:t>
            </w:r>
          </w:p>
        </w:tc>
        <w:tc>
          <w:tcPr>
            <w:gridSpan w:val="3"/>
            <w:tcBorders>
              <w:top w:color="000000" w:space="0" w:sz="12" w:val="single"/>
            </w:tcBorders>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right w:color="000000" w:space="0" w:sz="12"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i w:val="0"/>
                <w:smallCaps w:val="0"/>
                <w:strike w:val="0"/>
                <w:color w:val="000000"/>
                <w:sz w:val="18"/>
                <w:szCs w:val="18"/>
                <w:u w:val="none"/>
                <w:shd w:fill="auto" w:val="clear"/>
                <w:vertAlign w:val="baseline"/>
                <w:rtl w:val="0"/>
              </w:rPr>
              <w:t xml:space="preserve">テクリス登録番号</w:t>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発注者</w:t>
            </w:r>
          </w:p>
        </w:tc>
        <w:tc>
          <w:tcP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契約金額</w:t>
            </w:r>
          </w:p>
        </w:tc>
        <w:tc>
          <w:tcPr>
            <w:gridSpan w:val="3"/>
            <w:tcBorders>
              <w:right w:color="000000" w:space="0" w:sz="12" w:val="single"/>
            </w:tcBorders>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履行期間</w:t>
            </w:r>
          </w:p>
        </w:tc>
        <w:tc>
          <w:tcPr>
            <w:gridSpan w:val="5"/>
            <w:tcBorders>
              <w:right w:color="000000" w:space="0" w:sz="12" w:val="single"/>
            </w:tcBorders>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　　　　　　年　　　　　月</w:t>
            </w:r>
          </w:p>
        </w:tc>
      </w:tr>
      <w:tr>
        <w:trPr>
          <w:cantSplit w:val="1"/>
          <w:trHeight w:val="1196.9999999999998"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業務概要</w:t>
            </w:r>
          </w:p>
        </w:tc>
        <w:tc>
          <w:tcPr>
            <w:gridSpan w:val="6"/>
            <w:tcBorders>
              <w:top w:color="000000" w:space="0" w:sz="4" w:val="single"/>
              <w:bottom w:color="000000" w:space="0" w:sz="12" w:val="single"/>
              <w:right w:color="000000" w:space="0" w:sz="12" w:val="single"/>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6.99999999999974"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4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MS Mincho" w:cs="MS Mincho" w:eastAsia="MS Mincho" w:hAnsi="MS Mincho"/>
                <w:i w:val="0"/>
                <w:smallCaps w:val="0"/>
                <w:strike w:val="0"/>
                <w:color w:val="000000"/>
                <w:sz w:val="24"/>
                <w:szCs w:val="24"/>
                <w:shd w:fill="auto" w:val="clear"/>
                <w:vertAlign w:val="baseline"/>
              </w:rPr>
            </w:pPr>
            <w:r w:rsidDel="00000000" w:rsidR="00000000" w:rsidRPr="00000000">
              <w:rPr>
                <w:rtl w:val="0"/>
              </w:rPr>
            </w:r>
          </w:p>
        </w:tc>
        <w:tc>
          <w:tcPr>
            <w:gridSpan w:val="2"/>
            <w:tcBorders>
              <w:top w:color="000000" w:space="0" w:sz="12" w:val="single"/>
              <w:left w:color="000000" w:space="0" w:sz="4" w:val="single"/>
            </w:tcBorders>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業務名</w:t>
            </w:r>
          </w:p>
        </w:tc>
        <w:tc>
          <w:tcPr>
            <w:gridSpan w:val="3"/>
            <w:tcBorders>
              <w:top w:color="000000" w:space="0" w:sz="12" w:val="single"/>
            </w:tcBorders>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right w:color="000000" w:space="0" w:sz="12" w:val="single"/>
            </w:tcBorders>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i w:val="0"/>
                <w:smallCaps w:val="0"/>
                <w:strike w:val="0"/>
                <w:color w:val="000000"/>
                <w:sz w:val="18"/>
                <w:szCs w:val="18"/>
                <w:u w:val="none"/>
                <w:shd w:fill="auto" w:val="clear"/>
                <w:vertAlign w:val="baseline"/>
                <w:rtl w:val="0"/>
              </w:rPr>
              <w:t xml:space="preserve">テクリス登録番号</w:t>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発注者</w:t>
            </w:r>
          </w:p>
        </w:tc>
        <w:tc>
          <w:tcP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契約金額</w:t>
            </w:r>
          </w:p>
        </w:tc>
        <w:tc>
          <w:tcPr>
            <w:gridSpan w:val="3"/>
            <w:tcBorders>
              <w:right w:color="000000" w:space="0" w:sz="12" w:val="single"/>
            </w:tcBorders>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履行期間</w:t>
            </w:r>
          </w:p>
        </w:tc>
        <w:tc>
          <w:tcPr>
            <w:gridSpan w:val="5"/>
            <w:tcBorders>
              <w:right w:color="000000" w:space="0" w:sz="12" w:val="single"/>
            </w:tcBorders>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　　　　　　年　　　　　月</w:t>
            </w:r>
          </w:p>
        </w:tc>
      </w:tr>
      <w:tr>
        <w:trPr>
          <w:cantSplit w:val="1"/>
          <w:trHeight w:val="1332"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業務概要</w:t>
            </w:r>
          </w:p>
        </w:tc>
        <w:tc>
          <w:tcPr>
            <w:gridSpan w:val="6"/>
            <w:tcBorders>
              <w:bottom w:color="000000" w:space="0" w:sz="12" w:val="single"/>
              <w:right w:color="000000" w:space="0" w:sz="12" w:val="single"/>
            </w:tcBorders>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50"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6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MS Mincho" w:cs="MS Mincho" w:eastAsia="MS Mincho" w:hAnsi="MS Mincho"/>
                <w:i w:val="0"/>
                <w:smallCaps w:val="0"/>
                <w:strike w:val="0"/>
                <w:color w:val="000000"/>
                <w:sz w:val="24"/>
                <w:szCs w:val="24"/>
                <w:shd w:fill="auto" w:val="clear"/>
                <w:vertAlign w:val="baseline"/>
              </w:rPr>
            </w:pPr>
            <w:r w:rsidDel="00000000" w:rsidR="00000000" w:rsidRPr="00000000">
              <w:rPr>
                <w:rtl w:val="0"/>
              </w:rPr>
            </w:r>
          </w:p>
        </w:tc>
        <w:tc>
          <w:tcPr>
            <w:gridSpan w:val="2"/>
            <w:tcBorders>
              <w:top w:color="000000" w:space="0" w:sz="12" w:val="single"/>
              <w:left w:color="000000" w:space="0" w:sz="4" w:val="single"/>
            </w:tcBorders>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業務名</w:t>
            </w:r>
          </w:p>
        </w:tc>
        <w:tc>
          <w:tcPr>
            <w:gridSpan w:val="3"/>
            <w:tcBorders>
              <w:top w:color="000000" w:space="0" w:sz="12" w:val="single"/>
            </w:tcBorders>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right w:color="000000" w:space="0" w:sz="12" w:val="single"/>
            </w:tcBorders>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i w:val="0"/>
                <w:smallCaps w:val="0"/>
                <w:strike w:val="0"/>
                <w:color w:val="000000"/>
                <w:sz w:val="18"/>
                <w:szCs w:val="18"/>
                <w:u w:val="none"/>
                <w:shd w:fill="auto" w:val="clear"/>
                <w:vertAlign w:val="baseline"/>
                <w:rtl w:val="0"/>
              </w:rPr>
              <w:t xml:space="preserve">テクリス登録番号</w:t>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発注者</w:t>
            </w:r>
          </w:p>
        </w:tc>
        <w:tc>
          <w:tcP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契約金額</w:t>
            </w:r>
          </w:p>
        </w:tc>
        <w:tc>
          <w:tcPr>
            <w:gridSpan w:val="3"/>
            <w:tcBorders>
              <w:right w:color="000000" w:space="0" w:sz="12" w:val="single"/>
            </w:tcBorders>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履行期間</w:t>
            </w:r>
          </w:p>
        </w:tc>
        <w:tc>
          <w:tcPr>
            <w:gridSpan w:val="5"/>
            <w:tcBorders>
              <w:right w:color="000000" w:space="0" w:sz="12" w:val="single"/>
            </w:tcBorders>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　　　　　　年　　　　　月</w:t>
            </w:r>
          </w:p>
        </w:tc>
      </w:tr>
      <w:tr>
        <w:trPr>
          <w:cantSplit w:val="1"/>
          <w:trHeight w:val="1242"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業務概要</w:t>
            </w:r>
          </w:p>
        </w:tc>
        <w:tc>
          <w:tcPr>
            <w:gridSpan w:val="6"/>
            <w:tcBorders>
              <w:bottom w:color="000000" w:space="0" w:sz="12" w:val="single"/>
              <w:right w:color="000000" w:space="0" w:sz="12" w:val="single"/>
            </w:tcBorders>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10"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8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MS Mincho" w:cs="MS Mincho" w:eastAsia="MS Mincho" w:hAnsi="MS Mincho"/>
                <w:i w:val="0"/>
                <w:smallCaps w:val="0"/>
                <w:strike w:val="0"/>
                <w:color w:val="000000"/>
                <w:sz w:val="24"/>
                <w:szCs w:val="24"/>
                <w:shd w:fill="auto" w:val="clear"/>
                <w:vertAlign w:val="baseline"/>
              </w:rPr>
            </w:pPr>
            <w:r w:rsidDel="00000000" w:rsidR="00000000" w:rsidRPr="00000000">
              <w:rPr>
                <w:rtl w:val="0"/>
              </w:rPr>
            </w:r>
          </w:p>
        </w:tc>
        <w:tc>
          <w:tcPr>
            <w:gridSpan w:val="2"/>
            <w:tcBorders>
              <w:top w:color="000000" w:space="0" w:sz="12" w:val="single"/>
              <w:left w:color="000000" w:space="0" w:sz="4" w:val="single"/>
            </w:tcBorders>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業務名</w:t>
            </w:r>
          </w:p>
        </w:tc>
        <w:tc>
          <w:tcPr>
            <w:gridSpan w:val="4"/>
            <w:tcBorders>
              <w:top w:color="000000" w:space="0" w:sz="12" w:val="single"/>
            </w:tcBorders>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right w:color="000000" w:space="0" w:sz="12" w:val="single"/>
            </w:tcBorders>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i w:val="0"/>
                <w:smallCaps w:val="0"/>
                <w:strike w:val="0"/>
                <w:color w:val="000000"/>
                <w:sz w:val="18"/>
                <w:szCs w:val="18"/>
                <w:u w:val="none"/>
                <w:shd w:fill="auto" w:val="clear"/>
                <w:vertAlign w:val="baseline"/>
                <w:rtl w:val="0"/>
              </w:rPr>
              <w:t xml:space="preserve">テクリス登録番号</w:t>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発注者</w:t>
            </w:r>
          </w:p>
        </w:tc>
        <w:tc>
          <w:tcP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契約金額</w:t>
            </w:r>
          </w:p>
        </w:tc>
        <w:tc>
          <w:tcPr>
            <w:gridSpan w:val="3"/>
            <w:tcBorders>
              <w:right w:color="000000" w:space="0" w:sz="12" w:val="single"/>
            </w:tcBorders>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履行期間</w:t>
            </w:r>
          </w:p>
        </w:tc>
        <w:tc>
          <w:tcPr>
            <w:gridSpan w:val="5"/>
            <w:tcBorders>
              <w:right w:color="000000" w:space="0" w:sz="12" w:val="single"/>
            </w:tcBorders>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　　　　　　年　　　　　月</w:t>
            </w:r>
          </w:p>
        </w:tc>
      </w:tr>
      <w:tr>
        <w:trPr>
          <w:cantSplit w:val="1"/>
          <w:trHeight w:val="1512"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業務概要</w:t>
            </w:r>
          </w:p>
        </w:tc>
        <w:tc>
          <w:tcPr>
            <w:gridSpan w:val="6"/>
            <w:tcBorders>
              <w:bottom w:color="000000" w:space="0" w:sz="12" w:val="single"/>
              <w:right w:color="000000" w:space="0" w:sz="12" w:val="single"/>
            </w:tcBorders>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 w:right="0" w:hanging="830"/>
        <w:jc w:val="both"/>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sz w:val="26"/>
          <w:szCs w:val="26"/>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注１　直近の業務を４件まで記載すること。</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hanging="292"/>
        <w:jc w:val="left"/>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２　「テクリス」に登録している業務については、登録番号を記載すること。</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hanging="292"/>
        <w:jc w:val="left"/>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３　契約書・請書の写し、または「テクリス」登録内容確認書の写しを添付すること。</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hanging="292"/>
        <w:jc w:val="left"/>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４　業務の内容が確認できる書類（設計書、仕様書その他申請者が必要と判断した書類）を添付すること</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hanging="292"/>
        <w:jc w:val="left"/>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５　この様式により難い場合は、この様式に準じた別の様式を使用することができる。</w:t>
      </w:r>
    </w:p>
    <w:sectPr>
      <w:footerReference r:id="rId7" w:type="default"/>
      <w:footerReference r:id="rId8" w:type="even"/>
      <w:pgSz w:h="16838" w:w="11906" w:orient="portrait"/>
      <w:pgMar w:bottom="680" w:top="680" w:left="1134" w:right="1134" w:header="567" w:footer="170"/>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1HxAvhefAnG8fbOzNW+hqtTGeA==">CgMxLjAyDmgua2VyYjZiaWJ5bjRpOAByITFYTUZrdThSc1F6Sl93N2NyNTU5YmNkcFZoRnNzNXJLNw==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2016-05-25T02:38:00Z</dcterms:created>
  <dc:creator>札幌市財政局管財部契約管理課</dc:creator>
</cp:coreProperties>
</file>