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提案説明書に対する質問票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4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83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札幌市 まちづくり政策局 </w:t>
      </w:r>
    </w:p>
    <w:p w:rsidR="00000000" w:rsidDel="00000000" w:rsidP="00000000" w:rsidRDefault="00000000" w:rsidRPr="00000000" w14:paraId="00000006">
      <w:pPr>
        <w:ind w:left="181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総合交通計画部 都市交通課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00" w:lineRule="auto"/>
        <w:ind w:left="398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商号又は名称</w:t>
      </w:r>
    </w:p>
    <w:p w:rsidR="00000000" w:rsidDel="00000000" w:rsidP="00000000" w:rsidRDefault="00000000" w:rsidRPr="00000000" w14:paraId="00000009">
      <w:pPr>
        <w:spacing w:line="400" w:lineRule="auto"/>
        <w:ind w:left="398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電話</w:t>
      </w:r>
    </w:p>
    <w:p w:rsidR="00000000" w:rsidDel="00000000" w:rsidP="00000000" w:rsidRDefault="00000000" w:rsidRPr="00000000" w14:paraId="0000000A">
      <w:pPr>
        <w:spacing w:line="400" w:lineRule="auto"/>
        <w:ind w:left="398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ファクス</w:t>
      </w:r>
    </w:p>
    <w:p w:rsidR="00000000" w:rsidDel="00000000" w:rsidP="00000000" w:rsidRDefault="00000000" w:rsidRPr="00000000" w14:paraId="0000000B">
      <w:pPr>
        <w:spacing w:line="400" w:lineRule="auto"/>
        <w:ind w:left="398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担当者所属</w:t>
      </w:r>
    </w:p>
    <w:p w:rsidR="00000000" w:rsidDel="00000000" w:rsidP="00000000" w:rsidRDefault="00000000" w:rsidRPr="00000000" w14:paraId="0000000C">
      <w:pPr>
        <w:spacing w:line="400" w:lineRule="auto"/>
        <w:ind w:left="398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担当者氏名</w:t>
      </w:r>
    </w:p>
    <w:p w:rsidR="00000000" w:rsidDel="00000000" w:rsidP="00000000" w:rsidRDefault="00000000" w:rsidRPr="00000000" w14:paraId="0000000D">
      <w:pPr>
        <w:ind w:firstLine="27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7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483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8"/>
        <w:gridCol w:w="1252"/>
        <w:gridCol w:w="7513"/>
        <w:tblGridChange w:id="0">
          <w:tblGrid>
            <w:gridCol w:w="718"/>
            <w:gridCol w:w="1252"/>
            <w:gridCol w:w="751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令和８年度札幌市バス交通体系調査検討業務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ind w:left="483" w:hanging="483"/>
        <w:jc w:val="left"/>
        <w:rPr/>
      </w:pPr>
      <w:r w:rsidDel="00000000" w:rsidR="00000000" w:rsidRPr="00000000">
        <w:rPr>
          <w:rtl w:val="0"/>
        </w:rPr>
        <w:t xml:space="preserve">注１　質問票のあて先は、都市交通課あてとしてください。</w:t>
      </w:r>
    </w:p>
    <w:p w:rsidR="00000000" w:rsidDel="00000000" w:rsidP="00000000" w:rsidRDefault="00000000" w:rsidRPr="00000000" w14:paraId="00000028">
      <w:pPr>
        <w:ind w:left="483" w:hanging="483"/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質問がある場合は、必ず文書により質問することとしてください。</w:t>
      </w:r>
    </w:p>
    <w:p w:rsidR="00000000" w:rsidDel="00000000" w:rsidP="00000000" w:rsidRDefault="00000000" w:rsidRPr="00000000" w14:paraId="00000029">
      <w:pPr>
        <w:ind w:left="483" w:hanging="483"/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回　答</w:t>
      </w:r>
    </w:p>
    <w:tbl>
      <w:tblPr>
        <w:tblStyle w:val="Table2"/>
        <w:tblW w:w="9483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3"/>
        <w:gridCol w:w="8770"/>
        <w:tblGridChange w:id="0">
          <w:tblGrid>
            <w:gridCol w:w="713"/>
            <w:gridCol w:w="877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容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pPr w:leftFromText="142" w:rightFromText="142" w:topFromText="0" w:bottomFromText="0" w:vertAnchor="page" w:horzAnchor="margin" w:tblpXSpec="right" w:tblpY="370"/>
      <w:tblW w:w="147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74"/>
      <w:tblGridChange w:id="0">
        <w:tblGrid>
          <w:gridCol w:w="1474"/>
        </w:tblGrid>
      </w:tblGridChange>
    </w:tblGrid>
    <w:tr>
      <w:trPr>
        <w:cantSplit w:val="0"/>
        <w:trHeight w:val="397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3D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様式第２号</w:t>
          </w:r>
        </w:p>
      </w:tc>
    </w:tr>
  </w:tbl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