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36DE" w14:textId="09182413" w:rsidR="009A33F0" w:rsidRPr="004A4112" w:rsidRDefault="000D0805" w:rsidP="00FD2C3C">
      <w:pPr>
        <w:spacing w:line="400" w:lineRule="exact"/>
        <w:jc w:val="center"/>
        <w:rPr>
          <w:rFonts w:ascii="ＭＳ 明朝" w:hAnsi="ＭＳ 明朝"/>
          <w:b/>
          <w:sz w:val="24"/>
          <w:u w:val="single"/>
        </w:rPr>
      </w:pPr>
      <w:r w:rsidRPr="004A4112">
        <w:rPr>
          <w:rFonts w:ascii="ＭＳ 明朝" w:hAnsi="ＭＳ 明朝" w:hint="eastAsia"/>
          <w:b/>
          <w:sz w:val="24"/>
          <w:u w:val="single"/>
        </w:rPr>
        <w:t>令和</w:t>
      </w:r>
      <w:r w:rsidR="00F41F18" w:rsidRPr="004A4112">
        <w:rPr>
          <w:rFonts w:ascii="ＭＳ 明朝" w:hAnsi="ＭＳ 明朝" w:hint="eastAsia"/>
          <w:b/>
          <w:sz w:val="24"/>
          <w:u w:val="single"/>
        </w:rPr>
        <w:t>６</w:t>
      </w:r>
      <w:r w:rsidR="006975A1" w:rsidRPr="004A4112">
        <w:rPr>
          <w:rFonts w:ascii="ＭＳ 明朝" w:hAnsi="ＭＳ 明朝" w:hint="eastAsia"/>
          <w:b/>
          <w:sz w:val="24"/>
          <w:u w:val="single"/>
        </w:rPr>
        <w:t>年度</w:t>
      </w:r>
      <w:r w:rsidR="009A33F0" w:rsidRPr="004A4112">
        <w:rPr>
          <w:rFonts w:ascii="ＭＳ 明朝" w:hAnsi="ＭＳ 明朝" w:hint="eastAsia"/>
          <w:b/>
          <w:sz w:val="24"/>
          <w:u w:val="single"/>
        </w:rPr>
        <w:t>大通交流拠点地下広場</w:t>
      </w:r>
      <w:r w:rsidR="008E5081" w:rsidRPr="004A4112">
        <w:rPr>
          <w:rFonts w:ascii="ＭＳ 明朝" w:hAnsi="ＭＳ 明朝" w:hint="eastAsia"/>
          <w:b/>
          <w:sz w:val="24"/>
          <w:u w:val="single"/>
        </w:rPr>
        <w:t>行政施設等</w:t>
      </w:r>
      <w:r w:rsidR="00E33E91" w:rsidRPr="004A4112">
        <w:rPr>
          <w:rFonts w:ascii="ＭＳ 明朝" w:hAnsi="ＭＳ 明朝" w:hint="eastAsia"/>
          <w:b/>
          <w:sz w:val="24"/>
          <w:u w:val="single"/>
        </w:rPr>
        <w:t>設備保守点検</w:t>
      </w:r>
      <w:r w:rsidR="005E1D62" w:rsidRPr="004A4112">
        <w:rPr>
          <w:rFonts w:ascii="ＭＳ 明朝" w:hAnsi="ＭＳ 明朝" w:hint="eastAsia"/>
          <w:b/>
          <w:sz w:val="24"/>
          <w:u w:val="single"/>
        </w:rPr>
        <w:t>業務</w:t>
      </w:r>
    </w:p>
    <w:p w14:paraId="70E6BBE3" w14:textId="77777777" w:rsidR="00A872A4" w:rsidRPr="004A4112" w:rsidRDefault="005E1D62" w:rsidP="00FD2C3C">
      <w:pPr>
        <w:spacing w:line="400" w:lineRule="exact"/>
        <w:jc w:val="center"/>
        <w:rPr>
          <w:rFonts w:ascii="ＭＳ 明朝" w:hAnsi="ＭＳ 明朝"/>
          <w:b/>
          <w:sz w:val="24"/>
          <w:u w:val="single"/>
        </w:rPr>
      </w:pPr>
      <w:r w:rsidRPr="004A4112">
        <w:rPr>
          <w:rFonts w:ascii="ＭＳ 明朝" w:hAnsi="ＭＳ 明朝" w:hint="eastAsia"/>
          <w:b/>
          <w:sz w:val="24"/>
          <w:u w:val="single"/>
        </w:rPr>
        <w:t>仕様書</w:t>
      </w:r>
    </w:p>
    <w:p w14:paraId="13FDE9A8" w14:textId="77777777" w:rsidR="00FD2C3C" w:rsidRPr="004A4112" w:rsidRDefault="00FD2C3C" w:rsidP="00FD2C3C">
      <w:pPr>
        <w:spacing w:line="400" w:lineRule="exact"/>
        <w:rPr>
          <w:rFonts w:ascii="ＭＳ 明朝" w:hAnsi="ＭＳ 明朝"/>
          <w:sz w:val="24"/>
        </w:rPr>
      </w:pPr>
    </w:p>
    <w:p w14:paraId="7436850A" w14:textId="7F2A474A" w:rsidR="005E1D62" w:rsidRPr="004A4112" w:rsidRDefault="00B17126" w:rsidP="00FD2C3C">
      <w:pPr>
        <w:spacing w:line="400" w:lineRule="exact"/>
        <w:rPr>
          <w:rFonts w:ascii="ＭＳ 明朝" w:hAnsi="ＭＳ 明朝"/>
          <w:sz w:val="24"/>
        </w:rPr>
      </w:pPr>
      <w:r w:rsidRPr="004A4112">
        <w:rPr>
          <w:rFonts w:ascii="ＭＳ 明朝" w:hAnsi="ＭＳ 明朝" w:hint="eastAsia"/>
          <w:sz w:val="24"/>
        </w:rPr>
        <w:t>１</w:t>
      </w:r>
      <w:r w:rsidR="00622F35" w:rsidRPr="004A4112">
        <w:rPr>
          <w:rFonts w:ascii="ＭＳ 明朝" w:hAnsi="ＭＳ 明朝" w:hint="eastAsia"/>
          <w:sz w:val="24"/>
        </w:rPr>
        <w:t xml:space="preserve">　適</w:t>
      </w:r>
      <w:r w:rsidR="005E1D62" w:rsidRPr="004A4112">
        <w:rPr>
          <w:rFonts w:ascii="ＭＳ 明朝" w:hAnsi="ＭＳ 明朝" w:hint="eastAsia"/>
          <w:sz w:val="24"/>
        </w:rPr>
        <w:t>用</w:t>
      </w:r>
    </w:p>
    <w:p w14:paraId="6A9AD029" w14:textId="39CD536D" w:rsidR="00622F35" w:rsidRPr="004A4112" w:rsidRDefault="00622F35" w:rsidP="00FD2C3C">
      <w:pPr>
        <w:spacing w:line="400" w:lineRule="exact"/>
        <w:ind w:left="240" w:hangingChars="100" w:hanging="240"/>
        <w:jc w:val="left"/>
        <w:rPr>
          <w:rFonts w:ascii="ＭＳ 明朝" w:hAnsi="ＭＳ 明朝"/>
          <w:sz w:val="24"/>
        </w:rPr>
      </w:pPr>
      <w:r w:rsidRPr="004A4112">
        <w:rPr>
          <w:rFonts w:ascii="ＭＳ 明朝" w:hAnsi="ＭＳ 明朝" w:hint="eastAsia"/>
          <w:sz w:val="24"/>
        </w:rPr>
        <w:t xml:space="preserve">　　</w:t>
      </w:r>
      <w:r w:rsidR="00C42193" w:rsidRPr="004A4112">
        <w:rPr>
          <w:rFonts w:ascii="ＭＳ 明朝" w:hAnsi="ＭＳ 明朝" w:hint="eastAsia"/>
          <w:sz w:val="24"/>
        </w:rPr>
        <w:t>本仕様書</w:t>
      </w:r>
      <w:r w:rsidR="000649D1" w:rsidRPr="004A4112">
        <w:rPr>
          <w:rFonts w:ascii="ＭＳ 明朝" w:hAnsi="ＭＳ 明朝" w:hint="eastAsia"/>
          <w:sz w:val="24"/>
        </w:rPr>
        <w:t>は、</w:t>
      </w:r>
      <w:r w:rsidRPr="004A4112">
        <w:rPr>
          <w:rFonts w:ascii="ＭＳ 明朝" w:hAnsi="ＭＳ 明朝" w:hint="eastAsia"/>
          <w:sz w:val="24"/>
        </w:rPr>
        <w:t>大通交流拠点地下広場</w:t>
      </w:r>
      <w:r w:rsidR="008E5081" w:rsidRPr="004A4112">
        <w:rPr>
          <w:rFonts w:ascii="ＭＳ 明朝" w:hAnsi="ＭＳ 明朝" w:hint="eastAsia"/>
          <w:sz w:val="24"/>
        </w:rPr>
        <w:t>行政施設</w:t>
      </w:r>
      <w:r w:rsidR="00FA5FA9" w:rsidRPr="004A4112">
        <w:rPr>
          <w:rFonts w:ascii="ＭＳ 明朝" w:hAnsi="ＭＳ 明朝" w:hint="eastAsia"/>
          <w:sz w:val="24"/>
        </w:rPr>
        <w:t>及び</w:t>
      </w:r>
      <w:r w:rsidR="008E5081" w:rsidRPr="004A4112">
        <w:rPr>
          <w:rFonts w:ascii="ＭＳ 明朝" w:hAnsi="ＭＳ 明朝" w:hint="eastAsia"/>
          <w:sz w:val="24"/>
        </w:rPr>
        <w:t>出口５</w:t>
      </w:r>
      <w:r w:rsidR="00C42193" w:rsidRPr="004A4112">
        <w:rPr>
          <w:rFonts w:ascii="ＭＳ 明朝" w:hAnsi="ＭＳ 明朝" w:hint="eastAsia"/>
          <w:sz w:val="24"/>
        </w:rPr>
        <w:t>階段・歩行空間</w:t>
      </w:r>
      <w:r w:rsidR="003B3987" w:rsidRPr="004A4112">
        <w:rPr>
          <w:rFonts w:ascii="ＭＳ 明朝" w:hAnsi="ＭＳ 明朝" w:hint="eastAsia"/>
          <w:sz w:val="24"/>
        </w:rPr>
        <w:t>部分の</w:t>
      </w:r>
      <w:r w:rsidRPr="004A4112">
        <w:rPr>
          <w:rFonts w:ascii="ＭＳ 明朝" w:hAnsi="ＭＳ 明朝" w:hint="eastAsia"/>
          <w:sz w:val="24"/>
        </w:rPr>
        <w:t>施設・設備の点検・整備、運転等からなる保守管理業務の委託に係る仕様を定めるものである。なお、本仕様書に規定しない建築保全業務全般に係わる技術基準については、国土交通省大臣官房官庁営繕部監修「建築保全業務共通仕様書」</w:t>
      </w:r>
      <w:r w:rsidR="00F92DF1" w:rsidRPr="004A4112">
        <w:rPr>
          <w:rFonts w:ascii="ＭＳ 明朝" w:hAnsi="ＭＳ 明朝" w:hint="eastAsia"/>
          <w:sz w:val="24"/>
        </w:rPr>
        <w:t>令和５</w:t>
      </w:r>
      <w:r w:rsidRPr="004A4112">
        <w:rPr>
          <w:rFonts w:ascii="ＭＳ 明朝" w:hAnsi="ＭＳ 明朝" w:hint="eastAsia"/>
          <w:sz w:val="24"/>
        </w:rPr>
        <w:t>年版を参考とする。</w:t>
      </w:r>
    </w:p>
    <w:p w14:paraId="503094BA" w14:textId="77777777" w:rsidR="00C15C02" w:rsidRPr="004A4112" w:rsidRDefault="00C15C02" w:rsidP="00FD2C3C">
      <w:pPr>
        <w:spacing w:line="400" w:lineRule="exact"/>
        <w:rPr>
          <w:rFonts w:ascii="ＭＳ 明朝" w:hAnsi="ＭＳ 明朝"/>
          <w:sz w:val="24"/>
        </w:rPr>
      </w:pPr>
    </w:p>
    <w:p w14:paraId="5A10C2BA" w14:textId="5626CE87" w:rsidR="00992233" w:rsidRPr="004A4112" w:rsidRDefault="00992233" w:rsidP="00992233">
      <w:pPr>
        <w:spacing w:line="400" w:lineRule="exact"/>
        <w:rPr>
          <w:rFonts w:ascii="ＭＳ 明朝" w:hAnsi="ＭＳ 明朝"/>
          <w:sz w:val="24"/>
        </w:rPr>
      </w:pPr>
      <w:r w:rsidRPr="004A4112">
        <w:rPr>
          <w:rFonts w:ascii="ＭＳ 明朝" w:hAnsi="ＭＳ 明朝" w:hint="eastAsia"/>
          <w:sz w:val="24"/>
        </w:rPr>
        <w:t>２　履行期間</w:t>
      </w:r>
    </w:p>
    <w:p w14:paraId="500B37AE" w14:textId="77777777" w:rsidR="00992233" w:rsidRPr="004A4112" w:rsidRDefault="00992233" w:rsidP="00992233">
      <w:pPr>
        <w:spacing w:line="400" w:lineRule="exact"/>
        <w:rPr>
          <w:rFonts w:ascii="ＭＳ 明朝" w:hAnsi="ＭＳ 明朝"/>
          <w:sz w:val="24"/>
        </w:rPr>
      </w:pPr>
      <w:r w:rsidRPr="004A4112">
        <w:rPr>
          <w:rFonts w:ascii="ＭＳ 明朝" w:hAnsi="ＭＳ 明朝" w:hint="eastAsia"/>
          <w:sz w:val="24"/>
        </w:rPr>
        <w:t xml:space="preserve">　　令和６年４月１日から令和７年３月31日まで</w:t>
      </w:r>
    </w:p>
    <w:p w14:paraId="0044E740" w14:textId="77777777" w:rsidR="003E7801" w:rsidRPr="004A4112" w:rsidRDefault="003E7801" w:rsidP="00FD2C3C">
      <w:pPr>
        <w:spacing w:line="400" w:lineRule="exact"/>
        <w:rPr>
          <w:rFonts w:ascii="ＭＳ 明朝" w:hAnsi="ＭＳ 明朝"/>
          <w:sz w:val="24"/>
        </w:rPr>
      </w:pPr>
    </w:p>
    <w:p w14:paraId="098B50AA" w14:textId="0E200449" w:rsidR="00F86A73" w:rsidRPr="004A4112" w:rsidRDefault="00992233" w:rsidP="00FD2C3C">
      <w:pPr>
        <w:spacing w:line="400" w:lineRule="exact"/>
        <w:ind w:left="240" w:hangingChars="100" w:hanging="240"/>
        <w:rPr>
          <w:rFonts w:ascii="ＭＳ 明朝" w:hAnsi="ＭＳ 明朝"/>
          <w:sz w:val="24"/>
        </w:rPr>
      </w:pPr>
      <w:r w:rsidRPr="004A4112">
        <w:rPr>
          <w:rFonts w:ascii="ＭＳ 明朝" w:hAnsi="ＭＳ 明朝" w:hint="eastAsia"/>
          <w:sz w:val="24"/>
        </w:rPr>
        <w:t>３</w:t>
      </w:r>
      <w:r w:rsidR="00A52410" w:rsidRPr="004A4112">
        <w:rPr>
          <w:rFonts w:ascii="ＭＳ 明朝" w:hAnsi="ＭＳ 明朝" w:hint="eastAsia"/>
          <w:sz w:val="24"/>
        </w:rPr>
        <w:t xml:space="preserve">　</w:t>
      </w:r>
      <w:r w:rsidR="004514EE" w:rsidRPr="004A4112">
        <w:rPr>
          <w:rFonts w:ascii="ＭＳ 明朝" w:hAnsi="ＭＳ 明朝" w:hint="eastAsia"/>
          <w:sz w:val="24"/>
        </w:rPr>
        <w:t>業務の</w:t>
      </w:r>
      <w:r w:rsidR="00F75372" w:rsidRPr="004A4112">
        <w:rPr>
          <w:rFonts w:ascii="ＭＳ 明朝" w:hAnsi="ＭＳ 明朝" w:hint="eastAsia"/>
          <w:sz w:val="24"/>
        </w:rPr>
        <w:t>履行場所</w:t>
      </w:r>
    </w:p>
    <w:p w14:paraId="536FF591" w14:textId="13B46036" w:rsidR="00093157" w:rsidRPr="004A4112" w:rsidRDefault="00A52410" w:rsidP="00FD2C3C">
      <w:pPr>
        <w:spacing w:line="400" w:lineRule="exact"/>
        <w:rPr>
          <w:rFonts w:ascii="ＭＳ 明朝" w:hAnsi="ＭＳ 明朝"/>
          <w:sz w:val="24"/>
        </w:rPr>
      </w:pPr>
      <w:r w:rsidRPr="004A4112">
        <w:rPr>
          <w:rFonts w:ascii="ＭＳ 明朝" w:hAnsi="ＭＳ 明朝" w:hint="eastAsia"/>
          <w:sz w:val="24"/>
        </w:rPr>
        <w:t xml:space="preserve">　　</w:t>
      </w:r>
      <w:r w:rsidR="00B17126" w:rsidRPr="004A4112">
        <w:rPr>
          <w:rFonts w:ascii="ＭＳ 明朝" w:hAnsi="ＭＳ 明朝" w:hint="eastAsia"/>
          <w:sz w:val="24"/>
        </w:rPr>
        <w:t>大通交流拠点地下広場</w:t>
      </w:r>
      <w:r w:rsidR="00C42193" w:rsidRPr="004A4112">
        <w:rPr>
          <w:rFonts w:ascii="ＭＳ 明朝" w:hAnsi="ＭＳ 明朝" w:hint="eastAsia"/>
          <w:sz w:val="24"/>
        </w:rPr>
        <w:t>行政施設及び出口５階段・歩行空間部分</w:t>
      </w:r>
    </w:p>
    <w:p w14:paraId="666FD6F3" w14:textId="77777777" w:rsidR="00FC015D" w:rsidRPr="004A4112" w:rsidRDefault="00FC015D" w:rsidP="00FD2C3C">
      <w:pPr>
        <w:spacing w:line="400" w:lineRule="exact"/>
        <w:ind w:firstLineChars="100" w:firstLine="240"/>
        <w:rPr>
          <w:rFonts w:ascii="ＭＳ 明朝" w:hAnsi="ＭＳ 明朝"/>
          <w:sz w:val="24"/>
        </w:rPr>
      </w:pPr>
    </w:p>
    <w:p w14:paraId="47BAB679" w14:textId="7FB7B575" w:rsidR="00FC015D" w:rsidRPr="004A4112" w:rsidRDefault="00992233" w:rsidP="000D56C1">
      <w:pPr>
        <w:spacing w:line="400" w:lineRule="exact"/>
        <w:rPr>
          <w:rFonts w:ascii="ＭＳ 明朝" w:hAnsi="ＭＳ 明朝"/>
          <w:sz w:val="24"/>
        </w:rPr>
      </w:pPr>
      <w:r w:rsidRPr="004A4112">
        <w:rPr>
          <w:rFonts w:ascii="ＭＳ 明朝" w:hAnsi="ＭＳ 明朝" w:hint="eastAsia"/>
          <w:sz w:val="24"/>
        </w:rPr>
        <w:t>４</w:t>
      </w:r>
      <w:r w:rsidR="00F157D1" w:rsidRPr="004A4112">
        <w:rPr>
          <w:rFonts w:ascii="ＭＳ 明朝" w:hAnsi="ＭＳ 明朝" w:hint="eastAsia"/>
          <w:sz w:val="24"/>
        </w:rPr>
        <w:t xml:space="preserve">　</w:t>
      </w:r>
      <w:r w:rsidR="00060B41" w:rsidRPr="004A4112">
        <w:rPr>
          <w:rFonts w:ascii="ＭＳ 明朝" w:hAnsi="ＭＳ 明朝" w:hint="eastAsia"/>
          <w:sz w:val="24"/>
        </w:rPr>
        <w:t>対象</w:t>
      </w:r>
      <w:r w:rsidR="00F157D1" w:rsidRPr="004A4112">
        <w:rPr>
          <w:rFonts w:ascii="ＭＳ 明朝" w:hAnsi="ＭＳ 明朝" w:hint="eastAsia"/>
          <w:sz w:val="24"/>
        </w:rPr>
        <w:t>施設</w:t>
      </w:r>
      <w:r w:rsidRPr="004A4112">
        <w:rPr>
          <w:rFonts w:ascii="ＭＳ 明朝" w:hAnsi="ＭＳ 明朝" w:hint="eastAsia"/>
          <w:sz w:val="24"/>
        </w:rPr>
        <w:t>等</w:t>
      </w:r>
      <w:r w:rsidR="00F157D1" w:rsidRPr="004A4112">
        <w:rPr>
          <w:rFonts w:ascii="ＭＳ 明朝" w:hAnsi="ＭＳ 明朝" w:hint="eastAsia"/>
          <w:sz w:val="24"/>
        </w:rPr>
        <w:t>の概要</w:t>
      </w:r>
    </w:p>
    <w:p w14:paraId="10CD26B8" w14:textId="6CB0741B" w:rsidR="00C6481A" w:rsidRPr="004A4112" w:rsidRDefault="00C6481A" w:rsidP="000D56C1">
      <w:pPr>
        <w:spacing w:line="400" w:lineRule="exact"/>
        <w:ind w:leftChars="100" w:left="210" w:firstLineChars="100" w:firstLine="240"/>
        <w:rPr>
          <w:rFonts w:ascii="ＭＳ 明朝" w:hAnsi="ＭＳ 明朝"/>
          <w:sz w:val="24"/>
        </w:rPr>
      </w:pPr>
      <w:r w:rsidRPr="004A4112">
        <w:rPr>
          <w:rFonts w:ascii="ＭＳ 明朝" w:hAnsi="ＭＳ 明朝" w:hint="eastAsia"/>
          <w:sz w:val="24"/>
        </w:rPr>
        <w:t>対象施設の概要は以下のとおり。なお、詳細については「本業務の履行場所、所在地及び施設の概要」</w:t>
      </w:r>
      <w:r w:rsidRPr="004A4112">
        <w:rPr>
          <w:rFonts w:ascii="ＭＳ 明朝" w:hAnsi="ＭＳ 明朝"/>
          <w:sz w:val="24"/>
        </w:rPr>
        <w:t>(別紙１)及び「各行政施設スペース及び出口５・歩行空間の開所時間」(別紙２)を参照すること。</w:t>
      </w:r>
    </w:p>
    <w:p w14:paraId="092CA794" w14:textId="09DBC41F" w:rsidR="00A52410" w:rsidRPr="004A4112" w:rsidRDefault="00FD2C3C" w:rsidP="00FD2C3C">
      <w:pPr>
        <w:spacing w:line="400" w:lineRule="exact"/>
        <w:ind w:firstLineChars="100" w:firstLine="240"/>
        <w:rPr>
          <w:rFonts w:ascii="ＭＳ 明朝" w:hAnsi="ＭＳ 明朝"/>
          <w:sz w:val="24"/>
        </w:rPr>
      </w:pPr>
      <w:r w:rsidRPr="004A4112">
        <w:rPr>
          <w:rFonts w:ascii="ＭＳ 明朝" w:hAnsi="ＭＳ 明朝" w:hint="eastAsia"/>
          <w:sz w:val="24"/>
        </w:rPr>
        <w:t>(</w:t>
      </w:r>
      <w:r w:rsidR="00E72B16" w:rsidRPr="004A4112">
        <w:rPr>
          <w:rFonts w:ascii="ＭＳ 明朝" w:hAnsi="ＭＳ 明朝" w:hint="eastAsia"/>
          <w:sz w:val="24"/>
        </w:rPr>
        <w:t>1</w:t>
      </w:r>
      <w:r w:rsidRPr="004A4112">
        <w:rPr>
          <w:rFonts w:ascii="ＭＳ 明朝" w:hAnsi="ＭＳ 明朝" w:hint="eastAsia"/>
          <w:sz w:val="24"/>
        </w:rPr>
        <w:t>)</w:t>
      </w:r>
      <w:r w:rsidR="00BD390B" w:rsidRPr="004A4112">
        <w:rPr>
          <w:rFonts w:ascii="ＭＳ 明朝" w:hAnsi="ＭＳ 明朝" w:hint="eastAsia"/>
          <w:sz w:val="24"/>
        </w:rPr>
        <w:t xml:space="preserve">　</w:t>
      </w:r>
      <w:r w:rsidR="00A52410" w:rsidRPr="004A4112">
        <w:rPr>
          <w:rFonts w:ascii="ＭＳ 明朝" w:hAnsi="ＭＳ 明朝" w:hint="eastAsia"/>
          <w:sz w:val="24"/>
        </w:rPr>
        <w:t>所在地</w:t>
      </w:r>
    </w:p>
    <w:p w14:paraId="11257B76" w14:textId="4D9F34AE" w:rsidR="00A52410" w:rsidRPr="004A4112" w:rsidRDefault="00A52410" w:rsidP="00FD2C3C">
      <w:pPr>
        <w:spacing w:line="400" w:lineRule="exact"/>
        <w:rPr>
          <w:rFonts w:ascii="ＭＳ 明朝" w:hAnsi="ＭＳ 明朝"/>
          <w:sz w:val="24"/>
        </w:rPr>
      </w:pPr>
      <w:r w:rsidRPr="004A4112">
        <w:rPr>
          <w:rFonts w:ascii="ＭＳ 明朝" w:hAnsi="ＭＳ 明朝" w:hint="eastAsia"/>
          <w:sz w:val="24"/>
        </w:rPr>
        <w:t xml:space="preserve">　　</w:t>
      </w:r>
      <w:r w:rsidR="00BD390B" w:rsidRPr="004A4112">
        <w:rPr>
          <w:rFonts w:ascii="ＭＳ 明朝" w:hAnsi="ＭＳ 明朝" w:hint="eastAsia"/>
          <w:sz w:val="24"/>
        </w:rPr>
        <w:t xml:space="preserve"> </w:t>
      </w:r>
      <w:r w:rsidRPr="004A4112">
        <w:rPr>
          <w:rFonts w:ascii="ＭＳ 明朝" w:hAnsi="ＭＳ 明朝" w:hint="eastAsia"/>
          <w:sz w:val="24"/>
        </w:rPr>
        <w:t xml:space="preserve">　札幌市中央区大通西４丁目</w:t>
      </w:r>
    </w:p>
    <w:p w14:paraId="65FE152A" w14:textId="4EFF9E32" w:rsidR="00A52410" w:rsidRPr="004A4112" w:rsidRDefault="00FD2C3C" w:rsidP="00FD2C3C">
      <w:pPr>
        <w:spacing w:line="400" w:lineRule="exact"/>
        <w:ind w:firstLineChars="100" w:firstLine="240"/>
        <w:rPr>
          <w:rFonts w:ascii="ＭＳ 明朝" w:hAnsi="ＭＳ 明朝"/>
          <w:sz w:val="24"/>
        </w:rPr>
      </w:pPr>
      <w:r w:rsidRPr="004A4112">
        <w:rPr>
          <w:rFonts w:ascii="ＭＳ 明朝" w:hAnsi="ＭＳ 明朝" w:hint="eastAsia"/>
          <w:sz w:val="24"/>
        </w:rPr>
        <w:t>(</w:t>
      </w:r>
      <w:r w:rsidR="00E72B16" w:rsidRPr="004A4112">
        <w:rPr>
          <w:rFonts w:ascii="ＭＳ 明朝" w:hAnsi="ＭＳ 明朝" w:hint="eastAsia"/>
          <w:sz w:val="24"/>
        </w:rPr>
        <w:t>2</w:t>
      </w:r>
      <w:r w:rsidRPr="004A4112">
        <w:rPr>
          <w:rFonts w:ascii="ＭＳ 明朝" w:hAnsi="ＭＳ 明朝" w:hint="eastAsia"/>
          <w:sz w:val="24"/>
        </w:rPr>
        <w:t>)</w:t>
      </w:r>
      <w:r w:rsidR="00BD390B" w:rsidRPr="004A4112">
        <w:rPr>
          <w:rFonts w:ascii="ＭＳ 明朝" w:hAnsi="ＭＳ 明朝" w:hint="eastAsia"/>
          <w:sz w:val="24"/>
        </w:rPr>
        <w:t xml:space="preserve">　</w:t>
      </w:r>
      <w:r w:rsidR="00A52410" w:rsidRPr="004A4112">
        <w:rPr>
          <w:rFonts w:ascii="ＭＳ 明朝" w:hAnsi="ＭＳ 明朝" w:hint="eastAsia"/>
          <w:sz w:val="24"/>
        </w:rPr>
        <w:t>施設の概要</w:t>
      </w:r>
      <w:r w:rsidR="00A35B81" w:rsidRPr="004A4112">
        <w:rPr>
          <w:rFonts w:ascii="ＭＳ 明朝" w:hAnsi="ＭＳ 明朝" w:hint="eastAsia"/>
          <w:sz w:val="24"/>
        </w:rPr>
        <w:t>等</w:t>
      </w:r>
    </w:p>
    <w:p w14:paraId="656C4CA8" w14:textId="63F31785" w:rsidR="00A52410" w:rsidRPr="004A4112" w:rsidRDefault="003D0994" w:rsidP="00FD2C3C">
      <w:pPr>
        <w:spacing w:line="400" w:lineRule="exact"/>
        <w:rPr>
          <w:rFonts w:ascii="ＭＳ 明朝" w:hAnsi="ＭＳ 明朝"/>
          <w:sz w:val="24"/>
        </w:rPr>
      </w:pPr>
      <w:r w:rsidRPr="004A4112">
        <w:rPr>
          <w:rFonts w:ascii="ＭＳ 明朝" w:hAnsi="ＭＳ 明朝" w:hint="eastAsia"/>
          <w:sz w:val="24"/>
        </w:rPr>
        <w:t xml:space="preserve">　　</w:t>
      </w:r>
      <w:r w:rsidR="005B5A7E">
        <w:rPr>
          <w:rFonts w:ascii="ＭＳ 明朝" w:hAnsi="ＭＳ 明朝" w:hint="eastAsia"/>
          <w:sz w:val="24"/>
        </w:rPr>
        <w:t>ア</w:t>
      </w:r>
      <w:r w:rsidR="00A52410" w:rsidRPr="004A4112">
        <w:rPr>
          <w:rFonts w:ascii="ＭＳ 明朝" w:hAnsi="ＭＳ 明朝" w:hint="eastAsia"/>
          <w:sz w:val="24"/>
        </w:rPr>
        <w:t xml:space="preserve">　敷地面積</w:t>
      </w:r>
    </w:p>
    <w:p w14:paraId="06C5C75D" w14:textId="77777777" w:rsidR="003D0994" w:rsidRPr="004A4112" w:rsidRDefault="003D0994" w:rsidP="00FD2C3C">
      <w:pPr>
        <w:spacing w:line="400" w:lineRule="exact"/>
        <w:rPr>
          <w:rFonts w:ascii="ＭＳ 明朝" w:hAnsi="ＭＳ 明朝"/>
          <w:sz w:val="24"/>
        </w:rPr>
      </w:pPr>
      <w:r w:rsidRPr="004A4112">
        <w:rPr>
          <w:rFonts w:ascii="ＭＳ 明朝" w:hAnsi="ＭＳ 明朝" w:hint="eastAsia"/>
          <w:sz w:val="24"/>
        </w:rPr>
        <w:t xml:space="preserve">　　　　</w:t>
      </w:r>
      <w:r w:rsidR="0002170D" w:rsidRPr="004A4112">
        <w:rPr>
          <w:rFonts w:ascii="ＭＳ 明朝" w:hAnsi="ＭＳ 明朝" w:hint="eastAsia"/>
          <w:sz w:val="24"/>
        </w:rPr>
        <w:t>830.81</w:t>
      </w:r>
      <w:r w:rsidRPr="004A4112">
        <w:rPr>
          <w:rFonts w:ascii="ＭＳ 明朝" w:hAnsi="ＭＳ 明朝" w:hint="eastAsia"/>
          <w:sz w:val="24"/>
        </w:rPr>
        <w:t>㎡</w:t>
      </w:r>
    </w:p>
    <w:p w14:paraId="6C7DF7B3" w14:textId="40141AEA" w:rsidR="003D0994" w:rsidRPr="004A4112" w:rsidRDefault="003D0994" w:rsidP="00FD2C3C">
      <w:pPr>
        <w:spacing w:line="400" w:lineRule="exact"/>
        <w:rPr>
          <w:rFonts w:ascii="ＭＳ 明朝" w:hAnsi="ＭＳ 明朝"/>
          <w:sz w:val="24"/>
        </w:rPr>
      </w:pPr>
      <w:r w:rsidRPr="004A4112">
        <w:rPr>
          <w:rFonts w:ascii="ＭＳ 明朝" w:hAnsi="ＭＳ 明朝" w:hint="eastAsia"/>
          <w:sz w:val="24"/>
        </w:rPr>
        <w:t xml:space="preserve">　　</w:t>
      </w:r>
      <w:r w:rsidR="005B5A7E">
        <w:rPr>
          <w:rFonts w:ascii="ＭＳ 明朝" w:hAnsi="ＭＳ 明朝" w:hint="eastAsia"/>
          <w:sz w:val="24"/>
        </w:rPr>
        <w:t>イ</w:t>
      </w:r>
      <w:r w:rsidRPr="004A4112">
        <w:rPr>
          <w:rFonts w:ascii="ＭＳ 明朝" w:hAnsi="ＭＳ 明朝" w:hint="eastAsia"/>
          <w:sz w:val="24"/>
        </w:rPr>
        <w:t xml:space="preserve">　延床面積</w:t>
      </w:r>
    </w:p>
    <w:p w14:paraId="379481B8" w14:textId="77777777" w:rsidR="00A52410" w:rsidRPr="004A4112" w:rsidRDefault="003D0994" w:rsidP="00FD2C3C">
      <w:pPr>
        <w:spacing w:line="400" w:lineRule="exact"/>
        <w:rPr>
          <w:rFonts w:ascii="ＭＳ 明朝" w:hAnsi="ＭＳ 明朝"/>
          <w:sz w:val="24"/>
        </w:rPr>
      </w:pPr>
      <w:r w:rsidRPr="004A4112">
        <w:rPr>
          <w:rFonts w:ascii="ＭＳ 明朝" w:hAnsi="ＭＳ 明朝" w:hint="eastAsia"/>
          <w:sz w:val="24"/>
        </w:rPr>
        <w:t xml:space="preserve">　　　　</w:t>
      </w:r>
      <w:r w:rsidR="0002170D" w:rsidRPr="004A4112">
        <w:rPr>
          <w:rFonts w:ascii="ＭＳ 明朝" w:hAnsi="ＭＳ 明朝" w:hint="eastAsia"/>
          <w:sz w:val="24"/>
        </w:rPr>
        <w:t>830.81</w:t>
      </w:r>
      <w:r w:rsidRPr="004A4112">
        <w:rPr>
          <w:rFonts w:ascii="ＭＳ 明朝" w:hAnsi="ＭＳ 明朝" w:hint="eastAsia"/>
          <w:sz w:val="24"/>
        </w:rPr>
        <w:t>㎡</w:t>
      </w:r>
    </w:p>
    <w:p w14:paraId="7075C450" w14:textId="179ADD42" w:rsidR="00992233" w:rsidRPr="004A4112" w:rsidRDefault="009714B4" w:rsidP="000D56C1">
      <w:pPr>
        <w:tabs>
          <w:tab w:val="left" w:pos="3015"/>
        </w:tabs>
        <w:spacing w:line="400" w:lineRule="exact"/>
        <w:ind w:firstLineChars="100" w:firstLine="240"/>
        <w:rPr>
          <w:rFonts w:ascii="ＭＳ 明朝" w:hAnsi="ＭＳ 明朝"/>
          <w:sz w:val="24"/>
        </w:rPr>
      </w:pPr>
      <w:r w:rsidRPr="004A4112">
        <w:rPr>
          <w:rFonts w:ascii="ＭＳ 明朝" w:hAnsi="ＭＳ 明朝" w:hint="eastAsia"/>
          <w:sz w:val="24"/>
        </w:rPr>
        <w:t>(3)</w:t>
      </w:r>
      <w:r w:rsidR="00992233" w:rsidRPr="004A4112">
        <w:rPr>
          <w:rFonts w:ascii="ＭＳ 明朝" w:hAnsi="ＭＳ 明朝" w:hint="eastAsia"/>
          <w:sz w:val="24"/>
        </w:rPr>
        <w:t xml:space="preserve">　設備一覧</w:t>
      </w:r>
    </w:p>
    <w:p w14:paraId="70F91504" w14:textId="4EF12EA8" w:rsidR="00992233" w:rsidRPr="004A4112" w:rsidRDefault="00992233" w:rsidP="00992233">
      <w:pPr>
        <w:tabs>
          <w:tab w:val="left" w:pos="3015"/>
        </w:tabs>
        <w:spacing w:line="400" w:lineRule="exact"/>
        <w:rPr>
          <w:rFonts w:ascii="ＭＳ 明朝" w:hAnsi="ＭＳ 明朝"/>
          <w:sz w:val="24"/>
        </w:rPr>
      </w:pPr>
      <w:r w:rsidRPr="004A4112">
        <w:rPr>
          <w:rFonts w:ascii="ＭＳ 明朝" w:hAnsi="ＭＳ 明朝" w:hint="eastAsia"/>
          <w:sz w:val="24"/>
        </w:rPr>
        <w:t xml:space="preserve">　　</w:t>
      </w:r>
      <w:r w:rsidR="00161A52" w:rsidRPr="004A4112">
        <w:rPr>
          <w:rFonts w:ascii="ＭＳ 明朝" w:hAnsi="ＭＳ 明朝" w:hint="eastAsia"/>
          <w:sz w:val="24"/>
        </w:rPr>
        <w:t>「</w:t>
      </w:r>
      <w:r w:rsidRPr="004A4112">
        <w:rPr>
          <w:rFonts w:ascii="ＭＳ 明朝" w:hAnsi="ＭＳ 明朝" w:hint="eastAsia"/>
          <w:sz w:val="24"/>
        </w:rPr>
        <w:t>設備一覧</w:t>
      </w:r>
      <w:r w:rsidR="00161A52" w:rsidRPr="004A4112">
        <w:rPr>
          <w:rFonts w:ascii="ＭＳ 明朝" w:hAnsi="ＭＳ 明朝" w:hint="eastAsia"/>
          <w:sz w:val="24"/>
        </w:rPr>
        <w:t>」（別紙</w:t>
      </w:r>
      <w:r w:rsidR="00410CCD" w:rsidRPr="004A4112">
        <w:rPr>
          <w:rFonts w:ascii="ＭＳ 明朝" w:hAnsi="ＭＳ 明朝" w:hint="eastAsia"/>
          <w:sz w:val="24"/>
        </w:rPr>
        <w:t>３</w:t>
      </w:r>
      <w:r w:rsidR="00161A52" w:rsidRPr="004A4112">
        <w:rPr>
          <w:rFonts w:ascii="ＭＳ 明朝" w:hAnsi="ＭＳ 明朝" w:hint="eastAsia"/>
          <w:sz w:val="24"/>
        </w:rPr>
        <w:t>）のとおり。</w:t>
      </w:r>
    </w:p>
    <w:p w14:paraId="63D3C681" w14:textId="177AF6CC" w:rsidR="00BD390B" w:rsidRPr="004A4112" w:rsidRDefault="00FD2C3C" w:rsidP="00FD2C3C">
      <w:pPr>
        <w:spacing w:line="400" w:lineRule="exact"/>
        <w:ind w:firstLineChars="100" w:firstLine="240"/>
        <w:rPr>
          <w:rFonts w:ascii="ＭＳ 明朝" w:hAnsi="ＭＳ 明朝"/>
          <w:sz w:val="24"/>
        </w:rPr>
      </w:pPr>
      <w:r w:rsidRPr="004A4112">
        <w:rPr>
          <w:rFonts w:ascii="ＭＳ 明朝" w:hAnsi="ＭＳ 明朝" w:hint="eastAsia"/>
          <w:sz w:val="24"/>
        </w:rPr>
        <w:t>(</w:t>
      </w:r>
      <w:r w:rsidR="00161A52" w:rsidRPr="004A4112">
        <w:rPr>
          <w:rFonts w:ascii="ＭＳ 明朝" w:hAnsi="ＭＳ 明朝" w:hint="eastAsia"/>
          <w:sz w:val="24"/>
        </w:rPr>
        <w:t>4</w:t>
      </w:r>
      <w:r w:rsidRPr="004A4112">
        <w:rPr>
          <w:rFonts w:ascii="ＭＳ 明朝" w:hAnsi="ＭＳ 明朝" w:hint="eastAsia"/>
          <w:sz w:val="24"/>
        </w:rPr>
        <w:t>)</w:t>
      </w:r>
      <w:r w:rsidR="00623DC9" w:rsidRPr="004A4112">
        <w:rPr>
          <w:rFonts w:ascii="ＭＳ 明朝" w:hAnsi="ＭＳ 明朝" w:hint="eastAsia"/>
          <w:sz w:val="24"/>
        </w:rPr>
        <w:t xml:space="preserve">　</w:t>
      </w:r>
      <w:r w:rsidR="00992233" w:rsidRPr="004A4112">
        <w:rPr>
          <w:rFonts w:ascii="ＭＳ 明朝" w:hAnsi="ＭＳ 明朝" w:hint="eastAsia"/>
          <w:sz w:val="24"/>
        </w:rPr>
        <w:t>留意事項</w:t>
      </w:r>
    </w:p>
    <w:p w14:paraId="67917E87" w14:textId="01504FFE" w:rsidR="009C6E60" w:rsidRPr="004A4112" w:rsidRDefault="00BD390B" w:rsidP="009C6E60">
      <w:pPr>
        <w:spacing w:line="400" w:lineRule="exact"/>
        <w:ind w:left="600" w:hangingChars="250" w:hanging="600"/>
        <w:rPr>
          <w:rFonts w:ascii="ＭＳ 明朝" w:hAnsi="ＭＳ 明朝"/>
          <w:sz w:val="24"/>
        </w:rPr>
      </w:pPr>
      <w:r w:rsidRPr="004A4112">
        <w:rPr>
          <w:rFonts w:ascii="ＭＳ 明朝" w:hAnsi="ＭＳ 明朝" w:hint="eastAsia"/>
          <w:sz w:val="24"/>
        </w:rPr>
        <w:t xml:space="preserve">　　　</w:t>
      </w:r>
      <w:r w:rsidR="00623DC9" w:rsidRPr="004A4112">
        <w:rPr>
          <w:rFonts w:ascii="ＭＳ 明朝" w:hAnsi="ＭＳ 明朝" w:hint="eastAsia"/>
          <w:sz w:val="24"/>
        </w:rPr>
        <w:t xml:space="preserve"> </w:t>
      </w:r>
      <w:r w:rsidR="007A4045" w:rsidRPr="004A4112">
        <w:rPr>
          <w:rFonts w:ascii="ＭＳ 明朝" w:hAnsi="ＭＳ 明朝" w:hint="eastAsia"/>
          <w:sz w:val="24"/>
        </w:rPr>
        <w:t>対象施設</w:t>
      </w:r>
      <w:r w:rsidRPr="004A4112">
        <w:rPr>
          <w:rFonts w:ascii="ＭＳ 明朝" w:hAnsi="ＭＳ 明朝" w:hint="eastAsia"/>
          <w:sz w:val="24"/>
        </w:rPr>
        <w:t>のうち</w:t>
      </w:r>
      <w:r w:rsidR="009C6E60" w:rsidRPr="004A4112">
        <w:rPr>
          <w:rFonts w:ascii="ＭＳ 明朝" w:hAnsi="ＭＳ 明朝" w:hint="eastAsia"/>
          <w:sz w:val="24"/>
        </w:rPr>
        <w:t>「</w:t>
      </w:r>
      <w:r w:rsidR="0024019E" w:rsidRPr="004A4112">
        <w:rPr>
          <w:rFonts w:ascii="ＭＳ 明朝" w:hAnsi="ＭＳ 明朝" w:hint="eastAsia"/>
          <w:sz w:val="24"/>
        </w:rPr>
        <w:t>総合案内</w:t>
      </w:r>
      <w:r w:rsidRPr="004A4112">
        <w:rPr>
          <w:rFonts w:ascii="ＭＳ 明朝" w:hAnsi="ＭＳ 明朝" w:hint="eastAsia"/>
          <w:sz w:val="24"/>
        </w:rPr>
        <w:t>コーナー</w:t>
      </w:r>
      <w:r w:rsidR="00D55F5A" w:rsidRPr="004A4112">
        <w:rPr>
          <w:rFonts w:ascii="ＭＳ 明朝" w:hAnsi="ＭＳ 明朝" w:hint="eastAsia"/>
          <w:sz w:val="24"/>
        </w:rPr>
        <w:t>（大通情報ステーション）</w:t>
      </w:r>
      <w:r w:rsidR="009C6E60" w:rsidRPr="004A4112">
        <w:rPr>
          <w:rFonts w:ascii="ＭＳ 明朝" w:hAnsi="ＭＳ 明朝" w:hint="eastAsia"/>
          <w:sz w:val="24"/>
        </w:rPr>
        <w:t>」</w:t>
      </w:r>
      <w:r w:rsidR="0024019E" w:rsidRPr="004A4112">
        <w:rPr>
          <w:rFonts w:ascii="ＭＳ 明朝" w:hAnsi="ＭＳ 明朝" w:hint="eastAsia"/>
          <w:sz w:val="24"/>
        </w:rPr>
        <w:t>及び</w:t>
      </w:r>
      <w:r w:rsidR="009C6E60" w:rsidRPr="004A4112">
        <w:rPr>
          <w:rFonts w:ascii="ＭＳ 明朝" w:hAnsi="ＭＳ 明朝" w:hint="eastAsia"/>
          <w:sz w:val="24"/>
        </w:rPr>
        <w:t>「</w:t>
      </w:r>
      <w:r w:rsidR="0024019E" w:rsidRPr="004A4112">
        <w:rPr>
          <w:rFonts w:ascii="ＭＳ 明朝" w:hAnsi="ＭＳ 明朝" w:hint="eastAsia"/>
          <w:sz w:val="24"/>
        </w:rPr>
        <w:t>展示コーナー</w:t>
      </w:r>
      <w:r w:rsidR="009C6E60" w:rsidRPr="004A4112">
        <w:rPr>
          <w:rFonts w:ascii="ＭＳ 明朝" w:hAnsi="ＭＳ 明朝" w:hint="eastAsia"/>
          <w:sz w:val="24"/>
        </w:rPr>
        <w:t>」</w:t>
      </w:r>
      <w:r w:rsidRPr="004A4112">
        <w:rPr>
          <w:rFonts w:ascii="ＭＳ 明朝" w:hAnsi="ＭＳ 明朝" w:hint="eastAsia"/>
          <w:sz w:val="24"/>
        </w:rPr>
        <w:t>については、</w:t>
      </w:r>
      <w:r w:rsidR="00AF2FA6" w:rsidRPr="004A4112">
        <w:rPr>
          <w:rFonts w:ascii="ＭＳ 明朝" w:hAnsi="ＭＳ 明朝" w:hint="eastAsia"/>
          <w:sz w:val="24"/>
        </w:rPr>
        <w:t>令和６年３月31日をもって廃止し、</w:t>
      </w:r>
      <w:r w:rsidRPr="004A4112">
        <w:rPr>
          <w:rFonts w:ascii="ＭＳ 明朝" w:hAnsi="ＭＳ 明朝" w:hint="eastAsia"/>
          <w:sz w:val="24"/>
        </w:rPr>
        <w:t>令和６年４</w:t>
      </w:r>
      <w:r w:rsidRPr="004A4112">
        <w:rPr>
          <w:rFonts w:ascii="ＭＳ 明朝" w:hAnsi="ＭＳ 明朝" w:hint="eastAsia"/>
          <w:sz w:val="24"/>
        </w:rPr>
        <w:lastRenderedPageBreak/>
        <w:t>月１日から９月</w:t>
      </w:r>
      <w:r w:rsidRPr="004A4112">
        <w:rPr>
          <w:rFonts w:ascii="ＭＳ 明朝" w:hAnsi="ＭＳ 明朝"/>
          <w:sz w:val="24"/>
        </w:rPr>
        <w:t>3</w:t>
      </w:r>
      <w:r w:rsidRPr="004A4112">
        <w:rPr>
          <w:rFonts w:ascii="ＭＳ 明朝" w:hAnsi="ＭＳ 明朝" w:hint="eastAsia"/>
          <w:sz w:val="24"/>
        </w:rPr>
        <w:t>0日まで</w:t>
      </w:r>
      <w:r w:rsidR="0024019E" w:rsidRPr="004A4112">
        <w:rPr>
          <w:rFonts w:ascii="ＭＳ 明朝" w:hAnsi="ＭＳ 明朝" w:hint="eastAsia"/>
          <w:sz w:val="24"/>
        </w:rPr>
        <w:t>の期間において、委託者が別途発注する改修業務を</w:t>
      </w:r>
      <w:r w:rsidR="00AF2FA6" w:rsidRPr="004A4112">
        <w:rPr>
          <w:rFonts w:ascii="ＭＳ 明朝" w:hAnsi="ＭＳ 明朝" w:hint="eastAsia"/>
          <w:sz w:val="24"/>
        </w:rPr>
        <w:t>行った上で</w:t>
      </w:r>
      <w:r w:rsidR="0024019E" w:rsidRPr="004A4112">
        <w:rPr>
          <w:rFonts w:ascii="ＭＳ 明朝" w:hAnsi="ＭＳ 明朝" w:hint="eastAsia"/>
          <w:sz w:val="24"/>
        </w:rPr>
        <w:t>、10月１日から「</w:t>
      </w:r>
      <w:r w:rsidR="007B380C" w:rsidRPr="004A4112">
        <w:rPr>
          <w:rFonts w:ascii="ＭＳ 明朝" w:hAnsi="ＭＳ 明朝" w:hint="eastAsia"/>
          <w:sz w:val="24"/>
        </w:rPr>
        <w:t>（仮称）</w:t>
      </w:r>
      <w:r w:rsidR="00001111" w:rsidRPr="004A4112">
        <w:rPr>
          <w:rFonts w:ascii="ＭＳ 明朝" w:hAnsi="ＭＳ 明朝" w:hint="eastAsia"/>
          <w:sz w:val="24"/>
        </w:rPr>
        <w:t>大通</w:t>
      </w:r>
      <w:r w:rsidR="0024019E" w:rsidRPr="004A4112">
        <w:rPr>
          <w:rFonts w:ascii="ＭＳ 明朝" w:hAnsi="ＭＳ 明朝" w:hint="eastAsia"/>
          <w:sz w:val="24"/>
        </w:rPr>
        <w:t>観光案内</w:t>
      </w:r>
      <w:r w:rsidR="00001111" w:rsidRPr="004A4112">
        <w:rPr>
          <w:rFonts w:ascii="ＭＳ 明朝" w:hAnsi="ＭＳ 明朝" w:hint="eastAsia"/>
          <w:sz w:val="24"/>
        </w:rPr>
        <w:t>・</w:t>
      </w:r>
      <w:r w:rsidR="0024019E" w:rsidRPr="004A4112">
        <w:rPr>
          <w:rFonts w:ascii="ＭＳ 明朝" w:hAnsi="ＭＳ 明朝" w:hint="eastAsia"/>
          <w:sz w:val="24"/>
        </w:rPr>
        <w:t>アイヌ文化PRコーナー」として供用開始予定である</w:t>
      </w:r>
      <w:r w:rsidRPr="004A4112">
        <w:rPr>
          <w:rFonts w:ascii="ＭＳ 明朝" w:hAnsi="ＭＳ 明朝" w:hint="eastAsia"/>
          <w:sz w:val="24"/>
        </w:rPr>
        <w:t>。</w:t>
      </w:r>
    </w:p>
    <w:p w14:paraId="7901B86A" w14:textId="38C3E62F" w:rsidR="00BD390B" w:rsidRPr="004A4112" w:rsidRDefault="009C6E60" w:rsidP="009C6E60">
      <w:pPr>
        <w:spacing w:line="400" w:lineRule="exact"/>
        <w:ind w:leftChars="300" w:left="630" w:firstLineChars="100" w:firstLine="240"/>
        <w:rPr>
          <w:rFonts w:ascii="ＭＳ 明朝" w:hAnsi="ＭＳ 明朝"/>
          <w:sz w:val="24"/>
        </w:rPr>
      </w:pPr>
      <w:r w:rsidRPr="004A4112">
        <w:rPr>
          <w:rFonts w:ascii="ＭＳ 明朝" w:hAnsi="ＭＳ 明朝" w:hint="eastAsia"/>
          <w:sz w:val="24"/>
        </w:rPr>
        <w:t>改修期間においては、立入や作業が制限される可能性があることから、</w:t>
      </w:r>
      <w:r w:rsidR="00BD390B" w:rsidRPr="004A4112">
        <w:rPr>
          <w:rFonts w:ascii="ＭＳ 明朝" w:hAnsi="ＭＳ 明朝" w:hint="eastAsia"/>
          <w:sz w:val="24"/>
        </w:rPr>
        <w:t>委託者と入念な調整を行うこと。</w:t>
      </w:r>
    </w:p>
    <w:p w14:paraId="7973A98E" w14:textId="77777777" w:rsidR="00E72B16" w:rsidRPr="004A4112" w:rsidRDefault="00E72B16" w:rsidP="009C6E60">
      <w:pPr>
        <w:spacing w:line="400" w:lineRule="exact"/>
        <w:ind w:leftChars="300" w:left="630" w:firstLineChars="100" w:firstLine="240"/>
        <w:rPr>
          <w:rFonts w:ascii="ＭＳ 明朝" w:hAnsi="ＭＳ 明朝"/>
          <w:sz w:val="24"/>
        </w:rPr>
      </w:pPr>
    </w:p>
    <w:p w14:paraId="56BE301F" w14:textId="1823A498" w:rsidR="00DF59CF" w:rsidRPr="004A4112" w:rsidRDefault="00992233" w:rsidP="00FD2C3C">
      <w:pPr>
        <w:spacing w:line="400" w:lineRule="exact"/>
        <w:rPr>
          <w:rFonts w:ascii="ＭＳ 明朝" w:hAnsi="ＭＳ 明朝"/>
          <w:sz w:val="24"/>
        </w:rPr>
      </w:pPr>
      <w:r w:rsidRPr="004A4112">
        <w:rPr>
          <w:rFonts w:ascii="ＭＳ 明朝" w:hAnsi="ＭＳ 明朝" w:hint="eastAsia"/>
          <w:sz w:val="24"/>
        </w:rPr>
        <w:t>５</w:t>
      </w:r>
      <w:r w:rsidR="00DF59CF" w:rsidRPr="004A4112">
        <w:rPr>
          <w:rFonts w:ascii="ＭＳ 明朝" w:hAnsi="ＭＳ 明朝" w:hint="eastAsia"/>
          <w:sz w:val="24"/>
        </w:rPr>
        <w:t xml:space="preserve">　業務内容</w:t>
      </w:r>
    </w:p>
    <w:p w14:paraId="5948EC1A" w14:textId="0A5AFDDC" w:rsidR="00011808" w:rsidRPr="004A4112" w:rsidRDefault="00FD2C3C" w:rsidP="00FD2C3C">
      <w:pPr>
        <w:spacing w:line="400" w:lineRule="exact"/>
        <w:ind w:firstLineChars="100" w:firstLine="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1</w:t>
      </w:r>
      <w:r w:rsidRPr="004A4112">
        <w:rPr>
          <w:rFonts w:ascii="ＭＳ 明朝" w:hAnsi="ＭＳ 明朝" w:hint="eastAsia"/>
          <w:sz w:val="24"/>
        </w:rPr>
        <w:t>)</w:t>
      </w:r>
      <w:r w:rsidR="00BD390B" w:rsidRPr="004A4112">
        <w:rPr>
          <w:rFonts w:ascii="ＭＳ 明朝" w:hAnsi="ＭＳ 明朝" w:hint="eastAsia"/>
          <w:sz w:val="24"/>
        </w:rPr>
        <w:t xml:space="preserve">　</w:t>
      </w:r>
      <w:r w:rsidR="00011808" w:rsidRPr="004A4112">
        <w:rPr>
          <w:rFonts w:ascii="ＭＳ 明朝" w:hAnsi="ＭＳ 明朝" w:hint="eastAsia"/>
          <w:sz w:val="24"/>
        </w:rPr>
        <w:t>保守点検設備項目</w:t>
      </w:r>
    </w:p>
    <w:p w14:paraId="7BFFCA63" w14:textId="7E9CECF3" w:rsidR="0073504F" w:rsidRPr="004A4112" w:rsidRDefault="00011808" w:rsidP="00FD2C3C">
      <w:pPr>
        <w:spacing w:line="400" w:lineRule="exact"/>
        <w:rPr>
          <w:rFonts w:ascii="ＭＳ 明朝" w:hAnsi="ＭＳ 明朝"/>
          <w:sz w:val="24"/>
        </w:rPr>
      </w:pPr>
      <w:r w:rsidRPr="004A4112">
        <w:rPr>
          <w:rFonts w:ascii="ＭＳ 明朝" w:hAnsi="ＭＳ 明朝" w:hint="eastAsia"/>
          <w:sz w:val="24"/>
        </w:rPr>
        <w:t xml:space="preserve">　　　</w:t>
      </w:r>
      <w:r w:rsidR="00623DC9" w:rsidRPr="004A4112">
        <w:rPr>
          <w:rFonts w:ascii="ＭＳ 明朝" w:hAnsi="ＭＳ 明朝" w:hint="eastAsia"/>
          <w:sz w:val="24"/>
        </w:rPr>
        <w:t xml:space="preserve"> </w:t>
      </w:r>
      <w:r w:rsidRPr="004A4112">
        <w:rPr>
          <w:rFonts w:ascii="ＭＳ 明朝" w:hAnsi="ＭＳ 明朝" w:hint="eastAsia"/>
          <w:sz w:val="24"/>
        </w:rPr>
        <w:t>保守点検項目は下記のとおりとする</w:t>
      </w:r>
      <w:r w:rsidR="00227682" w:rsidRPr="004A4112">
        <w:rPr>
          <w:rFonts w:ascii="ＭＳ 明朝" w:hAnsi="ＭＳ 明朝" w:hint="eastAsia"/>
          <w:sz w:val="24"/>
        </w:rPr>
        <w:t>が、詳細は別紙</w:t>
      </w:r>
      <w:r w:rsidR="00410CCD" w:rsidRPr="004A4112">
        <w:rPr>
          <w:rFonts w:ascii="ＭＳ 明朝" w:hAnsi="ＭＳ 明朝" w:hint="eastAsia"/>
          <w:sz w:val="24"/>
        </w:rPr>
        <w:t>４</w:t>
      </w:r>
      <w:r w:rsidR="00DF59CF" w:rsidRPr="004A4112">
        <w:rPr>
          <w:rFonts w:ascii="ＭＳ 明朝" w:hAnsi="ＭＳ 明朝" w:hint="eastAsia"/>
          <w:sz w:val="24"/>
        </w:rPr>
        <w:t>のとおりとする。</w:t>
      </w:r>
    </w:p>
    <w:p w14:paraId="221C4A87" w14:textId="3830AF72" w:rsidR="0073504F" w:rsidRPr="004A4112" w:rsidRDefault="0073504F" w:rsidP="0073504F">
      <w:pPr>
        <w:spacing w:line="400" w:lineRule="exact"/>
        <w:ind w:left="600" w:hangingChars="250" w:hanging="600"/>
        <w:rPr>
          <w:rFonts w:ascii="ＭＳ 明朝" w:hAnsi="ＭＳ 明朝"/>
          <w:sz w:val="24"/>
        </w:rPr>
      </w:pPr>
      <w:r w:rsidRPr="004A4112">
        <w:rPr>
          <w:rFonts w:ascii="ＭＳ 明朝" w:hAnsi="ＭＳ 明朝" w:hint="eastAsia"/>
          <w:sz w:val="24"/>
        </w:rPr>
        <w:t xml:space="preserve">　　　 なお、</w:t>
      </w:r>
      <w:r w:rsidR="008F1CCE" w:rsidRPr="004A4112">
        <w:rPr>
          <w:rFonts w:ascii="ＭＳ 明朝" w:hAnsi="ＭＳ 明朝" w:hint="eastAsia"/>
          <w:sz w:val="24"/>
        </w:rPr>
        <w:t>現「総合案内コーナー」に当たる部分は、「（仮称）大通観光案内・アイヌ文化PRコーナー」の</w:t>
      </w:r>
      <w:r w:rsidRPr="004A4112">
        <w:rPr>
          <w:rFonts w:ascii="ＭＳ 明朝" w:hAnsi="ＭＳ 明朝" w:hint="eastAsia"/>
          <w:sz w:val="24"/>
        </w:rPr>
        <w:t>改修期間（上記</w:t>
      </w:r>
      <w:r w:rsidR="002F650F">
        <w:rPr>
          <w:rFonts w:ascii="ＭＳ 明朝" w:hAnsi="ＭＳ 明朝" w:hint="eastAsia"/>
          <w:sz w:val="24"/>
        </w:rPr>
        <w:t>４</w:t>
      </w:r>
      <w:r w:rsidRPr="004A4112">
        <w:rPr>
          <w:rFonts w:ascii="ＭＳ 明朝" w:hAnsi="ＭＳ 明朝" w:hint="eastAsia"/>
          <w:sz w:val="24"/>
        </w:rPr>
        <w:t>-(4)参照）中は、一部</w:t>
      </w:r>
      <w:r w:rsidR="00657613" w:rsidRPr="004A4112">
        <w:rPr>
          <w:rFonts w:ascii="ＭＳ 明朝" w:hAnsi="ＭＳ 明朝" w:hint="eastAsia"/>
          <w:sz w:val="24"/>
        </w:rPr>
        <w:t>の</w:t>
      </w:r>
      <w:r w:rsidRPr="004A4112">
        <w:rPr>
          <w:rFonts w:ascii="ＭＳ 明朝" w:hAnsi="ＭＳ 明朝" w:hint="eastAsia"/>
          <w:sz w:val="24"/>
        </w:rPr>
        <w:t>点検作業が不要となる</w:t>
      </w:r>
      <w:r w:rsidR="00AA0F6F" w:rsidRPr="004A4112">
        <w:rPr>
          <w:rFonts w:ascii="ＭＳ 明朝" w:hAnsi="ＭＳ 明朝" w:hint="eastAsia"/>
          <w:sz w:val="24"/>
        </w:rPr>
        <w:t>ため、</w:t>
      </w:r>
      <w:r w:rsidR="00B723D1" w:rsidRPr="004A4112">
        <w:rPr>
          <w:rFonts w:ascii="ＭＳ 明朝" w:hAnsi="ＭＳ 明朝" w:hint="eastAsia"/>
          <w:sz w:val="24"/>
        </w:rPr>
        <w:t>特に留意すること。</w:t>
      </w:r>
    </w:p>
    <w:p w14:paraId="7403EEA9" w14:textId="4203AD4D" w:rsidR="00DF59CF" w:rsidRPr="004A4112" w:rsidRDefault="00011808" w:rsidP="00FD2C3C">
      <w:pPr>
        <w:spacing w:line="400" w:lineRule="exact"/>
        <w:rPr>
          <w:rFonts w:ascii="ＭＳ 明朝" w:hAnsi="ＭＳ 明朝"/>
          <w:sz w:val="24"/>
        </w:rPr>
      </w:pPr>
      <w:r w:rsidRPr="004A4112">
        <w:rPr>
          <w:rFonts w:ascii="ＭＳ 明朝" w:hAnsi="ＭＳ 明朝" w:hint="eastAsia"/>
          <w:sz w:val="24"/>
        </w:rPr>
        <w:t xml:space="preserve">　　ア　</w:t>
      </w:r>
      <w:r w:rsidR="00DF59CF" w:rsidRPr="004A4112">
        <w:rPr>
          <w:rFonts w:ascii="ＭＳ 明朝" w:hAnsi="ＭＳ 明朝" w:hint="eastAsia"/>
          <w:sz w:val="24"/>
        </w:rPr>
        <w:t>換気設備保守点検</w:t>
      </w:r>
    </w:p>
    <w:p w14:paraId="55E7AEFF" w14:textId="77777777" w:rsidR="00DF59CF" w:rsidRPr="004A4112" w:rsidRDefault="00011808" w:rsidP="00FD2C3C">
      <w:pPr>
        <w:spacing w:line="400" w:lineRule="exact"/>
        <w:rPr>
          <w:rFonts w:ascii="ＭＳ 明朝" w:hAnsi="ＭＳ 明朝"/>
          <w:sz w:val="24"/>
        </w:rPr>
      </w:pPr>
      <w:r w:rsidRPr="004A4112">
        <w:rPr>
          <w:rFonts w:ascii="ＭＳ 明朝" w:hAnsi="ＭＳ 明朝" w:hint="eastAsia"/>
          <w:sz w:val="24"/>
        </w:rPr>
        <w:t xml:space="preserve">　　イ　</w:t>
      </w:r>
      <w:r w:rsidR="009900CD" w:rsidRPr="004A4112">
        <w:rPr>
          <w:rFonts w:ascii="ＭＳ 明朝" w:hAnsi="ＭＳ 明朝" w:hint="eastAsia"/>
          <w:sz w:val="24"/>
        </w:rPr>
        <w:t>空調</w:t>
      </w:r>
      <w:r w:rsidR="00DF59CF" w:rsidRPr="004A4112">
        <w:rPr>
          <w:rFonts w:ascii="ＭＳ 明朝" w:hAnsi="ＭＳ 明朝" w:hint="eastAsia"/>
          <w:sz w:val="24"/>
        </w:rPr>
        <w:t>設備保守点検</w:t>
      </w:r>
    </w:p>
    <w:p w14:paraId="3431522A" w14:textId="77777777" w:rsidR="00BC0DAA" w:rsidRPr="004A4112" w:rsidRDefault="00011808" w:rsidP="00FD2C3C">
      <w:pPr>
        <w:spacing w:line="400" w:lineRule="exact"/>
        <w:rPr>
          <w:rFonts w:ascii="ＭＳ 明朝" w:hAnsi="ＭＳ 明朝"/>
          <w:sz w:val="24"/>
        </w:rPr>
      </w:pPr>
      <w:r w:rsidRPr="004A4112">
        <w:rPr>
          <w:rFonts w:ascii="ＭＳ 明朝" w:hAnsi="ＭＳ 明朝" w:hint="eastAsia"/>
          <w:sz w:val="24"/>
        </w:rPr>
        <w:t xml:space="preserve">　　ウ　</w:t>
      </w:r>
      <w:r w:rsidR="00DF59CF" w:rsidRPr="004A4112">
        <w:rPr>
          <w:rFonts w:ascii="ＭＳ 明朝" w:hAnsi="ＭＳ 明朝" w:hint="eastAsia"/>
          <w:sz w:val="24"/>
        </w:rPr>
        <w:t>給排水設備保守点検</w:t>
      </w:r>
    </w:p>
    <w:p w14:paraId="6329F3D1" w14:textId="77777777" w:rsidR="00DF59CF" w:rsidRPr="004A4112" w:rsidRDefault="00011808" w:rsidP="00FD2C3C">
      <w:pPr>
        <w:spacing w:line="400" w:lineRule="exact"/>
        <w:rPr>
          <w:rFonts w:ascii="ＭＳ 明朝" w:hAnsi="ＭＳ 明朝"/>
          <w:sz w:val="24"/>
        </w:rPr>
      </w:pPr>
      <w:r w:rsidRPr="004A4112">
        <w:rPr>
          <w:rFonts w:ascii="ＭＳ 明朝" w:hAnsi="ＭＳ 明朝" w:hint="eastAsia"/>
          <w:sz w:val="24"/>
        </w:rPr>
        <w:t xml:space="preserve">　　</w:t>
      </w:r>
      <w:r w:rsidR="0095392A" w:rsidRPr="004A4112">
        <w:rPr>
          <w:rFonts w:ascii="ＭＳ 明朝" w:hAnsi="ＭＳ 明朝" w:hint="eastAsia"/>
          <w:sz w:val="24"/>
        </w:rPr>
        <w:t>エ</w:t>
      </w:r>
      <w:r w:rsidRPr="004A4112">
        <w:rPr>
          <w:rFonts w:ascii="ＭＳ 明朝" w:hAnsi="ＭＳ 明朝" w:hint="eastAsia"/>
          <w:sz w:val="24"/>
        </w:rPr>
        <w:t xml:space="preserve">　</w:t>
      </w:r>
      <w:r w:rsidR="00DF59CF" w:rsidRPr="004A4112">
        <w:rPr>
          <w:rFonts w:ascii="ＭＳ 明朝" w:hAnsi="ＭＳ 明朝" w:hint="eastAsia"/>
          <w:sz w:val="24"/>
        </w:rPr>
        <w:t>電気設備保守点検</w:t>
      </w:r>
    </w:p>
    <w:p w14:paraId="5B7B7B9B" w14:textId="77777777" w:rsidR="00DF59CF" w:rsidRPr="004A4112" w:rsidRDefault="0095392A" w:rsidP="00FD2C3C">
      <w:pPr>
        <w:spacing w:line="400" w:lineRule="exact"/>
        <w:rPr>
          <w:rFonts w:ascii="ＭＳ 明朝" w:hAnsi="ＭＳ 明朝"/>
          <w:sz w:val="24"/>
        </w:rPr>
      </w:pPr>
      <w:r w:rsidRPr="004A4112">
        <w:rPr>
          <w:rFonts w:ascii="ＭＳ 明朝" w:hAnsi="ＭＳ 明朝" w:hint="eastAsia"/>
          <w:sz w:val="24"/>
        </w:rPr>
        <w:t xml:space="preserve">　　オ</w:t>
      </w:r>
      <w:r w:rsidR="00011808" w:rsidRPr="004A4112">
        <w:rPr>
          <w:rFonts w:ascii="ＭＳ 明朝" w:hAnsi="ＭＳ 明朝" w:hint="eastAsia"/>
          <w:sz w:val="24"/>
        </w:rPr>
        <w:t xml:space="preserve">　</w:t>
      </w:r>
      <w:r w:rsidR="00DF59CF" w:rsidRPr="004A4112">
        <w:rPr>
          <w:rFonts w:ascii="ＭＳ 明朝" w:hAnsi="ＭＳ 明朝" w:hint="eastAsia"/>
          <w:sz w:val="24"/>
        </w:rPr>
        <w:t>防災設備保守点検</w:t>
      </w:r>
    </w:p>
    <w:p w14:paraId="2B41CB9E" w14:textId="77777777" w:rsidR="009900CD" w:rsidRPr="004A4112" w:rsidRDefault="0095392A" w:rsidP="00FD2C3C">
      <w:pPr>
        <w:spacing w:line="400" w:lineRule="exact"/>
        <w:rPr>
          <w:rFonts w:ascii="ＭＳ 明朝" w:hAnsi="ＭＳ 明朝"/>
          <w:sz w:val="24"/>
        </w:rPr>
      </w:pPr>
      <w:r w:rsidRPr="004A4112">
        <w:rPr>
          <w:rFonts w:ascii="ＭＳ 明朝" w:hAnsi="ＭＳ 明朝" w:hint="eastAsia"/>
          <w:sz w:val="24"/>
        </w:rPr>
        <w:t xml:space="preserve">　　カ</w:t>
      </w:r>
      <w:r w:rsidR="00011808" w:rsidRPr="004A4112">
        <w:rPr>
          <w:rFonts w:ascii="ＭＳ 明朝" w:hAnsi="ＭＳ 明朝" w:hint="eastAsia"/>
          <w:sz w:val="24"/>
        </w:rPr>
        <w:t xml:space="preserve">　</w:t>
      </w:r>
      <w:r w:rsidR="00DF59CF" w:rsidRPr="004A4112">
        <w:rPr>
          <w:rFonts w:ascii="ＭＳ 明朝" w:hAnsi="ＭＳ 明朝" w:hint="eastAsia"/>
          <w:sz w:val="24"/>
        </w:rPr>
        <w:t>屋内消火栓設備保守点検</w:t>
      </w:r>
    </w:p>
    <w:p w14:paraId="162D2BDE" w14:textId="77777777" w:rsidR="00DF59CF" w:rsidRPr="004A4112" w:rsidRDefault="0095392A" w:rsidP="00FD2C3C">
      <w:pPr>
        <w:spacing w:line="400" w:lineRule="exact"/>
        <w:rPr>
          <w:rFonts w:ascii="ＭＳ 明朝" w:hAnsi="ＭＳ 明朝"/>
          <w:sz w:val="24"/>
        </w:rPr>
      </w:pPr>
      <w:r w:rsidRPr="004A4112">
        <w:rPr>
          <w:rFonts w:ascii="ＭＳ 明朝" w:hAnsi="ＭＳ 明朝" w:hint="eastAsia"/>
          <w:sz w:val="24"/>
        </w:rPr>
        <w:t xml:space="preserve">　　キ</w:t>
      </w:r>
      <w:r w:rsidR="00011808" w:rsidRPr="004A4112">
        <w:rPr>
          <w:rFonts w:ascii="ＭＳ 明朝" w:hAnsi="ＭＳ 明朝" w:hint="eastAsia"/>
          <w:sz w:val="24"/>
        </w:rPr>
        <w:t xml:space="preserve">　</w:t>
      </w:r>
      <w:r w:rsidR="00DF59CF" w:rsidRPr="004A4112">
        <w:rPr>
          <w:rFonts w:ascii="ＭＳ 明朝" w:hAnsi="ＭＳ 明朝" w:hint="eastAsia"/>
          <w:sz w:val="24"/>
        </w:rPr>
        <w:t>スプリンクラー設備保守点検</w:t>
      </w:r>
    </w:p>
    <w:p w14:paraId="5DF8915A" w14:textId="77777777" w:rsidR="00DF59CF" w:rsidRPr="004A4112" w:rsidRDefault="0095392A" w:rsidP="00FD2C3C">
      <w:pPr>
        <w:spacing w:line="400" w:lineRule="exact"/>
        <w:rPr>
          <w:rFonts w:ascii="ＭＳ 明朝" w:hAnsi="ＭＳ 明朝"/>
          <w:sz w:val="24"/>
        </w:rPr>
      </w:pPr>
      <w:r w:rsidRPr="004A4112">
        <w:rPr>
          <w:rFonts w:ascii="ＭＳ 明朝" w:hAnsi="ＭＳ 明朝" w:hint="eastAsia"/>
          <w:sz w:val="24"/>
        </w:rPr>
        <w:t xml:space="preserve">　　ク</w:t>
      </w:r>
      <w:r w:rsidR="00011808" w:rsidRPr="004A4112">
        <w:rPr>
          <w:rFonts w:ascii="ＭＳ 明朝" w:hAnsi="ＭＳ 明朝" w:hint="eastAsia"/>
          <w:sz w:val="24"/>
        </w:rPr>
        <w:t xml:space="preserve">　</w:t>
      </w:r>
      <w:r w:rsidR="00DF59CF" w:rsidRPr="004A4112">
        <w:rPr>
          <w:rFonts w:ascii="ＭＳ 明朝" w:hAnsi="ＭＳ 明朝" w:hint="eastAsia"/>
          <w:sz w:val="24"/>
        </w:rPr>
        <w:t>その他</w:t>
      </w:r>
    </w:p>
    <w:p w14:paraId="23ED2242" w14:textId="136DADE7" w:rsidR="00011808" w:rsidRPr="004A4112" w:rsidRDefault="00FD2C3C" w:rsidP="00FD2C3C">
      <w:pPr>
        <w:spacing w:line="400" w:lineRule="exact"/>
        <w:ind w:firstLineChars="100" w:firstLine="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2</w:t>
      </w:r>
      <w:r w:rsidRPr="004A4112">
        <w:rPr>
          <w:rFonts w:ascii="ＭＳ 明朝" w:hAnsi="ＭＳ 明朝" w:hint="eastAsia"/>
          <w:sz w:val="24"/>
        </w:rPr>
        <w:t>)</w:t>
      </w:r>
      <w:r w:rsidR="00BD390B" w:rsidRPr="004A4112">
        <w:rPr>
          <w:rFonts w:ascii="ＭＳ 明朝" w:hAnsi="ＭＳ 明朝" w:hint="eastAsia"/>
          <w:sz w:val="24"/>
        </w:rPr>
        <w:t xml:space="preserve">　</w:t>
      </w:r>
      <w:r w:rsidR="00011808" w:rsidRPr="004A4112">
        <w:rPr>
          <w:rFonts w:ascii="ＭＳ 明朝" w:hAnsi="ＭＳ 明朝" w:hint="eastAsia"/>
          <w:sz w:val="24"/>
        </w:rPr>
        <w:t>保守点検</w:t>
      </w:r>
      <w:r w:rsidR="00B91F5A" w:rsidRPr="004A4112">
        <w:rPr>
          <w:rFonts w:ascii="ＭＳ 明朝" w:hAnsi="ＭＳ 明朝" w:hint="eastAsia"/>
          <w:sz w:val="24"/>
        </w:rPr>
        <w:t>業務</w:t>
      </w:r>
      <w:r w:rsidR="00B47930" w:rsidRPr="004A4112">
        <w:rPr>
          <w:rFonts w:ascii="ＭＳ 明朝" w:hAnsi="ＭＳ 明朝" w:hint="eastAsia"/>
          <w:sz w:val="24"/>
        </w:rPr>
        <w:t>の</w:t>
      </w:r>
      <w:r w:rsidR="00011808" w:rsidRPr="004A4112">
        <w:rPr>
          <w:rFonts w:ascii="ＭＳ 明朝" w:hAnsi="ＭＳ 明朝" w:hint="eastAsia"/>
          <w:sz w:val="24"/>
        </w:rPr>
        <w:t>内容</w:t>
      </w:r>
    </w:p>
    <w:p w14:paraId="5B47FB6B" w14:textId="77777777" w:rsidR="00011808" w:rsidRPr="004A4112" w:rsidRDefault="00011808" w:rsidP="00FD2C3C">
      <w:pPr>
        <w:spacing w:line="400" w:lineRule="exact"/>
        <w:rPr>
          <w:rFonts w:ascii="ＭＳ 明朝" w:hAnsi="ＭＳ 明朝"/>
          <w:sz w:val="24"/>
        </w:rPr>
      </w:pPr>
      <w:r w:rsidRPr="004A4112">
        <w:rPr>
          <w:rFonts w:ascii="ＭＳ 明朝" w:hAnsi="ＭＳ 明朝" w:hint="eastAsia"/>
          <w:sz w:val="24"/>
        </w:rPr>
        <w:t xml:space="preserve">　　ア　日間点検</w:t>
      </w:r>
    </w:p>
    <w:p w14:paraId="73850F9C" w14:textId="59AD4796" w:rsidR="00011808" w:rsidRPr="004A4112" w:rsidRDefault="00011808" w:rsidP="00FD2C3C">
      <w:pPr>
        <w:spacing w:line="400" w:lineRule="exact"/>
        <w:ind w:left="720" w:hangingChars="300" w:hanging="720"/>
        <w:rPr>
          <w:rFonts w:ascii="ＭＳ 明朝" w:hAnsi="ＭＳ 明朝"/>
          <w:sz w:val="24"/>
        </w:rPr>
      </w:pPr>
      <w:r w:rsidRPr="004A4112">
        <w:rPr>
          <w:rFonts w:ascii="ＭＳ 明朝" w:hAnsi="ＭＳ 明朝" w:hint="eastAsia"/>
          <w:sz w:val="24"/>
        </w:rPr>
        <w:t xml:space="preserve">　　　　運転状態の機器、設備及び建築物、構内施設について、異常の有無、兆候を発見するため、原則として毎日</w:t>
      </w:r>
      <w:r w:rsidR="00912C78" w:rsidRPr="004A4112">
        <w:rPr>
          <w:rFonts w:ascii="ＭＳ 明朝" w:hAnsi="ＭＳ 明朝" w:hint="eastAsia"/>
          <w:sz w:val="24"/>
        </w:rPr>
        <w:t>点検を</w:t>
      </w:r>
      <w:r w:rsidRPr="004A4112">
        <w:rPr>
          <w:rFonts w:ascii="ＭＳ 明朝" w:hAnsi="ＭＳ 明朝" w:hint="eastAsia"/>
          <w:sz w:val="24"/>
        </w:rPr>
        <w:t>行う</w:t>
      </w:r>
      <w:r w:rsidR="00912C78" w:rsidRPr="004A4112">
        <w:rPr>
          <w:rFonts w:ascii="ＭＳ 明朝" w:hAnsi="ＭＳ 明朝" w:hint="eastAsia"/>
          <w:sz w:val="24"/>
        </w:rPr>
        <w:t>こと</w:t>
      </w:r>
      <w:r w:rsidRPr="004A4112">
        <w:rPr>
          <w:rFonts w:ascii="ＭＳ 明朝" w:hAnsi="ＭＳ 明朝" w:hint="eastAsia"/>
          <w:sz w:val="24"/>
        </w:rPr>
        <w:t>。主として目視、触感、計器の指示値等による確認、調整、記録等</w:t>
      </w:r>
      <w:r w:rsidR="009A2CB8" w:rsidRPr="004A4112">
        <w:rPr>
          <w:rFonts w:ascii="ＭＳ 明朝" w:hAnsi="ＭＳ 明朝" w:hint="eastAsia"/>
          <w:sz w:val="24"/>
        </w:rPr>
        <w:t>を行うこと</w:t>
      </w:r>
      <w:r w:rsidRPr="004A4112">
        <w:rPr>
          <w:rFonts w:ascii="ＭＳ 明朝" w:hAnsi="ＭＳ 明朝" w:hint="eastAsia"/>
          <w:sz w:val="24"/>
        </w:rPr>
        <w:t>。</w:t>
      </w:r>
    </w:p>
    <w:p w14:paraId="52B4C869" w14:textId="77777777" w:rsidR="00102980" w:rsidRPr="004A4112" w:rsidRDefault="00102980" w:rsidP="00FD2C3C">
      <w:pPr>
        <w:spacing w:line="400" w:lineRule="exact"/>
        <w:ind w:left="720" w:hangingChars="300" w:hanging="720"/>
        <w:rPr>
          <w:rFonts w:ascii="ＭＳ 明朝" w:hAnsi="ＭＳ 明朝"/>
          <w:sz w:val="24"/>
        </w:rPr>
      </w:pPr>
      <w:r w:rsidRPr="004A4112">
        <w:rPr>
          <w:rFonts w:ascii="ＭＳ 明朝" w:hAnsi="ＭＳ 明朝" w:hint="eastAsia"/>
          <w:sz w:val="24"/>
        </w:rPr>
        <w:t xml:space="preserve">　　　　原則、各行政施設の開所時間内に行うこととするが、各行政施設の業務に影響を及ぼす作業については別途委託者と協議した上で開所時間外に行うこととする。</w:t>
      </w:r>
    </w:p>
    <w:p w14:paraId="7C793DFB" w14:textId="77777777" w:rsidR="00011808" w:rsidRPr="004A4112" w:rsidRDefault="00011808" w:rsidP="00FD2C3C">
      <w:pPr>
        <w:spacing w:line="400" w:lineRule="exact"/>
        <w:ind w:left="720" w:hangingChars="300" w:hanging="720"/>
        <w:rPr>
          <w:rFonts w:ascii="ＭＳ 明朝" w:hAnsi="ＭＳ 明朝"/>
          <w:sz w:val="24"/>
        </w:rPr>
      </w:pPr>
      <w:r w:rsidRPr="004A4112">
        <w:rPr>
          <w:rFonts w:ascii="ＭＳ 明朝" w:hAnsi="ＭＳ 明朝" w:hint="eastAsia"/>
          <w:sz w:val="24"/>
        </w:rPr>
        <w:t xml:space="preserve">　　イ　月間点検・年間点検</w:t>
      </w:r>
    </w:p>
    <w:p w14:paraId="524BBE38" w14:textId="08CCE44A" w:rsidR="00011808" w:rsidRPr="004A4112" w:rsidRDefault="00011808" w:rsidP="00FD2C3C">
      <w:pPr>
        <w:spacing w:line="400" w:lineRule="exact"/>
        <w:ind w:left="720" w:hangingChars="300" w:hanging="720"/>
        <w:rPr>
          <w:rFonts w:ascii="ＭＳ 明朝" w:hAnsi="ＭＳ 明朝"/>
          <w:sz w:val="24"/>
        </w:rPr>
      </w:pPr>
      <w:r w:rsidRPr="004A4112">
        <w:rPr>
          <w:rFonts w:ascii="ＭＳ 明朝" w:hAnsi="ＭＳ 明朝" w:hint="eastAsia"/>
          <w:sz w:val="24"/>
        </w:rPr>
        <w:t xml:space="preserve">　　　　機器、設備が正常であることの確認及び機能の予防保全を目的に、月、年等の期間を定めて点検</w:t>
      </w:r>
      <w:r w:rsidR="0059402D" w:rsidRPr="004A4112">
        <w:rPr>
          <w:rFonts w:ascii="ＭＳ 明朝" w:hAnsi="ＭＳ 明朝" w:hint="eastAsia"/>
          <w:sz w:val="24"/>
        </w:rPr>
        <w:t>を行うこと</w:t>
      </w:r>
      <w:r w:rsidRPr="004A4112">
        <w:rPr>
          <w:rFonts w:ascii="ＭＳ 明朝" w:hAnsi="ＭＳ 明朝" w:hint="eastAsia"/>
          <w:sz w:val="24"/>
        </w:rPr>
        <w:t>。主として稼動確認、調整、清掃、記録等</w:t>
      </w:r>
      <w:r w:rsidR="008A094F" w:rsidRPr="004A4112">
        <w:rPr>
          <w:rFonts w:ascii="ＭＳ 明朝" w:hAnsi="ＭＳ 明朝" w:hint="eastAsia"/>
          <w:sz w:val="24"/>
        </w:rPr>
        <w:t>を行うこと</w:t>
      </w:r>
      <w:r w:rsidRPr="004A4112">
        <w:rPr>
          <w:rFonts w:ascii="ＭＳ 明朝" w:hAnsi="ＭＳ 明朝" w:hint="eastAsia"/>
          <w:sz w:val="24"/>
        </w:rPr>
        <w:t>。</w:t>
      </w:r>
    </w:p>
    <w:p w14:paraId="3ECD43E2" w14:textId="77777777" w:rsidR="00102980" w:rsidRPr="004A4112" w:rsidRDefault="00102980" w:rsidP="00FD2C3C">
      <w:pPr>
        <w:spacing w:line="400" w:lineRule="exact"/>
        <w:ind w:left="720" w:hangingChars="300" w:hanging="720"/>
        <w:rPr>
          <w:rFonts w:ascii="ＭＳ 明朝" w:hAnsi="ＭＳ 明朝"/>
          <w:sz w:val="24"/>
        </w:rPr>
      </w:pPr>
      <w:r w:rsidRPr="004A4112">
        <w:rPr>
          <w:rFonts w:ascii="ＭＳ 明朝" w:hAnsi="ＭＳ 明朝" w:hint="eastAsia"/>
          <w:sz w:val="24"/>
        </w:rPr>
        <w:lastRenderedPageBreak/>
        <w:t xml:space="preserve">　　　　原則、各行政施設の開所時間外に行うこととするが、委託者と協議の上、各行政施設の業務に影響を及ぼさないと委託者が判断した場合は開所時間内の作業を認めることとする。</w:t>
      </w:r>
    </w:p>
    <w:p w14:paraId="63B21143" w14:textId="4C965A75" w:rsidR="00011808" w:rsidRPr="004A4112" w:rsidRDefault="00B91F5A" w:rsidP="00FD2C3C">
      <w:pPr>
        <w:spacing w:line="400" w:lineRule="exact"/>
        <w:ind w:left="720" w:hangingChars="300" w:hanging="720"/>
        <w:rPr>
          <w:rFonts w:ascii="ＭＳ 明朝" w:hAnsi="ＭＳ 明朝"/>
          <w:sz w:val="24"/>
        </w:rPr>
      </w:pPr>
      <w:r w:rsidRPr="004A4112">
        <w:rPr>
          <w:rFonts w:ascii="ＭＳ 明朝" w:hAnsi="ＭＳ 明朝" w:hint="eastAsia"/>
          <w:sz w:val="24"/>
        </w:rPr>
        <w:t xml:space="preserve">　　ウ　</w:t>
      </w:r>
      <w:r w:rsidR="00011808" w:rsidRPr="004A4112">
        <w:rPr>
          <w:rFonts w:ascii="ＭＳ 明朝" w:hAnsi="ＭＳ 明朝" w:hint="eastAsia"/>
          <w:sz w:val="24"/>
        </w:rPr>
        <w:t>故障</w:t>
      </w:r>
      <w:r w:rsidR="007C0983" w:rsidRPr="004A4112">
        <w:rPr>
          <w:rFonts w:ascii="ＭＳ 明朝" w:hAnsi="ＭＳ 明朝" w:hint="eastAsia"/>
          <w:sz w:val="24"/>
        </w:rPr>
        <w:t>対応</w:t>
      </w:r>
      <w:r w:rsidR="00FD2C3C" w:rsidRPr="004A4112">
        <w:rPr>
          <w:rFonts w:ascii="ＭＳ 明朝" w:hAnsi="ＭＳ 明朝" w:hint="eastAsia"/>
          <w:sz w:val="24"/>
        </w:rPr>
        <w:t>(</w:t>
      </w:r>
      <w:r w:rsidR="00011808" w:rsidRPr="004A4112">
        <w:rPr>
          <w:rFonts w:ascii="ＭＳ 明朝" w:hAnsi="ＭＳ 明朝" w:hint="eastAsia"/>
          <w:sz w:val="24"/>
        </w:rPr>
        <w:t>随時</w:t>
      </w:r>
      <w:r w:rsidR="00FD2C3C" w:rsidRPr="004A4112">
        <w:rPr>
          <w:rFonts w:ascii="ＭＳ 明朝" w:hAnsi="ＭＳ 明朝" w:hint="eastAsia"/>
          <w:sz w:val="24"/>
        </w:rPr>
        <w:t>)</w:t>
      </w:r>
    </w:p>
    <w:p w14:paraId="1472911E" w14:textId="4233AE5D" w:rsidR="00623DC9" w:rsidRPr="004A4112" w:rsidRDefault="00FD2C3C" w:rsidP="00FD2C3C">
      <w:pPr>
        <w:spacing w:line="400" w:lineRule="exact"/>
        <w:ind w:firstLineChars="250" w:firstLine="60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ｱ</w:t>
      </w:r>
      <w:r w:rsidRPr="004A4112">
        <w:rPr>
          <w:rFonts w:ascii="ＭＳ 明朝" w:hAnsi="ＭＳ 明朝" w:hint="eastAsia"/>
          <w:sz w:val="24"/>
        </w:rPr>
        <w:t>)</w:t>
      </w:r>
      <w:r w:rsidR="00623DC9" w:rsidRPr="004A4112">
        <w:rPr>
          <w:rFonts w:ascii="ＭＳ 明朝" w:hAnsi="ＭＳ 明朝"/>
          <w:sz w:val="24"/>
        </w:rPr>
        <w:t xml:space="preserve">  </w:t>
      </w:r>
      <w:r w:rsidR="007C0983" w:rsidRPr="004A4112">
        <w:rPr>
          <w:rFonts w:ascii="ＭＳ 明朝" w:hAnsi="ＭＳ 明朝" w:hint="eastAsia"/>
          <w:sz w:val="24"/>
        </w:rPr>
        <w:t>軽微な故障対応</w:t>
      </w:r>
    </w:p>
    <w:p w14:paraId="470007B5" w14:textId="7A0DC436" w:rsidR="00011808" w:rsidRPr="004A4112" w:rsidRDefault="00011808" w:rsidP="00A9218E">
      <w:pPr>
        <w:spacing w:line="400" w:lineRule="exact"/>
        <w:ind w:leftChars="450" w:left="945" w:firstLineChars="100" w:firstLine="240"/>
        <w:rPr>
          <w:rFonts w:ascii="ＭＳ 明朝" w:hAnsi="ＭＳ 明朝"/>
          <w:sz w:val="24"/>
        </w:rPr>
      </w:pPr>
      <w:r w:rsidRPr="004A4112">
        <w:rPr>
          <w:rFonts w:ascii="ＭＳ 明朝" w:hAnsi="ＭＳ 明朝" w:hint="eastAsia"/>
          <w:sz w:val="24"/>
        </w:rPr>
        <w:t>日常点検、定期点検の結果</w:t>
      </w:r>
      <w:r w:rsidR="00A9218E" w:rsidRPr="004A4112">
        <w:rPr>
          <w:rFonts w:ascii="ＭＳ 明朝" w:hAnsi="ＭＳ 明朝" w:hint="eastAsia"/>
          <w:sz w:val="24"/>
        </w:rPr>
        <w:t>、</w:t>
      </w:r>
      <w:r w:rsidRPr="004A4112">
        <w:rPr>
          <w:rFonts w:ascii="ＭＳ 明朝" w:hAnsi="ＭＳ 明朝" w:hint="eastAsia"/>
          <w:sz w:val="24"/>
        </w:rPr>
        <w:t>異常</w:t>
      </w:r>
      <w:r w:rsidR="00A9218E" w:rsidRPr="004A4112">
        <w:rPr>
          <w:rFonts w:ascii="ＭＳ 明朝" w:hAnsi="ＭＳ 明朝" w:hint="eastAsia"/>
          <w:sz w:val="24"/>
        </w:rPr>
        <w:t>を確認した箇所や、</w:t>
      </w:r>
      <w:r w:rsidRPr="004A4112">
        <w:rPr>
          <w:rFonts w:ascii="ＭＳ 明朝" w:hAnsi="ＭＳ 明朝" w:hint="eastAsia"/>
          <w:sz w:val="24"/>
        </w:rPr>
        <w:t>委託者から不具合</w:t>
      </w:r>
      <w:r w:rsidR="00A9218E" w:rsidRPr="004A4112">
        <w:rPr>
          <w:rFonts w:ascii="ＭＳ 明朝" w:hAnsi="ＭＳ 明朝" w:hint="eastAsia"/>
          <w:sz w:val="24"/>
        </w:rPr>
        <w:t>の連絡があった</w:t>
      </w:r>
      <w:r w:rsidR="008F1CCE" w:rsidRPr="004A4112">
        <w:rPr>
          <w:rFonts w:ascii="ＭＳ 明朝" w:hAnsi="ＭＳ 明朝" w:hint="eastAsia"/>
          <w:sz w:val="24"/>
        </w:rPr>
        <w:t>故障のうち</w:t>
      </w:r>
      <w:r w:rsidRPr="004A4112">
        <w:rPr>
          <w:rFonts w:ascii="ＭＳ 明朝" w:hAnsi="ＭＳ 明朝" w:hint="eastAsia"/>
          <w:sz w:val="24"/>
        </w:rPr>
        <w:t>、</w:t>
      </w:r>
      <w:r w:rsidR="0027638E" w:rsidRPr="004A4112">
        <w:rPr>
          <w:rFonts w:ascii="ＭＳ 明朝" w:hAnsi="ＭＳ 明朝" w:hint="eastAsia"/>
          <w:sz w:val="24"/>
        </w:rPr>
        <w:t>受託者において</w:t>
      </w:r>
      <w:r w:rsidRPr="004A4112">
        <w:rPr>
          <w:rFonts w:ascii="ＭＳ 明朝" w:hAnsi="ＭＳ 明朝" w:hint="eastAsia"/>
          <w:sz w:val="24"/>
        </w:rPr>
        <w:t>修理</w:t>
      </w:r>
      <w:r w:rsidR="008F1CCE" w:rsidRPr="004A4112">
        <w:rPr>
          <w:rFonts w:ascii="ＭＳ 明朝" w:hAnsi="ＭＳ 明朝" w:hint="eastAsia"/>
          <w:sz w:val="24"/>
        </w:rPr>
        <w:t>が可能な場合は、必要な</w:t>
      </w:r>
      <w:r w:rsidR="00311E34" w:rsidRPr="004A4112">
        <w:rPr>
          <w:rFonts w:ascii="ＭＳ 明朝" w:hAnsi="ＭＳ 明朝" w:hint="eastAsia"/>
          <w:sz w:val="24"/>
        </w:rPr>
        <w:t>措置を講じる</w:t>
      </w:r>
      <w:r w:rsidR="00A9218E" w:rsidRPr="004A4112">
        <w:rPr>
          <w:rFonts w:ascii="ＭＳ 明朝" w:hAnsi="ＭＳ 明朝" w:hint="eastAsia"/>
          <w:sz w:val="24"/>
        </w:rPr>
        <w:t>等の対応を行う</w:t>
      </w:r>
      <w:r w:rsidR="00AA01DD" w:rsidRPr="004A4112">
        <w:rPr>
          <w:rFonts w:ascii="ＭＳ 明朝" w:hAnsi="ＭＳ 明朝" w:hint="eastAsia"/>
          <w:sz w:val="24"/>
        </w:rPr>
        <w:t>こと</w:t>
      </w:r>
      <w:r w:rsidRPr="004A4112">
        <w:rPr>
          <w:rFonts w:ascii="ＭＳ 明朝" w:hAnsi="ＭＳ 明朝" w:hint="eastAsia"/>
          <w:sz w:val="24"/>
        </w:rPr>
        <w:t>。</w:t>
      </w:r>
    </w:p>
    <w:p w14:paraId="20D7B448" w14:textId="45EC6BF0" w:rsidR="00623DC9" w:rsidRPr="004A4112" w:rsidRDefault="00FD2C3C" w:rsidP="00FD2C3C">
      <w:pPr>
        <w:spacing w:line="400" w:lineRule="exact"/>
        <w:ind w:firstLineChars="250" w:firstLine="60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ｲ</w:t>
      </w:r>
      <w:r w:rsidRPr="004A4112">
        <w:rPr>
          <w:rFonts w:ascii="ＭＳ 明朝" w:hAnsi="ＭＳ 明朝" w:hint="eastAsia"/>
          <w:sz w:val="24"/>
        </w:rPr>
        <w:t>)</w:t>
      </w:r>
      <w:r w:rsidR="00A9218E" w:rsidRPr="004A4112">
        <w:rPr>
          <w:rFonts w:ascii="ＭＳ 明朝" w:hAnsi="ＭＳ 明朝" w:hint="eastAsia"/>
          <w:sz w:val="24"/>
        </w:rPr>
        <w:t xml:space="preserve">　</w:t>
      </w:r>
      <w:r w:rsidR="007C0983" w:rsidRPr="004A4112">
        <w:rPr>
          <w:rFonts w:ascii="ＭＳ 明朝" w:hAnsi="ＭＳ 明朝" w:hint="eastAsia"/>
          <w:sz w:val="24"/>
        </w:rPr>
        <w:t>メーカー対応が必要となる故障対応</w:t>
      </w:r>
    </w:p>
    <w:p w14:paraId="64CF8CE3" w14:textId="7C294DE8" w:rsidR="003E406F" w:rsidRPr="004A4112" w:rsidRDefault="007C0983" w:rsidP="00A9218E">
      <w:pPr>
        <w:spacing w:line="400" w:lineRule="exact"/>
        <w:ind w:leftChars="450" w:left="945" w:firstLineChars="100" w:firstLine="240"/>
        <w:rPr>
          <w:rFonts w:ascii="ＭＳ 明朝" w:hAnsi="ＭＳ 明朝"/>
          <w:sz w:val="24"/>
        </w:rPr>
      </w:pPr>
      <w:r w:rsidRPr="004A4112">
        <w:rPr>
          <w:rFonts w:ascii="ＭＳ 明朝" w:hAnsi="ＭＳ 明朝" w:hint="eastAsia"/>
          <w:sz w:val="24"/>
        </w:rPr>
        <w:t>設備等</w:t>
      </w:r>
      <w:r w:rsidR="0027638E" w:rsidRPr="004A4112">
        <w:rPr>
          <w:rFonts w:ascii="ＭＳ 明朝" w:hAnsi="ＭＳ 明朝" w:hint="eastAsia"/>
          <w:sz w:val="24"/>
        </w:rPr>
        <w:t>の故障について</w:t>
      </w:r>
      <w:r w:rsidR="007265A9" w:rsidRPr="004A4112">
        <w:rPr>
          <w:rFonts w:ascii="ＭＳ 明朝" w:hAnsi="ＭＳ 明朝" w:hint="eastAsia"/>
          <w:sz w:val="24"/>
        </w:rPr>
        <w:t>、</w:t>
      </w:r>
      <w:r w:rsidR="0027638E" w:rsidRPr="004A4112">
        <w:rPr>
          <w:rFonts w:ascii="ＭＳ 明朝" w:hAnsi="ＭＳ 明朝" w:hint="eastAsia"/>
          <w:sz w:val="24"/>
        </w:rPr>
        <w:t>メーカーによる対応が</w:t>
      </w:r>
      <w:r w:rsidR="006C2167" w:rsidRPr="004A4112">
        <w:rPr>
          <w:rFonts w:ascii="ＭＳ 明朝" w:hAnsi="ＭＳ 明朝" w:hint="eastAsia"/>
          <w:sz w:val="24"/>
        </w:rPr>
        <w:t>必要とされる</w:t>
      </w:r>
      <w:r w:rsidR="0027638E" w:rsidRPr="004A4112">
        <w:rPr>
          <w:rFonts w:ascii="ＭＳ 明朝" w:hAnsi="ＭＳ 明朝" w:hint="eastAsia"/>
          <w:sz w:val="24"/>
        </w:rPr>
        <w:t>場合は、受託者において、</w:t>
      </w:r>
      <w:r w:rsidR="006C2167" w:rsidRPr="004A4112">
        <w:rPr>
          <w:rFonts w:ascii="ＭＳ 明朝" w:hAnsi="ＭＳ 明朝" w:hint="eastAsia"/>
          <w:sz w:val="24"/>
        </w:rPr>
        <w:t>可能な限りの応急処置を行い、</w:t>
      </w:r>
      <w:r w:rsidR="00B7091C" w:rsidRPr="004A4112">
        <w:rPr>
          <w:rFonts w:ascii="ＭＳ 明朝" w:hAnsi="ＭＳ 明朝" w:hint="eastAsia"/>
          <w:sz w:val="24"/>
        </w:rPr>
        <w:t>速やかに委託者に報告</w:t>
      </w:r>
      <w:r w:rsidR="0027638E" w:rsidRPr="004A4112">
        <w:rPr>
          <w:rFonts w:ascii="ＭＳ 明朝" w:hAnsi="ＭＳ 明朝" w:hint="eastAsia"/>
          <w:sz w:val="24"/>
        </w:rPr>
        <w:t>すること。また、メーカーの故障対応に当たっては、</w:t>
      </w:r>
      <w:r w:rsidR="00B7091C" w:rsidRPr="004A4112">
        <w:rPr>
          <w:rFonts w:ascii="ＭＳ 明朝" w:hAnsi="ＭＳ 明朝" w:hint="eastAsia"/>
          <w:sz w:val="24"/>
        </w:rPr>
        <w:t>委託者と協議のうえ、</w:t>
      </w:r>
      <w:r w:rsidRPr="004A4112">
        <w:rPr>
          <w:rFonts w:ascii="ＭＳ 明朝" w:hAnsi="ＭＳ 明朝" w:hint="eastAsia"/>
          <w:sz w:val="24"/>
        </w:rPr>
        <w:t>メーカー技術者等</w:t>
      </w:r>
      <w:r w:rsidR="007265A9" w:rsidRPr="004A4112">
        <w:rPr>
          <w:rFonts w:ascii="ＭＳ 明朝" w:hAnsi="ＭＳ 明朝" w:hint="eastAsia"/>
          <w:sz w:val="24"/>
        </w:rPr>
        <w:t>の</w:t>
      </w:r>
      <w:r w:rsidRPr="004A4112">
        <w:rPr>
          <w:rFonts w:ascii="ＭＳ 明朝" w:hAnsi="ＭＳ 明朝" w:hint="eastAsia"/>
          <w:sz w:val="24"/>
        </w:rPr>
        <w:t>点検調査、復旧又は修繕</w:t>
      </w:r>
      <w:r w:rsidR="007265A9" w:rsidRPr="004A4112">
        <w:rPr>
          <w:rFonts w:ascii="ＭＳ 明朝" w:hAnsi="ＭＳ 明朝" w:hint="eastAsia"/>
          <w:sz w:val="24"/>
        </w:rPr>
        <w:t>に協力</w:t>
      </w:r>
      <w:r w:rsidRPr="004A4112">
        <w:rPr>
          <w:rFonts w:ascii="ＭＳ 明朝" w:hAnsi="ＭＳ 明朝" w:hint="eastAsia"/>
          <w:sz w:val="24"/>
        </w:rPr>
        <w:t>する</w:t>
      </w:r>
      <w:r w:rsidR="00101B98" w:rsidRPr="004A4112">
        <w:rPr>
          <w:rFonts w:ascii="ＭＳ 明朝" w:hAnsi="ＭＳ 明朝" w:hint="eastAsia"/>
          <w:sz w:val="24"/>
        </w:rPr>
        <w:t>こと</w:t>
      </w:r>
      <w:r w:rsidRPr="004A4112">
        <w:rPr>
          <w:rFonts w:ascii="ＭＳ 明朝" w:hAnsi="ＭＳ 明朝" w:hint="eastAsia"/>
          <w:sz w:val="24"/>
        </w:rPr>
        <w:t>。</w:t>
      </w:r>
    </w:p>
    <w:p w14:paraId="63BE6290" w14:textId="77777777" w:rsidR="00A9218E" w:rsidRPr="004A4112" w:rsidRDefault="003E406F" w:rsidP="00A9218E">
      <w:pPr>
        <w:spacing w:line="400" w:lineRule="exact"/>
        <w:ind w:left="720" w:hangingChars="300" w:hanging="720"/>
        <w:rPr>
          <w:rFonts w:ascii="ＭＳ 明朝" w:hAnsi="ＭＳ 明朝"/>
          <w:sz w:val="24"/>
        </w:rPr>
      </w:pPr>
      <w:r w:rsidRPr="004A4112">
        <w:rPr>
          <w:rFonts w:ascii="ＭＳ 明朝" w:hAnsi="ＭＳ 明朝" w:hint="eastAsia"/>
          <w:sz w:val="24"/>
        </w:rPr>
        <w:t xml:space="preserve">　　エ</w:t>
      </w:r>
      <w:r w:rsidR="00B91F5A" w:rsidRPr="004A4112">
        <w:rPr>
          <w:rFonts w:ascii="ＭＳ 明朝" w:hAnsi="ＭＳ 明朝" w:hint="eastAsia"/>
          <w:sz w:val="24"/>
        </w:rPr>
        <w:t xml:space="preserve">　</w:t>
      </w:r>
      <w:r w:rsidR="00011808" w:rsidRPr="004A4112">
        <w:rPr>
          <w:rFonts w:ascii="ＭＳ 明朝" w:hAnsi="ＭＳ 明朝" w:hint="eastAsia"/>
          <w:sz w:val="24"/>
        </w:rPr>
        <w:t>その他</w:t>
      </w:r>
    </w:p>
    <w:p w14:paraId="640A9FD4" w14:textId="37D0E3C2" w:rsidR="00623DC9" w:rsidRPr="004A4112" w:rsidRDefault="00FD2C3C" w:rsidP="00A9218E">
      <w:pPr>
        <w:spacing w:line="400" w:lineRule="exact"/>
        <w:ind w:leftChars="300" w:left="990" w:hangingChars="150" w:hanging="36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ｱ</w:t>
      </w:r>
      <w:r w:rsidRPr="004A4112">
        <w:rPr>
          <w:rFonts w:ascii="ＭＳ 明朝" w:hAnsi="ＭＳ 明朝" w:hint="eastAsia"/>
          <w:sz w:val="24"/>
        </w:rPr>
        <w:t>)</w:t>
      </w:r>
      <w:r w:rsidR="00A9218E" w:rsidRPr="004A4112">
        <w:rPr>
          <w:rFonts w:ascii="ＭＳ 明朝" w:hAnsi="ＭＳ 明朝" w:hint="eastAsia"/>
          <w:sz w:val="24"/>
        </w:rPr>
        <w:t xml:space="preserve">　</w:t>
      </w:r>
      <w:r w:rsidR="00101B98" w:rsidRPr="004A4112">
        <w:rPr>
          <w:rFonts w:ascii="ＭＳ 明朝" w:hAnsi="ＭＳ 明朝" w:hint="eastAsia"/>
          <w:sz w:val="24"/>
        </w:rPr>
        <w:t>必要に応じて</w:t>
      </w:r>
      <w:r w:rsidR="00011808" w:rsidRPr="004A4112">
        <w:rPr>
          <w:rFonts w:ascii="ＭＳ 明朝" w:hAnsi="ＭＳ 明朝" w:hint="eastAsia"/>
          <w:sz w:val="24"/>
        </w:rPr>
        <w:t>簡易な配管、配線修理、部品交換を伴う各種設備・機器の整備</w:t>
      </w:r>
      <w:r w:rsidR="00101B98" w:rsidRPr="004A4112">
        <w:rPr>
          <w:rFonts w:ascii="ＭＳ 明朝" w:hAnsi="ＭＳ 明朝" w:hint="eastAsia"/>
          <w:sz w:val="24"/>
        </w:rPr>
        <w:t>を行うこと</w:t>
      </w:r>
      <w:r w:rsidR="007C0983" w:rsidRPr="004A4112">
        <w:rPr>
          <w:rFonts w:ascii="ＭＳ 明朝" w:hAnsi="ＭＳ 明朝" w:hint="eastAsia"/>
          <w:sz w:val="24"/>
        </w:rPr>
        <w:t>。</w:t>
      </w:r>
    </w:p>
    <w:p w14:paraId="228DB6CB" w14:textId="15523191" w:rsidR="003E406F" w:rsidRPr="004A4112" w:rsidRDefault="00FD2C3C" w:rsidP="00A9218E">
      <w:pPr>
        <w:spacing w:line="400" w:lineRule="exact"/>
        <w:ind w:leftChars="286" w:left="961" w:hangingChars="150" w:hanging="36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ｲ</w:t>
      </w:r>
      <w:r w:rsidRPr="004A4112">
        <w:rPr>
          <w:rFonts w:ascii="ＭＳ 明朝" w:hAnsi="ＭＳ 明朝"/>
          <w:sz w:val="24"/>
        </w:rPr>
        <w:t>)</w:t>
      </w:r>
      <w:r w:rsidR="00A9218E" w:rsidRPr="004A4112">
        <w:rPr>
          <w:rFonts w:ascii="ＭＳ 明朝" w:hAnsi="ＭＳ 明朝" w:hint="eastAsia"/>
          <w:sz w:val="24"/>
        </w:rPr>
        <w:t xml:space="preserve">　</w:t>
      </w:r>
      <w:r w:rsidR="0061043E" w:rsidRPr="004A4112">
        <w:rPr>
          <w:rFonts w:ascii="ＭＳ 明朝" w:hAnsi="ＭＳ 明朝" w:hint="eastAsia"/>
          <w:sz w:val="24"/>
        </w:rPr>
        <w:t>委託者</w:t>
      </w:r>
      <w:r w:rsidR="008743C0" w:rsidRPr="004A4112">
        <w:rPr>
          <w:rFonts w:ascii="ＭＳ 明朝" w:hAnsi="ＭＳ 明朝" w:hint="eastAsia"/>
          <w:sz w:val="24"/>
        </w:rPr>
        <w:t>または委託者が許可する者が実施する当該</w:t>
      </w:r>
      <w:r w:rsidR="0061043E" w:rsidRPr="004A4112">
        <w:rPr>
          <w:rFonts w:ascii="ＭＳ 明朝" w:hAnsi="ＭＳ 明朝" w:hint="eastAsia"/>
          <w:sz w:val="24"/>
        </w:rPr>
        <w:t>施設に</w:t>
      </w:r>
      <w:r w:rsidR="008743C0" w:rsidRPr="004A4112">
        <w:rPr>
          <w:rFonts w:ascii="ＭＳ 明朝" w:hAnsi="ＭＳ 明朝" w:hint="eastAsia"/>
          <w:sz w:val="24"/>
        </w:rPr>
        <w:t>おける</w:t>
      </w:r>
      <w:r w:rsidR="008C46FF" w:rsidRPr="004A4112">
        <w:rPr>
          <w:rFonts w:ascii="ＭＳ 明朝" w:hAnsi="ＭＳ 明朝" w:hint="eastAsia"/>
          <w:sz w:val="24"/>
        </w:rPr>
        <w:t>各種点検</w:t>
      </w:r>
      <w:r w:rsidR="00394DDE" w:rsidRPr="004A4112">
        <w:rPr>
          <w:rFonts w:ascii="ＭＳ 明朝" w:hAnsi="ＭＳ 明朝" w:hint="eastAsia"/>
          <w:sz w:val="24"/>
        </w:rPr>
        <w:t>・工事等の立ち合い</w:t>
      </w:r>
      <w:r w:rsidR="00101B98" w:rsidRPr="004A4112">
        <w:rPr>
          <w:rFonts w:ascii="ＭＳ 明朝" w:hAnsi="ＭＳ 明朝" w:hint="eastAsia"/>
          <w:sz w:val="24"/>
        </w:rPr>
        <w:t>を行うこと</w:t>
      </w:r>
      <w:r w:rsidR="00394DDE" w:rsidRPr="004A4112">
        <w:rPr>
          <w:rFonts w:ascii="ＭＳ 明朝" w:hAnsi="ＭＳ 明朝" w:hint="eastAsia"/>
          <w:sz w:val="24"/>
        </w:rPr>
        <w:t>。</w:t>
      </w:r>
    </w:p>
    <w:p w14:paraId="5D9C73A2" w14:textId="11109124" w:rsidR="00623DC9" w:rsidRPr="004A4112" w:rsidRDefault="00FD2C3C" w:rsidP="00FD2C3C">
      <w:pPr>
        <w:spacing w:line="400" w:lineRule="exact"/>
        <w:ind w:leftChars="300" w:left="870" w:hangingChars="100" w:hanging="240"/>
        <w:rPr>
          <w:rFonts w:ascii="ＭＳ 明朝" w:hAnsi="ＭＳ 明朝"/>
          <w:sz w:val="24"/>
        </w:rPr>
      </w:pPr>
      <w:r w:rsidRPr="004A4112">
        <w:rPr>
          <w:rFonts w:ascii="ＭＳ 明朝" w:hAnsi="ＭＳ 明朝" w:hint="eastAsia"/>
          <w:sz w:val="24"/>
        </w:rPr>
        <w:t>(</w:t>
      </w:r>
      <w:r w:rsidR="00174C5E" w:rsidRPr="004A4112">
        <w:rPr>
          <w:rFonts w:ascii="ＭＳ 明朝" w:hAnsi="ＭＳ 明朝" w:hint="eastAsia"/>
          <w:sz w:val="24"/>
        </w:rPr>
        <w:t>ｳ</w:t>
      </w:r>
      <w:r w:rsidRPr="004A4112">
        <w:rPr>
          <w:rFonts w:ascii="ＭＳ 明朝" w:hAnsi="ＭＳ 明朝"/>
          <w:sz w:val="24"/>
        </w:rPr>
        <w:t>)</w:t>
      </w:r>
      <w:r w:rsidR="00A9218E" w:rsidRPr="004A4112">
        <w:rPr>
          <w:rFonts w:ascii="ＭＳ 明朝" w:hAnsi="ＭＳ 明朝" w:hint="eastAsia"/>
          <w:sz w:val="24"/>
        </w:rPr>
        <w:t xml:space="preserve">　</w:t>
      </w:r>
      <w:r w:rsidR="00A17D08" w:rsidRPr="004A4112">
        <w:rPr>
          <w:rFonts w:ascii="ＭＳ 明朝" w:hAnsi="ＭＳ 明朝" w:hint="eastAsia"/>
          <w:sz w:val="24"/>
        </w:rPr>
        <w:t>委託者と協議の上、</w:t>
      </w:r>
      <w:r w:rsidR="00011808" w:rsidRPr="004A4112">
        <w:rPr>
          <w:rFonts w:ascii="ＭＳ 明朝" w:hAnsi="ＭＳ 明朝" w:hint="eastAsia"/>
          <w:sz w:val="24"/>
        </w:rPr>
        <w:t>上記</w:t>
      </w:r>
      <w:r w:rsidRPr="004A4112">
        <w:rPr>
          <w:rFonts w:ascii="ＭＳ 明朝" w:hAnsi="ＭＳ 明朝" w:hint="eastAsia"/>
          <w:sz w:val="24"/>
        </w:rPr>
        <w:t>(</w:t>
      </w:r>
      <w:r w:rsidR="00174C5E" w:rsidRPr="004A4112">
        <w:rPr>
          <w:rFonts w:ascii="ＭＳ 明朝" w:hAnsi="ＭＳ 明朝" w:hint="eastAsia"/>
          <w:sz w:val="24"/>
        </w:rPr>
        <w:t>ｱ</w:t>
      </w:r>
      <w:r w:rsidRPr="004A4112">
        <w:rPr>
          <w:rFonts w:ascii="ＭＳ 明朝" w:hAnsi="ＭＳ 明朝"/>
          <w:sz w:val="24"/>
        </w:rPr>
        <w:t>)</w:t>
      </w:r>
      <w:r w:rsidR="00B91F5A" w:rsidRPr="004A4112">
        <w:rPr>
          <w:rFonts w:ascii="ＭＳ 明朝" w:hAnsi="ＭＳ 明朝" w:hint="eastAsia"/>
          <w:sz w:val="24"/>
        </w:rPr>
        <w:t>、</w:t>
      </w:r>
      <w:r w:rsidRPr="004A4112">
        <w:rPr>
          <w:rFonts w:ascii="ＭＳ 明朝" w:hAnsi="ＭＳ 明朝" w:hint="eastAsia"/>
          <w:sz w:val="24"/>
        </w:rPr>
        <w:t>(</w:t>
      </w:r>
      <w:r w:rsidR="00174C5E" w:rsidRPr="004A4112">
        <w:rPr>
          <w:rFonts w:ascii="ＭＳ 明朝" w:hAnsi="ＭＳ 明朝" w:hint="eastAsia"/>
          <w:sz w:val="24"/>
        </w:rPr>
        <w:t>ｲ</w:t>
      </w:r>
      <w:r w:rsidRPr="004A4112">
        <w:rPr>
          <w:rFonts w:ascii="ＭＳ 明朝" w:hAnsi="ＭＳ 明朝" w:hint="eastAsia"/>
          <w:sz w:val="24"/>
        </w:rPr>
        <w:t>)</w:t>
      </w:r>
      <w:r w:rsidR="00011808" w:rsidRPr="004A4112">
        <w:rPr>
          <w:rFonts w:ascii="ＭＳ 明朝" w:hAnsi="ＭＳ 明朝" w:hint="eastAsia"/>
          <w:sz w:val="24"/>
        </w:rPr>
        <w:t>に付随する業務</w:t>
      </w:r>
      <w:r w:rsidR="00F457CA" w:rsidRPr="004A4112">
        <w:rPr>
          <w:rFonts w:ascii="ＭＳ 明朝" w:hAnsi="ＭＳ 明朝" w:hint="eastAsia"/>
          <w:sz w:val="24"/>
        </w:rPr>
        <w:t>を行うこと</w:t>
      </w:r>
      <w:r w:rsidR="00011808" w:rsidRPr="004A4112">
        <w:rPr>
          <w:rFonts w:ascii="ＭＳ 明朝" w:hAnsi="ＭＳ 明朝" w:hint="eastAsia"/>
          <w:sz w:val="24"/>
        </w:rPr>
        <w:t>。</w:t>
      </w:r>
    </w:p>
    <w:p w14:paraId="14F295A3" w14:textId="3AFFFC26" w:rsidR="00174C5E" w:rsidRPr="004A4112" w:rsidRDefault="00FD2C3C" w:rsidP="00FD2C3C">
      <w:pPr>
        <w:spacing w:line="400" w:lineRule="exact"/>
        <w:ind w:firstLineChars="100" w:firstLine="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3</w:t>
      </w:r>
      <w:r w:rsidRPr="004A4112">
        <w:rPr>
          <w:rFonts w:ascii="ＭＳ 明朝" w:hAnsi="ＭＳ 明朝" w:hint="eastAsia"/>
          <w:sz w:val="24"/>
        </w:rPr>
        <w:t>)</w:t>
      </w:r>
      <w:r w:rsidR="00BD390B" w:rsidRPr="004A4112">
        <w:rPr>
          <w:rFonts w:ascii="ＭＳ 明朝" w:hAnsi="ＭＳ 明朝" w:hint="eastAsia"/>
          <w:sz w:val="24"/>
        </w:rPr>
        <w:t xml:space="preserve">　</w:t>
      </w:r>
      <w:r w:rsidR="007C0983" w:rsidRPr="004A4112">
        <w:rPr>
          <w:rFonts w:ascii="ＭＳ 明朝" w:hAnsi="ＭＳ 明朝" w:hint="eastAsia"/>
          <w:sz w:val="24"/>
        </w:rPr>
        <w:t>記録及び報告</w:t>
      </w:r>
    </w:p>
    <w:p w14:paraId="2A29F5E0" w14:textId="3B873D1E" w:rsidR="00011808" w:rsidRPr="004A4112" w:rsidRDefault="007C0983" w:rsidP="00FD2C3C">
      <w:pPr>
        <w:spacing w:line="400" w:lineRule="exact"/>
        <w:ind w:leftChars="300" w:left="630"/>
        <w:rPr>
          <w:rFonts w:ascii="ＭＳ 明朝" w:hAnsi="ＭＳ 明朝"/>
          <w:sz w:val="24"/>
        </w:rPr>
      </w:pPr>
      <w:r w:rsidRPr="004A4112">
        <w:rPr>
          <w:rFonts w:ascii="ＭＳ 明朝" w:hAnsi="ＭＳ 明朝" w:hint="eastAsia"/>
          <w:sz w:val="24"/>
        </w:rPr>
        <w:t xml:space="preserve">　</w:t>
      </w:r>
      <w:r w:rsidR="00011808" w:rsidRPr="004A4112">
        <w:rPr>
          <w:rFonts w:ascii="ＭＳ 明朝" w:hAnsi="ＭＳ 明朝" w:hint="eastAsia"/>
          <w:sz w:val="24"/>
        </w:rPr>
        <w:t>受託者は、</w:t>
      </w:r>
      <w:r w:rsidR="00700D71" w:rsidRPr="004A4112">
        <w:rPr>
          <w:rFonts w:ascii="ＭＳ 明朝" w:hAnsi="ＭＳ 明朝" w:hint="eastAsia"/>
          <w:sz w:val="24"/>
        </w:rPr>
        <w:t>本仕様書に定める</w:t>
      </w:r>
      <w:r w:rsidR="00011808" w:rsidRPr="004A4112">
        <w:rPr>
          <w:rFonts w:ascii="ＭＳ 明朝" w:hAnsi="ＭＳ 明朝" w:hint="eastAsia"/>
          <w:sz w:val="24"/>
        </w:rPr>
        <w:t>保守点検業務を行った結果、異常又は故障を発見した場合には、速やかに委託者に報告し、その指示に従い応急措置、原因調査を行って措置するとともに</w:t>
      </w:r>
      <w:r w:rsidR="008C46FF" w:rsidRPr="004A4112">
        <w:rPr>
          <w:rFonts w:ascii="ＭＳ 明朝" w:hAnsi="ＭＳ 明朝" w:hint="eastAsia"/>
          <w:sz w:val="24"/>
        </w:rPr>
        <w:t>、</w:t>
      </w:r>
      <w:r w:rsidR="00011808" w:rsidRPr="004A4112">
        <w:rPr>
          <w:rFonts w:ascii="ＭＳ 明朝" w:hAnsi="ＭＳ 明朝" w:hint="eastAsia"/>
          <w:sz w:val="24"/>
        </w:rPr>
        <w:t>経過を記録</w:t>
      </w:r>
      <w:r w:rsidR="002F650F">
        <w:rPr>
          <w:rFonts w:ascii="ＭＳ 明朝" w:hAnsi="ＭＳ 明朝" w:hint="eastAsia"/>
          <w:sz w:val="24"/>
        </w:rPr>
        <w:t>・</w:t>
      </w:r>
      <w:r w:rsidR="00011808" w:rsidRPr="004A4112">
        <w:rPr>
          <w:rFonts w:ascii="ＭＳ 明朝" w:hAnsi="ＭＳ 明朝" w:hint="eastAsia"/>
          <w:sz w:val="24"/>
        </w:rPr>
        <w:t>報告</w:t>
      </w:r>
      <w:r w:rsidR="000A214C" w:rsidRPr="004A4112">
        <w:rPr>
          <w:rFonts w:ascii="ＭＳ 明朝" w:hAnsi="ＭＳ 明朝" w:hint="eastAsia"/>
          <w:sz w:val="24"/>
        </w:rPr>
        <w:t>すること</w:t>
      </w:r>
      <w:r w:rsidR="00011808" w:rsidRPr="004A4112">
        <w:rPr>
          <w:rFonts w:ascii="ＭＳ 明朝" w:hAnsi="ＭＳ 明朝" w:hint="eastAsia"/>
          <w:sz w:val="24"/>
        </w:rPr>
        <w:t>。ただし、軽微なものについては直ちに措置し記録</w:t>
      </w:r>
      <w:r w:rsidR="002F650F">
        <w:rPr>
          <w:rFonts w:ascii="ＭＳ 明朝" w:hAnsi="ＭＳ 明朝" w:hint="eastAsia"/>
          <w:sz w:val="24"/>
        </w:rPr>
        <w:t>・</w:t>
      </w:r>
      <w:r w:rsidR="00011808" w:rsidRPr="004A4112">
        <w:rPr>
          <w:rFonts w:ascii="ＭＳ 明朝" w:hAnsi="ＭＳ 明朝" w:hint="eastAsia"/>
          <w:sz w:val="24"/>
        </w:rPr>
        <w:t>報告するものとする。</w:t>
      </w:r>
    </w:p>
    <w:p w14:paraId="12FBC86C" w14:textId="77777777" w:rsidR="001B2057" w:rsidRPr="004A4112" w:rsidRDefault="001B2057" w:rsidP="001B2057">
      <w:pPr>
        <w:spacing w:line="400" w:lineRule="exact"/>
        <w:rPr>
          <w:rFonts w:ascii="ＭＳ 明朝" w:hAnsi="ＭＳ 明朝"/>
          <w:sz w:val="24"/>
        </w:rPr>
      </w:pPr>
    </w:p>
    <w:p w14:paraId="4FABF94F" w14:textId="230918BB" w:rsidR="001B2057" w:rsidRPr="004A4112" w:rsidRDefault="001B2057" w:rsidP="001B2057">
      <w:pPr>
        <w:spacing w:line="400" w:lineRule="exact"/>
        <w:rPr>
          <w:rFonts w:ascii="ＭＳ 明朝" w:hAnsi="ＭＳ 明朝"/>
          <w:sz w:val="24"/>
        </w:rPr>
      </w:pPr>
      <w:r w:rsidRPr="004A4112">
        <w:rPr>
          <w:rFonts w:ascii="ＭＳ 明朝" w:hAnsi="ＭＳ 明朝" w:hint="eastAsia"/>
          <w:sz w:val="24"/>
        </w:rPr>
        <w:t>６　保守用機器及び補修用材料</w:t>
      </w:r>
    </w:p>
    <w:p w14:paraId="138839EC" w14:textId="77777777" w:rsidR="001B2057" w:rsidRPr="004A4112" w:rsidRDefault="001B2057" w:rsidP="001B2057">
      <w:pPr>
        <w:spacing w:line="400" w:lineRule="exact"/>
        <w:ind w:firstLineChars="100" w:firstLine="240"/>
        <w:rPr>
          <w:rFonts w:ascii="ＭＳ 明朝" w:hAnsi="ＭＳ 明朝"/>
          <w:sz w:val="24"/>
        </w:rPr>
      </w:pPr>
      <w:r w:rsidRPr="004A4112">
        <w:rPr>
          <w:rFonts w:ascii="ＭＳ 明朝" w:hAnsi="ＭＳ 明朝" w:hint="eastAsia"/>
          <w:sz w:val="24"/>
        </w:rPr>
        <w:t>(1)　計器・工具類</w:t>
      </w:r>
    </w:p>
    <w:p w14:paraId="6C22CDA0" w14:textId="77777777" w:rsidR="001B2057" w:rsidRPr="004A4112" w:rsidRDefault="001B2057" w:rsidP="001B2057">
      <w:pPr>
        <w:spacing w:line="400" w:lineRule="exact"/>
        <w:ind w:left="600" w:hangingChars="250" w:hanging="600"/>
        <w:rPr>
          <w:rFonts w:ascii="ＭＳ 明朝" w:hAnsi="ＭＳ 明朝"/>
          <w:sz w:val="24"/>
        </w:rPr>
      </w:pPr>
      <w:r w:rsidRPr="004A4112">
        <w:rPr>
          <w:rFonts w:ascii="ＭＳ 明朝" w:hAnsi="ＭＳ 明朝" w:hint="eastAsia"/>
          <w:sz w:val="24"/>
        </w:rPr>
        <w:t xml:space="preserve">　 　　受託者は、日常の保守管理や点検整備・補修に必要な計器及び工具類を常備すること。</w:t>
      </w:r>
    </w:p>
    <w:p w14:paraId="0E376A7D" w14:textId="77777777" w:rsidR="001B2057" w:rsidRPr="004A4112" w:rsidRDefault="001B2057" w:rsidP="001B2057">
      <w:pPr>
        <w:spacing w:line="400" w:lineRule="exact"/>
        <w:ind w:leftChars="100" w:left="450" w:hangingChars="100" w:hanging="240"/>
        <w:rPr>
          <w:rFonts w:ascii="ＭＳ 明朝" w:hAnsi="ＭＳ 明朝"/>
          <w:sz w:val="24"/>
        </w:rPr>
      </w:pPr>
      <w:r w:rsidRPr="004A4112">
        <w:rPr>
          <w:rFonts w:ascii="ＭＳ 明朝" w:hAnsi="ＭＳ 明朝" w:hint="eastAsia"/>
          <w:sz w:val="24"/>
        </w:rPr>
        <w:t>(2)　補修用資材・部品</w:t>
      </w:r>
    </w:p>
    <w:p w14:paraId="7EFCFE85" w14:textId="17DE3E8D" w:rsidR="001B2057" w:rsidRPr="004A4112" w:rsidRDefault="001B2057" w:rsidP="001B2057">
      <w:pPr>
        <w:spacing w:line="400" w:lineRule="exact"/>
        <w:ind w:left="600" w:hangingChars="250" w:hanging="600"/>
        <w:rPr>
          <w:rFonts w:ascii="ＭＳ 明朝" w:hAnsi="ＭＳ 明朝"/>
          <w:sz w:val="24"/>
        </w:rPr>
      </w:pPr>
      <w:r w:rsidRPr="004A4112">
        <w:rPr>
          <w:rFonts w:ascii="ＭＳ 明朝" w:hAnsi="ＭＳ 明朝" w:hint="eastAsia"/>
          <w:sz w:val="24"/>
        </w:rPr>
        <w:t xml:space="preserve">　 　　修理に使用する資材や部品は、原則として委託者より支給するものとする。ただし、</w:t>
      </w:r>
      <w:r w:rsidR="0027638E" w:rsidRPr="004A4112">
        <w:rPr>
          <w:rFonts w:ascii="ＭＳ 明朝" w:hAnsi="ＭＳ 明朝" w:hint="eastAsia"/>
          <w:sz w:val="24"/>
        </w:rPr>
        <w:t>５-(2)-ウ-(ｱ)</w:t>
      </w:r>
      <w:r w:rsidR="00311E34" w:rsidRPr="004A4112">
        <w:rPr>
          <w:rFonts w:ascii="ＭＳ 明朝" w:hAnsi="ＭＳ 明朝" w:hint="eastAsia"/>
          <w:sz w:val="24"/>
        </w:rPr>
        <w:t>、(ｲ)</w:t>
      </w:r>
      <w:r w:rsidR="0027638E" w:rsidRPr="004A4112">
        <w:rPr>
          <w:rFonts w:ascii="ＭＳ 明朝" w:hAnsi="ＭＳ 明朝" w:hint="eastAsia"/>
          <w:sz w:val="24"/>
        </w:rPr>
        <w:t>に定める</w:t>
      </w:r>
      <w:r w:rsidRPr="004A4112">
        <w:rPr>
          <w:rFonts w:ascii="ＭＳ 明朝" w:hAnsi="ＭＳ 明朝" w:hint="eastAsia"/>
          <w:sz w:val="24"/>
        </w:rPr>
        <w:t>軽微な</w:t>
      </w:r>
      <w:r w:rsidR="0027638E" w:rsidRPr="004A4112">
        <w:rPr>
          <w:rFonts w:ascii="ＭＳ 明朝" w:hAnsi="ＭＳ 明朝" w:hint="eastAsia"/>
          <w:sz w:val="24"/>
        </w:rPr>
        <w:t>故障対応</w:t>
      </w:r>
      <w:r w:rsidR="00311E34" w:rsidRPr="004A4112">
        <w:rPr>
          <w:rFonts w:ascii="ＭＳ 明朝" w:hAnsi="ＭＳ 明朝" w:hint="eastAsia"/>
          <w:sz w:val="24"/>
        </w:rPr>
        <w:t>及び応急処置</w:t>
      </w:r>
      <w:r w:rsidRPr="004A4112">
        <w:rPr>
          <w:rFonts w:ascii="ＭＳ 明朝" w:hAnsi="ＭＳ 明朝" w:hint="eastAsia"/>
          <w:sz w:val="24"/>
        </w:rPr>
        <w:t>に</w:t>
      </w:r>
      <w:r w:rsidRPr="004A4112">
        <w:rPr>
          <w:rFonts w:ascii="ＭＳ 明朝" w:hAnsi="ＭＳ 明朝" w:hint="eastAsia"/>
          <w:sz w:val="24"/>
        </w:rPr>
        <w:lastRenderedPageBreak/>
        <w:t>使用する消耗品類及び定期交換部品は本業務に含むものとする。</w:t>
      </w:r>
    </w:p>
    <w:p w14:paraId="4ABD2E99" w14:textId="77777777" w:rsidR="001B2057" w:rsidRPr="004A4112" w:rsidRDefault="001B2057" w:rsidP="001B2057">
      <w:pPr>
        <w:spacing w:line="400" w:lineRule="exact"/>
        <w:ind w:left="480" w:hangingChars="200" w:hanging="480"/>
        <w:rPr>
          <w:rFonts w:ascii="ＭＳ 明朝" w:hAnsi="ＭＳ 明朝"/>
          <w:sz w:val="24"/>
        </w:rPr>
      </w:pPr>
    </w:p>
    <w:p w14:paraId="3E0552E5" w14:textId="3E525934" w:rsidR="00875272" w:rsidRPr="004A4112" w:rsidRDefault="00AE5786" w:rsidP="00FD2C3C">
      <w:pPr>
        <w:spacing w:line="400" w:lineRule="exact"/>
        <w:rPr>
          <w:rFonts w:ascii="ＭＳ 明朝" w:hAnsi="ＭＳ 明朝"/>
          <w:sz w:val="24"/>
        </w:rPr>
      </w:pPr>
      <w:r w:rsidRPr="004A4112">
        <w:rPr>
          <w:rFonts w:ascii="ＭＳ 明朝" w:hAnsi="ＭＳ 明朝" w:hint="eastAsia"/>
          <w:sz w:val="24"/>
        </w:rPr>
        <w:t>７</w:t>
      </w:r>
      <w:r w:rsidR="00875272" w:rsidRPr="004A4112">
        <w:rPr>
          <w:rFonts w:ascii="ＭＳ 明朝" w:hAnsi="ＭＳ 明朝" w:hint="eastAsia"/>
          <w:sz w:val="24"/>
        </w:rPr>
        <w:t xml:space="preserve">　業務計画</w:t>
      </w:r>
    </w:p>
    <w:p w14:paraId="6D49F52E" w14:textId="712BEB32" w:rsidR="00875272" w:rsidRPr="004A4112" w:rsidRDefault="00875272" w:rsidP="00FD2C3C">
      <w:pPr>
        <w:spacing w:line="400" w:lineRule="exact"/>
        <w:rPr>
          <w:rFonts w:ascii="ＭＳ 明朝" w:hAnsi="ＭＳ 明朝"/>
          <w:sz w:val="24"/>
        </w:rPr>
      </w:pPr>
      <w:r w:rsidRPr="004A4112">
        <w:rPr>
          <w:rFonts w:ascii="ＭＳ 明朝" w:hAnsi="ＭＳ 明朝" w:hint="eastAsia"/>
          <w:sz w:val="24"/>
        </w:rPr>
        <w:t xml:space="preserve">　　本業務の実施に</w:t>
      </w:r>
      <w:r w:rsidR="0024019E" w:rsidRPr="004A4112">
        <w:rPr>
          <w:rFonts w:ascii="ＭＳ 明朝" w:hAnsi="ＭＳ 明朝" w:hint="eastAsia"/>
          <w:sz w:val="24"/>
        </w:rPr>
        <w:t>当たり</w:t>
      </w:r>
      <w:r w:rsidR="00BF5D4A" w:rsidRPr="004A4112">
        <w:rPr>
          <w:rFonts w:ascii="ＭＳ 明朝" w:hAnsi="ＭＳ 明朝" w:hint="eastAsia"/>
          <w:sz w:val="24"/>
        </w:rPr>
        <w:t>、実施</w:t>
      </w:r>
      <w:r w:rsidRPr="004A4112">
        <w:rPr>
          <w:rFonts w:ascii="ＭＳ 明朝" w:hAnsi="ＭＳ 明朝" w:hint="eastAsia"/>
          <w:sz w:val="24"/>
        </w:rPr>
        <w:t>計画書を提出し、委託者の承認を得ること。</w:t>
      </w:r>
    </w:p>
    <w:p w14:paraId="494FC552" w14:textId="77777777" w:rsidR="00875272" w:rsidRPr="004A4112" w:rsidRDefault="00875272" w:rsidP="00FD2C3C">
      <w:pPr>
        <w:spacing w:line="400" w:lineRule="exact"/>
        <w:rPr>
          <w:rFonts w:ascii="ＭＳ 明朝" w:hAnsi="ＭＳ 明朝"/>
          <w:sz w:val="24"/>
        </w:rPr>
      </w:pPr>
    </w:p>
    <w:p w14:paraId="1451ABF0" w14:textId="246000F8" w:rsidR="00875272" w:rsidRPr="004A4112" w:rsidRDefault="00AE5786" w:rsidP="00FD2C3C">
      <w:pPr>
        <w:spacing w:line="400" w:lineRule="exact"/>
        <w:rPr>
          <w:rFonts w:ascii="ＭＳ 明朝" w:hAnsi="ＭＳ 明朝"/>
          <w:sz w:val="24"/>
        </w:rPr>
      </w:pPr>
      <w:r w:rsidRPr="004A4112">
        <w:rPr>
          <w:rFonts w:ascii="ＭＳ 明朝" w:hAnsi="ＭＳ 明朝" w:hint="eastAsia"/>
          <w:sz w:val="24"/>
        </w:rPr>
        <w:t>８</w:t>
      </w:r>
      <w:r w:rsidR="00875272" w:rsidRPr="004A4112">
        <w:rPr>
          <w:rFonts w:ascii="ＭＳ 明朝" w:hAnsi="ＭＳ 明朝" w:hint="eastAsia"/>
          <w:sz w:val="24"/>
        </w:rPr>
        <w:t xml:space="preserve">　</w:t>
      </w:r>
      <w:r w:rsidR="00A54BD2" w:rsidRPr="004A4112">
        <w:rPr>
          <w:rFonts w:ascii="ＭＳ 明朝" w:hAnsi="ＭＳ 明朝" w:hint="eastAsia"/>
          <w:sz w:val="24"/>
        </w:rPr>
        <w:t>管理体制</w:t>
      </w:r>
    </w:p>
    <w:p w14:paraId="1C3DE52A" w14:textId="069B1A76" w:rsidR="00A54BD2" w:rsidRPr="004A4112" w:rsidRDefault="00FD2C3C" w:rsidP="00FD2C3C">
      <w:pPr>
        <w:spacing w:line="400" w:lineRule="exact"/>
        <w:ind w:firstLineChars="100" w:firstLine="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1</w:t>
      </w:r>
      <w:r w:rsidRPr="004A4112">
        <w:rPr>
          <w:rFonts w:ascii="ＭＳ 明朝" w:hAnsi="ＭＳ 明朝" w:hint="eastAsia"/>
          <w:sz w:val="24"/>
        </w:rPr>
        <w:t>)</w:t>
      </w:r>
      <w:r w:rsidR="00BD390B" w:rsidRPr="004A4112">
        <w:rPr>
          <w:rFonts w:ascii="ＭＳ 明朝" w:hAnsi="ＭＳ 明朝" w:hint="eastAsia"/>
          <w:sz w:val="24"/>
        </w:rPr>
        <w:t xml:space="preserve">　</w:t>
      </w:r>
      <w:r w:rsidR="00A54BD2" w:rsidRPr="004A4112">
        <w:rPr>
          <w:rFonts w:ascii="ＭＳ 明朝" w:hAnsi="ＭＳ 明朝" w:hint="eastAsia"/>
          <w:sz w:val="24"/>
        </w:rPr>
        <w:t>業務主任</w:t>
      </w:r>
    </w:p>
    <w:p w14:paraId="0D8D40F8" w14:textId="4B519E3E" w:rsidR="00A54BD2" w:rsidRPr="004A4112" w:rsidRDefault="002C6291" w:rsidP="00FD2C3C">
      <w:pPr>
        <w:spacing w:line="400" w:lineRule="exact"/>
        <w:rPr>
          <w:rFonts w:ascii="ＭＳ 明朝" w:hAnsi="ＭＳ 明朝"/>
          <w:sz w:val="24"/>
        </w:rPr>
      </w:pPr>
      <w:r w:rsidRPr="004A4112">
        <w:rPr>
          <w:rFonts w:ascii="ＭＳ 明朝" w:hAnsi="ＭＳ 明朝" w:hint="eastAsia"/>
          <w:sz w:val="24"/>
        </w:rPr>
        <w:t xml:space="preserve">　</w:t>
      </w:r>
      <w:r w:rsidR="00623DC9" w:rsidRPr="004A4112">
        <w:rPr>
          <w:rFonts w:ascii="ＭＳ 明朝" w:hAnsi="ＭＳ 明朝" w:hint="eastAsia"/>
          <w:sz w:val="24"/>
        </w:rPr>
        <w:t xml:space="preserve">　</w:t>
      </w:r>
      <w:r w:rsidRPr="004A4112">
        <w:rPr>
          <w:rFonts w:ascii="ＭＳ 明朝" w:hAnsi="ＭＳ 明朝" w:hint="eastAsia"/>
          <w:sz w:val="24"/>
        </w:rPr>
        <w:t xml:space="preserve">　ア　</w:t>
      </w:r>
      <w:r w:rsidR="00FA5FA9" w:rsidRPr="004A4112">
        <w:rPr>
          <w:rFonts w:ascii="ＭＳ 明朝" w:hAnsi="ＭＳ 明朝" w:hint="eastAsia"/>
          <w:sz w:val="24"/>
        </w:rPr>
        <w:t>業務遂行を指揮監督するための業務主任を１人選任する</w:t>
      </w:r>
      <w:r w:rsidR="00A54BD2" w:rsidRPr="004A4112">
        <w:rPr>
          <w:rFonts w:ascii="ＭＳ 明朝" w:hAnsi="ＭＳ 明朝" w:hint="eastAsia"/>
          <w:sz w:val="24"/>
        </w:rPr>
        <w:t>こと。</w:t>
      </w:r>
    </w:p>
    <w:p w14:paraId="7F023338" w14:textId="15309CCC" w:rsidR="00610696" w:rsidRPr="004A4112" w:rsidRDefault="002C6291" w:rsidP="00FD2C3C">
      <w:pPr>
        <w:spacing w:line="400" w:lineRule="exact"/>
        <w:ind w:left="960" w:hangingChars="400" w:hanging="960"/>
        <w:rPr>
          <w:rFonts w:ascii="ＭＳ 明朝" w:hAnsi="ＭＳ 明朝"/>
          <w:sz w:val="24"/>
        </w:rPr>
      </w:pPr>
      <w:r w:rsidRPr="004A4112">
        <w:rPr>
          <w:rFonts w:ascii="ＭＳ 明朝" w:hAnsi="ＭＳ 明朝" w:hint="eastAsia"/>
          <w:sz w:val="24"/>
        </w:rPr>
        <w:t xml:space="preserve">　　</w:t>
      </w:r>
      <w:r w:rsidR="00623DC9" w:rsidRPr="004A4112">
        <w:rPr>
          <w:rFonts w:ascii="ＭＳ 明朝" w:hAnsi="ＭＳ 明朝" w:hint="eastAsia"/>
          <w:sz w:val="24"/>
        </w:rPr>
        <w:t xml:space="preserve">　</w:t>
      </w:r>
      <w:r w:rsidR="006304DD" w:rsidRPr="004A4112">
        <w:rPr>
          <w:rFonts w:ascii="ＭＳ 明朝" w:hAnsi="ＭＳ 明朝" w:hint="eastAsia"/>
          <w:sz w:val="24"/>
        </w:rPr>
        <w:t>イ</w:t>
      </w:r>
      <w:r w:rsidRPr="004A4112">
        <w:rPr>
          <w:rFonts w:ascii="ＭＳ 明朝" w:hAnsi="ＭＳ 明朝" w:hint="eastAsia"/>
          <w:sz w:val="24"/>
        </w:rPr>
        <w:t xml:space="preserve">　</w:t>
      </w:r>
      <w:r w:rsidR="00BC223A" w:rsidRPr="004A4112">
        <w:rPr>
          <w:rFonts w:ascii="ＭＳ 明朝" w:hAnsi="ＭＳ 明朝" w:hint="eastAsia"/>
          <w:sz w:val="24"/>
        </w:rPr>
        <w:t>業務遂行に当り、業務主任</w:t>
      </w:r>
      <w:r w:rsidR="00610696" w:rsidRPr="004A4112">
        <w:rPr>
          <w:rFonts w:ascii="ＭＳ 明朝" w:hAnsi="ＭＳ 明朝" w:hint="eastAsia"/>
          <w:sz w:val="24"/>
        </w:rPr>
        <w:t>が不在又は事故のあるときは、業務主任</w:t>
      </w:r>
      <w:r w:rsidR="00BC223A" w:rsidRPr="004A4112">
        <w:rPr>
          <w:rFonts w:ascii="ＭＳ 明朝" w:hAnsi="ＭＳ 明朝" w:hint="eastAsia"/>
          <w:sz w:val="24"/>
        </w:rPr>
        <w:t>代行者を</w:t>
      </w:r>
      <w:r w:rsidR="00610696" w:rsidRPr="004A4112">
        <w:rPr>
          <w:rFonts w:ascii="ＭＳ 明朝" w:hAnsi="ＭＳ 明朝" w:hint="eastAsia"/>
          <w:sz w:val="24"/>
        </w:rPr>
        <w:t>本業務従事者の中から選任</w:t>
      </w:r>
      <w:r w:rsidR="00BC223A" w:rsidRPr="004A4112">
        <w:rPr>
          <w:rFonts w:ascii="ＭＳ 明朝" w:hAnsi="ＭＳ 明朝" w:hint="eastAsia"/>
          <w:sz w:val="24"/>
        </w:rPr>
        <w:t>すること</w:t>
      </w:r>
      <w:r w:rsidR="00610696" w:rsidRPr="004A4112">
        <w:rPr>
          <w:rFonts w:ascii="ＭＳ 明朝" w:hAnsi="ＭＳ 明朝" w:hint="eastAsia"/>
          <w:sz w:val="24"/>
        </w:rPr>
        <w:t>。</w:t>
      </w:r>
    </w:p>
    <w:p w14:paraId="1273F657" w14:textId="0F080CE3" w:rsidR="00A54BD2" w:rsidRPr="004A4112" w:rsidRDefault="00FD2C3C" w:rsidP="00FD2C3C">
      <w:pPr>
        <w:spacing w:line="400" w:lineRule="exact"/>
        <w:ind w:firstLineChars="100" w:firstLine="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2</w:t>
      </w:r>
      <w:r w:rsidRPr="004A4112">
        <w:rPr>
          <w:rFonts w:ascii="ＭＳ 明朝" w:hAnsi="ＭＳ 明朝" w:hint="eastAsia"/>
          <w:sz w:val="24"/>
        </w:rPr>
        <w:t>)</w:t>
      </w:r>
      <w:r w:rsidR="00BD390B" w:rsidRPr="004A4112">
        <w:rPr>
          <w:rFonts w:ascii="ＭＳ 明朝" w:hAnsi="ＭＳ 明朝" w:hint="eastAsia"/>
          <w:sz w:val="24"/>
        </w:rPr>
        <w:t xml:space="preserve">　</w:t>
      </w:r>
      <w:r w:rsidR="00A54BD2" w:rsidRPr="004A4112">
        <w:rPr>
          <w:rFonts w:ascii="ＭＳ 明朝" w:hAnsi="ＭＳ 明朝" w:hint="eastAsia"/>
          <w:sz w:val="24"/>
        </w:rPr>
        <w:t>業務員</w:t>
      </w:r>
    </w:p>
    <w:p w14:paraId="05BE18FD" w14:textId="04FC03A6" w:rsidR="00A54BD2" w:rsidRPr="004A4112" w:rsidRDefault="00A54BD2" w:rsidP="00FD2C3C">
      <w:pPr>
        <w:spacing w:line="400" w:lineRule="exact"/>
        <w:rPr>
          <w:rFonts w:ascii="ＭＳ 明朝" w:hAnsi="ＭＳ 明朝"/>
          <w:sz w:val="24"/>
        </w:rPr>
      </w:pPr>
      <w:r w:rsidRPr="004A4112">
        <w:rPr>
          <w:rFonts w:ascii="ＭＳ 明朝" w:hAnsi="ＭＳ 明朝" w:hint="eastAsia"/>
          <w:sz w:val="24"/>
        </w:rPr>
        <w:t xml:space="preserve">　</w:t>
      </w:r>
      <w:r w:rsidR="00623DC9" w:rsidRPr="004A4112">
        <w:rPr>
          <w:rFonts w:ascii="ＭＳ 明朝" w:hAnsi="ＭＳ 明朝" w:hint="eastAsia"/>
          <w:sz w:val="24"/>
        </w:rPr>
        <w:t xml:space="preserve"> </w:t>
      </w:r>
      <w:r w:rsidRPr="004A4112">
        <w:rPr>
          <w:rFonts w:ascii="ＭＳ 明朝" w:hAnsi="ＭＳ 明朝" w:hint="eastAsia"/>
          <w:sz w:val="24"/>
        </w:rPr>
        <w:t xml:space="preserve">　　業務員を定めること。ただし、特殊作業における場合はその限りでない。</w:t>
      </w:r>
    </w:p>
    <w:p w14:paraId="68D149EB" w14:textId="1C8695F7" w:rsidR="00A54BD2" w:rsidRPr="004A4112" w:rsidRDefault="00FD2C3C" w:rsidP="00FD2C3C">
      <w:pPr>
        <w:spacing w:line="400" w:lineRule="exact"/>
        <w:ind w:firstLineChars="100" w:firstLine="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3</w:t>
      </w:r>
      <w:r w:rsidRPr="004A4112">
        <w:rPr>
          <w:rFonts w:ascii="ＭＳ 明朝" w:hAnsi="ＭＳ 明朝" w:hint="eastAsia"/>
          <w:sz w:val="24"/>
        </w:rPr>
        <w:t>)</w:t>
      </w:r>
      <w:r w:rsidR="00BD390B" w:rsidRPr="004A4112">
        <w:rPr>
          <w:rFonts w:ascii="ＭＳ 明朝" w:hAnsi="ＭＳ 明朝" w:hint="eastAsia"/>
          <w:sz w:val="24"/>
        </w:rPr>
        <w:t xml:space="preserve">　</w:t>
      </w:r>
      <w:r w:rsidR="00A54BD2" w:rsidRPr="004A4112">
        <w:rPr>
          <w:rFonts w:ascii="ＭＳ 明朝" w:hAnsi="ＭＳ 明朝" w:hint="eastAsia"/>
          <w:sz w:val="24"/>
        </w:rPr>
        <w:t>緊急対応</w:t>
      </w:r>
    </w:p>
    <w:p w14:paraId="400DBC6D" w14:textId="5F324136" w:rsidR="00A54BD2" w:rsidRPr="004A4112" w:rsidRDefault="00A54BD2" w:rsidP="00FD2C3C">
      <w:pPr>
        <w:spacing w:line="400" w:lineRule="exact"/>
        <w:ind w:left="600" w:hangingChars="250" w:hanging="600"/>
        <w:rPr>
          <w:rFonts w:ascii="ＭＳ 明朝" w:hAnsi="ＭＳ 明朝"/>
          <w:sz w:val="24"/>
        </w:rPr>
      </w:pPr>
      <w:r w:rsidRPr="004A4112">
        <w:rPr>
          <w:rFonts w:ascii="ＭＳ 明朝" w:hAnsi="ＭＳ 明朝" w:hint="eastAsia"/>
          <w:sz w:val="24"/>
        </w:rPr>
        <w:t xml:space="preserve">　</w:t>
      </w:r>
      <w:r w:rsidR="00623DC9" w:rsidRPr="004A4112">
        <w:rPr>
          <w:rFonts w:ascii="ＭＳ 明朝" w:hAnsi="ＭＳ 明朝" w:hint="eastAsia"/>
          <w:sz w:val="24"/>
        </w:rPr>
        <w:t xml:space="preserve"> </w:t>
      </w:r>
      <w:r w:rsidRPr="004A4112">
        <w:rPr>
          <w:rFonts w:ascii="ＭＳ 明朝" w:hAnsi="ＭＳ 明朝" w:hint="eastAsia"/>
          <w:sz w:val="24"/>
        </w:rPr>
        <w:t xml:space="preserve">　　緊急対応及び重故障の対応は、当該</w:t>
      </w:r>
      <w:r w:rsidR="00BF5D4A" w:rsidRPr="004A4112">
        <w:rPr>
          <w:rFonts w:ascii="ＭＳ 明朝" w:hAnsi="ＭＳ 明朝" w:hint="eastAsia"/>
          <w:sz w:val="24"/>
        </w:rPr>
        <w:t>施設</w:t>
      </w:r>
      <w:r w:rsidR="006034DB" w:rsidRPr="004A4112">
        <w:rPr>
          <w:rFonts w:ascii="ＭＳ 明朝" w:hAnsi="ＭＳ 明朝" w:hint="eastAsia"/>
          <w:sz w:val="24"/>
        </w:rPr>
        <w:t>に</w:t>
      </w:r>
      <w:r w:rsidRPr="004A4112">
        <w:rPr>
          <w:rFonts w:ascii="ＭＳ 明朝" w:hAnsi="ＭＳ 明朝" w:hint="eastAsia"/>
          <w:sz w:val="24"/>
        </w:rPr>
        <w:t>精通し、</w:t>
      </w:r>
      <w:r w:rsidR="00A9218E" w:rsidRPr="004A4112">
        <w:rPr>
          <w:rFonts w:ascii="ＭＳ 明朝" w:hAnsi="ＭＳ 明朝" w:hint="eastAsia"/>
          <w:sz w:val="24"/>
        </w:rPr>
        <w:t>終日、</w:t>
      </w:r>
      <w:r w:rsidRPr="004A4112">
        <w:rPr>
          <w:rFonts w:ascii="ＭＳ 明朝" w:hAnsi="ＭＳ 明朝" w:hint="eastAsia"/>
          <w:sz w:val="24"/>
        </w:rPr>
        <w:t>いかなる場合にも機敏に対応できる者を待機させるものとする。その際は、</w:t>
      </w:r>
      <w:r w:rsidR="006034DB" w:rsidRPr="004A4112">
        <w:rPr>
          <w:rFonts w:ascii="ＭＳ 明朝" w:hAnsi="ＭＳ 明朝" w:hint="eastAsia"/>
          <w:sz w:val="24"/>
        </w:rPr>
        <w:t>委託者</w:t>
      </w:r>
      <w:r w:rsidRPr="004A4112">
        <w:rPr>
          <w:rFonts w:ascii="ＭＳ 明朝" w:hAnsi="ＭＳ 明朝" w:hint="eastAsia"/>
          <w:sz w:val="24"/>
        </w:rPr>
        <w:t>の指示の下、緊急対応の処置を行い、その結果を</w:t>
      </w:r>
      <w:r w:rsidR="006034DB" w:rsidRPr="004A4112">
        <w:rPr>
          <w:rFonts w:ascii="ＭＳ 明朝" w:hAnsi="ＭＳ 明朝" w:hint="eastAsia"/>
          <w:sz w:val="24"/>
        </w:rPr>
        <w:t>委託者</w:t>
      </w:r>
      <w:r w:rsidRPr="004A4112">
        <w:rPr>
          <w:rFonts w:ascii="ＭＳ 明朝" w:hAnsi="ＭＳ 明朝" w:hint="eastAsia"/>
          <w:sz w:val="24"/>
        </w:rPr>
        <w:t>に報告するものとする。</w:t>
      </w:r>
    </w:p>
    <w:p w14:paraId="6A026555" w14:textId="3F0A6224" w:rsidR="00A54BD2"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4</w:t>
      </w:r>
      <w:r w:rsidRPr="004A4112">
        <w:rPr>
          <w:rFonts w:ascii="ＭＳ 明朝" w:hAnsi="ＭＳ 明朝" w:hint="eastAsia"/>
          <w:sz w:val="24"/>
        </w:rPr>
        <w:t>)</w:t>
      </w:r>
      <w:r w:rsidR="00623DC9" w:rsidRPr="004A4112">
        <w:rPr>
          <w:rFonts w:ascii="ＭＳ 明朝" w:hAnsi="ＭＳ 明朝" w:hint="eastAsia"/>
          <w:sz w:val="24"/>
        </w:rPr>
        <w:t xml:space="preserve">　</w:t>
      </w:r>
      <w:r w:rsidR="00A54BD2" w:rsidRPr="004A4112">
        <w:rPr>
          <w:rFonts w:ascii="ＭＳ 明朝" w:hAnsi="ＭＳ 明朝" w:hint="eastAsia"/>
          <w:sz w:val="24"/>
        </w:rPr>
        <w:t>連絡、報告及び調整</w:t>
      </w:r>
    </w:p>
    <w:p w14:paraId="44D787FB" w14:textId="057A2494" w:rsidR="00F41E4C" w:rsidRPr="004A4112" w:rsidRDefault="00A54BD2" w:rsidP="00FD2C3C">
      <w:pPr>
        <w:spacing w:line="400" w:lineRule="exact"/>
        <w:ind w:left="600" w:hangingChars="250" w:hanging="600"/>
        <w:rPr>
          <w:rFonts w:ascii="ＭＳ 明朝" w:hAnsi="ＭＳ 明朝"/>
          <w:sz w:val="24"/>
        </w:rPr>
      </w:pPr>
      <w:r w:rsidRPr="004A4112">
        <w:rPr>
          <w:rFonts w:ascii="ＭＳ 明朝" w:hAnsi="ＭＳ 明朝" w:hint="eastAsia"/>
          <w:sz w:val="24"/>
        </w:rPr>
        <w:t xml:space="preserve">　</w:t>
      </w:r>
      <w:r w:rsidR="00623DC9" w:rsidRPr="004A4112">
        <w:rPr>
          <w:rFonts w:ascii="ＭＳ 明朝" w:hAnsi="ＭＳ 明朝" w:hint="eastAsia"/>
          <w:sz w:val="24"/>
        </w:rPr>
        <w:t xml:space="preserve"> </w:t>
      </w:r>
      <w:r w:rsidRPr="004A4112">
        <w:rPr>
          <w:rFonts w:ascii="ＭＳ 明朝" w:hAnsi="ＭＳ 明朝" w:hint="eastAsia"/>
          <w:sz w:val="24"/>
        </w:rPr>
        <w:t xml:space="preserve">　　本業務を円滑に遂行するため、連絡、報告及び調整に係る体制を定め、</w:t>
      </w:r>
      <w:r w:rsidR="00BC223A" w:rsidRPr="004A4112">
        <w:rPr>
          <w:rFonts w:ascii="ＭＳ 明朝" w:hAnsi="ＭＳ 明朝" w:hint="eastAsia"/>
          <w:sz w:val="24"/>
        </w:rPr>
        <w:t>委託者</w:t>
      </w:r>
      <w:r w:rsidRPr="004A4112">
        <w:rPr>
          <w:rFonts w:ascii="ＭＳ 明朝" w:hAnsi="ＭＳ 明朝" w:hint="eastAsia"/>
          <w:sz w:val="24"/>
        </w:rPr>
        <w:t>の承諾を得るものとする。</w:t>
      </w:r>
    </w:p>
    <w:p w14:paraId="1B84566E" w14:textId="39DA00B5" w:rsidR="00AD11FE" w:rsidRPr="004A4112" w:rsidRDefault="00E06608" w:rsidP="000D56C1">
      <w:pPr>
        <w:spacing w:line="400" w:lineRule="exact"/>
        <w:ind w:leftChars="100" w:left="570" w:hangingChars="150" w:hanging="360"/>
        <w:rPr>
          <w:rFonts w:ascii="ＭＳ 明朝" w:hAnsi="ＭＳ 明朝"/>
          <w:sz w:val="24"/>
        </w:rPr>
      </w:pPr>
      <w:r w:rsidRPr="004A4112">
        <w:rPr>
          <w:rFonts w:ascii="ＭＳ 明朝" w:hAnsi="ＭＳ 明朝" w:hint="eastAsia"/>
          <w:sz w:val="24"/>
        </w:rPr>
        <w:t>(5)</w:t>
      </w:r>
      <w:r w:rsidR="00F41E4C" w:rsidRPr="004A4112">
        <w:rPr>
          <w:rFonts w:ascii="ＭＳ 明朝" w:hAnsi="ＭＳ 明朝" w:hint="eastAsia"/>
          <w:sz w:val="24"/>
        </w:rPr>
        <w:t xml:space="preserve">　</w:t>
      </w:r>
      <w:r w:rsidR="00AD11FE" w:rsidRPr="004A4112">
        <w:rPr>
          <w:rFonts w:ascii="ＭＳ 明朝" w:hAnsi="ＭＳ 明朝" w:hint="eastAsia"/>
          <w:sz w:val="24"/>
        </w:rPr>
        <w:t>資格一覧</w:t>
      </w:r>
    </w:p>
    <w:p w14:paraId="3EF46FFC" w14:textId="41BD64FC" w:rsidR="00AD11FE" w:rsidRPr="004A4112" w:rsidRDefault="00AD11FE" w:rsidP="000D56C1">
      <w:pPr>
        <w:tabs>
          <w:tab w:val="left" w:pos="3015"/>
        </w:tabs>
        <w:spacing w:line="400" w:lineRule="exact"/>
        <w:ind w:left="600" w:hangingChars="250" w:hanging="600"/>
        <w:rPr>
          <w:rFonts w:ascii="ＭＳ 明朝" w:hAnsi="ＭＳ 明朝"/>
          <w:sz w:val="24"/>
        </w:rPr>
      </w:pPr>
      <w:r w:rsidRPr="004A4112">
        <w:rPr>
          <w:rFonts w:ascii="ＭＳ 明朝" w:hAnsi="ＭＳ 明朝" w:hint="eastAsia"/>
          <w:sz w:val="24"/>
        </w:rPr>
        <w:t xml:space="preserve">　　</w:t>
      </w:r>
      <w:r w:rsidR="00F41E4C" w:rsidRPr="004A4112">
        <w:rPr>
          <w:rFonts w:ascii="ＭＳ 明朝" w:hAnsi="ＭＳ 明朝" w:hint="eastAsia"/>
          <w:sz w:val="24"/>
        </w:rPr>
        <w:t xml:space="preserve">　 </w:t>
      </w:r>
      <w:r w:rsidRPr="004A4112">
        <w:rPr>
          <w:rFonts w:ascii="ＭＳ 明朝" w:hAnsi="ＭＳ 明朝" w:hint="eastAsia"/>
          <w:sz w:val="24"/>
        </w:rPr>
        <w:t>業務の遂行に</w:t>
      </w:r>
      <w:r w:rsidR="00F41E4C" w:rsidRPr="004A4112">
        <w:rPr>
          <w:rFonts w:ascii="ＭＳ 明朝" w:hAnsi="ＭＳ 明朝" w:hint="eastAsia"/>
          <w:sz w:val="24"/>
        </w:rPr>
        <w:t>当たっては、保守点検設備やその内容に応じて、次の</w:t>
      </w:r>
      <w:r w:rsidRPr="004A4112">
        <w:rPr>
          <w:rFonts w:ascii="ＭＳ 明朝" w:hAnsi="ＭＳ 明朝" w:hint="eastAsia"/>
          <w:sz w:val="24"/>
        </w:rPr>
        <w:t>個人資格を有する者を従事させること。</w:t>
      </w:r>
    </w:p>
    <w:p w14:paraId="4278EEF6" w14:textId="5093D356" w:rsidR="00AD11FE" w:rsidRPr="004A4112" w:rsidRDefault="00F41E4C" w:rsidP="000D56C1">
      <w:pPr>
        <w:tabs>
          <w:tab w:val="left" w:pos="3015"/>
        </w:tabs>
        <w:spacing w:line="400" w:lineRule="exact"/>
        <w:ind w:firstLineChars="250" w:firstLine="600"/>
        <w:rPr>
          <w:rFonts w:ascii="ＭＳ 明朝" w:hAnsi="ＭＳ 明朝"/>
          <w:sz w:val="24"/>
        </w:rPr>
      </w:pPr>
      <w:r w:rsidRPr="004A4112">
        <w:rPr>
          <w:rFonts w:ascii="ＭＳ 明朝" w:hAnsi="ＭＳ 明朝" w:hint="eastAsia"/>
          <w:sz w:val="24"/>
        </w:rPr>
        <w:t>ア</w:t>
      </w:r>
      <w:r w:rsidR="00AD11FE" w:rsidRPr="004A4112">
        <w:rPr>
          <w:rFonts w:ascii="ＭＳ 明朝" w:hAnsi="ＭＳ 明朝" w:hint="eastAsia"/>
          <w:sz w:val="24"/>
        </w:rPr>
        <w:t xml:space="preserve">　電気工事士(第２種以上)</w:t>
      </w:r>
    </w:p>
    <w:p w14:paraId="34743A18" w14:textId="01D89900" w:rsidR="00AD11FE" w:rsidRPr="004A4112" w:rsidRDefault="00F41E4C" w:rsidP="000D56C1">
      <w:pPr>
        <w:tabs>
          <w:tab w:val="left" w:pos="3015"/>
        </w:tabs>
        <w:spacing w:line="400" w:lineRule="exact"/>
        <w:ind w:firstLineChars="250" w:firstLine="600"/>
        <w:rPr>
          <w:rFonts w:ascii="ＭＳ 明朝" w:hAnsi="ＭＳ 明朝"/>
          <w:sz w:val="24"/>
        </w:rPr>
      </w:pPr>
      <w:r w:rsidRPr="004A4112">
        <w:rPr>
          <w:rFonts w:ascii="ＭＳ 明朝" w:hAnsi="ＭＳ 明朝" w:hint="eastAsia"/>
          <w:sz w:val="24"/>
        </w:rPr>
        <w:t>イ</w:t>
      </w:r>
      <w:r w:rsidR="00AD11FE" w:rsidRPr="004A4112">
        <w:rPr>
          <w:rFonts w:ascii="ＭＳ 明朝" w:hAnsi="ＭＳ 明朝" w:hint="eastAsia"/>
          <w:sz w:val="24"/>
        </w:rPr>
        <w:t xml:space="preserve">　消防設備士又は消防設備点検資格者</w:t>
      </w:r>
    </w:p>
    <w:p w14:paraId="69E585AE" w14:textId="69DDC1BE" w:rsidR="00AD11FE" w:rsidRPr="004A4112" w:rsidRDefault="00F41E4C" w:rsidP="000D56C1">
      <w:pPr>
        <w:tabs>
          <w:tab w:val="left" w:pos="3015"/>
        </w:tabs>
        <w:spacing w:line="400" w:lineRule="exact"/>
        <w:ind w:firstLineChars="250" w:firstLine="600"/>
        <w:rPr>
          <w:rFonts w:ascii="ＭＳ 明朝" w:hAnsi="ＭＳ 明朝"/>
          <w:sz w:val="24"/>
        </w:rPr>
      </w:pPr>
      <w:r w:rsidRPr="004A4112">
        <w:rPr>
          <w:rFonts w:ascii="ＭＳ 明朝" w:hAnsi="ＭＳ 明朝" w:hint="eastAsia"/>
          <w:sz w:val="24"/>
        </w:rPr>
        <w:t>ウ</w:t>
      </w:r>
      <w:r w:rsidR="00AD11FE" w:rsidRPr="004A4112">
        <w:rPr>
          <w:rFonts w:ascii="ＭＳ 明朝" w:hAnsi="ＭＳ 明朝" w:hint="eastAsia"/>
          <w:sz w:val="24"/>
        </w:rPr>
        <w:t xml:space="preserve">　建築物環境衛生管理技術者</w:t>
      </w:r>
    </w:p>
    <w:p w14:paraId="254651AF" w14:textId="4869E9E3" w:rsidR="00AD11FE" w:rsidRPr="004A4112" w:rsidRDefault="00F41E4C" w:rsidP="000D56C1">
      <w:pPr>
        <w:tabs>
          <w:tab w:val="left" w:pos="3015"/>
        </w:tabs>
        <w:spacing w:line="400" w:lineRule="exact"/>
        <w:ind w:firstLineChars="250" w:firstLine="600"/>
        <w:rPr>
          <w:rFonts w:ascii="ＭＳ 明朝" w:hAnsi="ＭＳ 明朝"/>
          <w:sz w:val="24"/>
        </w:rPr>
      </w:pPr>
      <w:r w:rsidRPr="004A4112">
        <w:rPr>
          <w:rFonts w:ascii="ＭＳ 明朝" w:hAnsi="ＭＳ 明朝" w:hint="eastAsia"/>
          <w:sz w:val="24"/>
        </w:rPr>
        <w:t>エ</w:t>
      </w:r>
      <w:r w:rsidR="00AD11FE" w:rsidRPr="004A4112">
        <w:rPr>
          <w:rFonts w:ascii="ＭＳ 明朝" w:hAnsi="ＭＳ 明朝" w:hint="eastAsia"/>
          <w:sz w:val="24"/>
        </w:rPr>
        <w:t xml:space="preserve">　</w:t>
      </w:r>
      <w:r w:rsidR="00657613" w:rsidRPr="004A4112">
        <w:rPr>
          <w:rFonts w:ascii="ＭＳ 明朝" w:hAnsi="ＭＳ 明朝" w:hint="eastAsia"/>
          <w:sz w:val="24"/>
        </w:rPr>
        <w:t>１</w:t>
      </w:r>
      <w:r w:rsidR="00AD11FE" w:rsidRPr="004A4112">
        <w:rPr>
          <w:rFonts w:ascii="ＭＳ 明朝" w:hAnsi="ＭＳ 明朝" w:hint="eastAsia"/>
          <w:sz w:val="24"/>
        </w:rPr>
        <w:t>種消防設備点検資格者</w:t>
      </w:r>
    </w:p>
    <w:p w14:paraId="15B86884" w14:textId="33C152DF" w:rsidR="00AD11FE" w:rsidRPr="004A4112" w:rsidRDefault="00F41E4C" w:rsidP="000D56C1">
      <w:pPr>
        <w:tabs>
          <w:tab w:val="left" w:pos="3015"/>
        </w:tabs>
        <w:spacing w:line="400" w:lineRule="exact"/>
        <w:ind w:firstLineChars="250" w:firstLine="600"/>
        <w:rPr>
          <w:rFonts w:ascii="ＭＳ 明朝" w:hAnsi="ＭＳ 明朝"/>
          <w:sz w:val="24"/>
        </w:rPr>
      </w:pPr>
      <w:r w:rsidRPr="004A4112">
        <w:rPr>
          <w:rFonts w:ascii="ＭＳ 明朝" w:hAnsi="ＭＳ 明朝" w:hint="eastAsia"/>
          <w:sz w:val="24"/>
        </w:rPr>
        <w:t>オ</w:t>
      </w:r>
      <w:r w:rsidR="00AD11FE" w:rsidRPr="004A4112">
        <w:rPr>
          <w:rFonts w:ascii="ＭＳ 明朝" w:hAnsi="ＭＳ 明朝" w:hint="eastAsia"/>
          <w:sz w:val="24"/>
        </w:rPr>
        <w:t xml:space="preserve">　</w:t>
      </w:r>
      <w:r w:rsidR="00657613" w:rsidRPr="004A4112">
        <w:rPr>
          <w:rFonts w:ascii="ＭＳ 明朝" w:hAnsi="ＭＳ 明朝" w:hint="eastAsia"/>
          <w:sz w:val="24"/>
        </w:rPr>
        <w:t>２</w:t>
      </w:r>
      <w:r w:rsidR="00AD11FE" w:rsidRPr="004A4112">
        <w:rPr>
          <w:rFonts w:ascii="ＭＳ 明朝" w:hAnsi="ＭＳ 明朝" w:hint="eastAsia"/>
          <w:sz w:val="24"/>
        </w:rPr>
        <w:t>種消防設備点検資格者</w:t>
      </w:r>
    </w:p>
    <w:p w14:paraId="5E8E3D6F" w14:textId="431E660B" w:rsidR="00AD11FE" w:rsidRPr="004A4112" w:rsidRDefault="00F41E4C" w:rsidP="000D56C1">
      <w:pPr>
        <w:tabs>
          <w:tab w:val="left" w:pos="3015"/>
        </w:tabs>
        <w:spacing w:line="400" w:lineRule="exact"/>
        <w:ind w:firstLineChars="250" w:firstLine="600"/>
        <w:rPr>
          <w:rFonts w:ascii="ＭＳ 明朝" w:hAnsi="ＭＳ 明朝"/>
          <w:sz w:val="24"/>
        </w:rPr>
      </w:pPr>
      <w:r w:rsidRPr="004A4112">
        <w:rPr>
          <w:rFonts w:ascii="ＭＳ 明朝" w:hAnsi="ＭＳ 明朝" w:hint="eastAsia"/>
          <w:sz w:val="24"/>
        </w:rPr>
        <w:t>カ</w:t>
      </w:r>
      <w:r w:rsidR="00AD11FE" w:rsidRPr="004A4112">
        <w:rPr>
          <w:rFonts w:ascii="ＭＳ 明朝" w:hAnsi="ＭＳ 明朝" w:hint="eastAsia"/>
          <w:sz w:val="24"/>
        </w:rPr>
        <w:t xml:space="preserve">　乙種第</w:t>
      </w:r>
      <w:r w:rsidR="00657613" w:rsidRPr="004A4112">
        <w:rPr>
          <w:rFonts w:ascii="ＭＳ 明朝" w:hAnsi="ＭＳ 明朝" w:hint="eastAsia"/>
          <w:sz w:val="24"/>
        </w:rPr>
        <w:t>４</w:t>
      </w:r>
      <w:r w:rsidR="00AD11FE" w:rsidRPr="004A4112">
        <w:rPr>
          <w:rFonts w:ascii="ＭＳ 明朝" w:hAnsi="ＭＳ 明朝" w:hint="eastAsia"/>
          <w:sz w:val="24"/>
        </w:rPr>
        <w:t>類危険物取扱者</w:t>
      </w:r>
    </w:p>
    <w:p w14:paraId="11D7AEFB" w14:textId="726BFE38" w:rsidR="00AD11FE" w:rsidRPr="004A4112" w:rsidRDefault="00F41E4C" w:rsidP="000D56C1">
      <w:pPr>
        <w:tabs>
          <w:tab w:val="left" w:pos="3015"/>
        </w:tabs>
        <w:spacing w:line="400" w:lineRule="exact"/>
        <w:ind w:firstLineChars="250" w:firstLine="600"/>
        <w:rPr>
          <w:rFonts w:ascii="ＭＳ 明朝" w:hAnsi="ＭＳ 明朝"/>
          <w:sz w:val="24"/>
        </w:rPr>
      </w:pPr>
      <w:r w:rsidRPr="004A4112">
        <w:rPr>
          <w:rFonts w:ascii="ＭＳ 明朝" w:hAnsi="ＭＳ 明朝" w:hint="eastAsia"/>
          <w:sz w:val="24"/>
        </w:rPr>
        <w:t>キ</w:t>
      </w:r>
      <w:r w:rsidR="00AD11FE" w:rsidRPr="004A4112">
        <w:rPr>
          <w:rFonts w:ascii="ＭＳ 明朝" w:hAnsi="ＭＳ 明朝" w:hint="eastAsia"/>
          <w:sz w:val="24"/>
        </w:rPr>
        <w:t xml:space="preserve">　防火対象物点検資格者</w:t>
      </w:r>
    </w:p>
    <w:p w14:paraId="1A609CFE" w14:textId="0691AA15" w:rsidR="00AD11FE" w:rsidRPr="004A4112" w:rsidRDefault="00F41E4C" w:rsidP="000D56C1">
      <w:pPr>
        <w:tabs>
          <w:tab w:val="left" w:pos="3015"/>
        </w:tabs>
        <w:spacing w:line="400" w:lineRule="exact"/>
        <w:ind w:firstLineChars="250" w:firstLine="600"/>
        <w:rPr>
          <w:rFonts w:ascii="ＭＳ 明朝" w:hAnsi="ＭＳ 明朝"/>
          <w:sz w:val="24"/>
        </w:rPr>
      </w:pPr>
      <w:r w:rsidRPr="004A4112">
        <w:rPr>
          <w:rFonts w:ascii="ＭＳ 明朝" w:hAnsi="ＭＳ 明朝" w:hint="eastAsia"/>
          <w:sz w:val="24"/>
        </w:rPr>
        <w:t>ク</w:t>
      </w:r>
      <w:r w:rsidR="00AD11FE" w:rsidRPr="004A4112">
        <w:rPr>
          <w:rFonts w:ascii="ＭＳ 明朝" w:hAnsi="ＭＳ 明朝" w:hint="eastAsia"/>
          <w:sz w:val="24"/>
        </w:rPr>
        <w:t xml:space="preserve">　第</w:t>
      </w:r>
      <w:r w:rsidR="00657613" w:rsidRPr="004A4112">
        <w:rPr>
          <w:rFonts w:ascii="ＭＳ 明朝" w:hAnsi="ＭＳ 明朝" w:hint="eastAsia"/>
          <w:sz w:val="24"/>
        </w:rPr>
        <w:t>１</w:t>
      </w:r>
      <w:r w:rsidR="00AD11FE" w:rsidRPr="004A4112">
        <w:rPr>
          <w:rFonts w:ascii="ＭＳ 明朝" w:hAnsi="ＭＳ 明朝" w:hint="eastAsia"/>
          <w:sz w:val="24"/>
        </w:rPr>
        <w:t>種酸素欠乏危険作業主任者</w:t>
      </w:r>
    </w:p>
    <w:p w14:paraId="07736C88" w14:textId="38AB1587" w:rsidR="00AD11FE" w:rsidRPr="004A4112" w:rsidRDefault="00F41E4C" w:rsidP="000D56C1">
      <w:pPr>
        <w:tabs>
          <w:tab w:val="left" w:pos="3015"/>
        </w:tabs>
        <w:spacing w:line="400" w:lineRule="exact"/>
        <w:ind w:firstLineChars="250" w:firstLine="600"/>
        <w:rPr>
          <w:rFonts w:ascii="ＭＳ 明朝" w:hAnsi="ＭＳ 明朝"/>
          <w:sz w:val="24"/>
        </w:rPr>
      </w:pPr>
      <w:r w:rsidRPr="004A4112">
        <w:rPr>
          <w:rFonts w:ascii="ＭＳ 明朝" w:hAnsi="ＭＳ 明朝" w:hint="eastAsia"/>
          <w:sz w:val="24"/>
        </w:rPr>
        <w:t>ケ</w:t>
      </w:r>
      <w:r w:rsidR="00AD11FE" w:rsidRPr="004A4112">
        <w:rPr>
          <w:rFonts w:ascii="ＭＳ 明朝" w:hAnsi="ＭＳ 明朝" w:hint="eastAsia"/>
          <w:sz w:val="24"/>
        </w:rPr>
        <w:t xml:space="preserve">　冷媒フロン類取扱技術者</w:t>
      </w:r>
    </w:p>
    <w:p w14:paraId="1665AD58" w14:textId="77777777" w:rsidR="00181AE8" w:rsidRPr="004A4112" w:rsidRDefault="00181AE8" w:rsidP="000D56C1">
      <w:pPr>
        <w:tabs>
          <w:tab w:val="left" w:pos="3015"/>
        </w:tabs>
        <w:spacing w:line="400" w:lineRule="exact"/>
        <w:ind w:firstLineChars="250" w:firstLine="600"/>
        <w:rPr>
          <w:rFonts w:ascii="ＭＳ 明朝" w:hAnsi="ＭＳ 明朝"/>
          <w:sz w:val="24"/>
        </w:rPr>
      </w:pPr>
    </w:p>
    <w:p w14:paraId="0908B920" w14:textId="174832DF" w:rsidR="006304DD" w:rsidRPr="004A4112" w:rsidRDefault="00AE5786" w:rsidP="00FD2C3C">
      <w:pPr>
        <w:spacing w:line="400" w:lineRule="exact"/>
        <w:rPr>
          <w:rFonts w:ascii="ＭＳ 明朝" w:hAnsi="ＭＳ 明朝"/>
          <w:sz w:val="24"/>
        </w:rPr>
      </w:pPr>
      <w:r w:rsidRPr="004A4112">
        <w:rPr>
          <w:rFonts w:ascii="ＭＳ 明朝" w:hAnsi="ＭＳ 明朝" w:hint="eastAsia"/>
          <w:sz w:val="24"/>
        </w:rPr>
        <w:lastRenderedPageBreak/>
        <w:t>９</w:t>
      </w:r>
      <w:r w:rsidR="006304DD" w:rsidRPr="004A4112">
        <w:rPr>
          <w:rFonts w:ascii="ＭＳ 明朝" w:hAnsi="ＭＳ 明朝" w:hint="eastAsia"/>
          <w:sz w:val="24"/>
        </w:rPr>
        <w:t xml:space="preserve">　</w:t>
      </w:r>
      <w:r w:rsidR="00572C69" w:rsidRPr="004A4112">
        <w:rPr>
          <w:rFonts w:ascii="ＭＳ 明朝" w:hAnsi="ＭＳ 明朝" w:hint="eastAsia"/>
          <w:sz w:val="24"/>
        </w:rPr>
        <w:t>受託者の責務</w:t>
      </w:r>
    </w:p>
    <w:p w14:paraId="2EB2B706" w14:textId="5BDAACAC" w:rsidR="006304DD" w:rsidRPr="004A4112" w:rsidRDefault="00FD2C3C" w:rsidP="00FD2C3C">
      <w:pPr>
        <w:spacing w:line="400" w:lineRule="exact"/>
        <w:ind w:leftChars="100" w:left="570" w:hangingChars="150" w:hanging="36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1</w:t>
      </w:r>
      <w:r w:rsidRPr="004A4112">
        <w:rPr>
          <w:rFonts w:ascii="ＭＳ 明朝" w:hAnsi="ＭＳ 明朝" w:hint="eastAsia"/>
          <w:sz w:val="24"/>
        </w:rPr>
        <w:t>)</w:t>
      </w:r>
      <w:r w:rsidR="00BD390B" w:rsidRPr="004A4112">
        <w:rPr>
          <w:rFonts w:ascii="ＭＳ 明朝" w:hAnsi="ＭＳ 明朝" w:hint="eastAsia"/>
          <w:sz w:val="24"/>
        </w:rPr>
        <w:t xml:space="preserve">　</w:t>
      </w:r>
      <w:r w:rsidR="006304DD" w:rsidRPr="004A4112">
        <w:rPr>
          <w:rFonts w:ascii="ＭＳ 明朝" w:hAnsi="ＭＳ 明朝" w:hint="eastAsia"/>
          <w:sz w:val="24"/>
        </w:rPr>
        <w:t>受託者は、</w:t>
      </w:r>
      <w:r w:rsidR="00572C69" w:rsidRPr="004A4112">
        <w:rPr>
          <w:rFonts w:ascii="ＭＳ 明朝" w:hAnsi="ＭＳ 明朝" w:hint="eastAsia"/>
          <w:sz w:val="24"/>
        </w:rPr>
        <w:t>従事者</w:t>
      </w:r>
      <w:r w:rsidR="006304DD" w:rsidRPr="004A4112">
        <w:rPr>
          <w:rFonts w:ascii="ＭＳ 明朝" w:hAnsi="ＭＳ 明朝" w:hint="eastAsia"/>
          <w:sz w:val="24"/>
        </w:rPr>
        <w:t>の技術の向上と対象施設の把握のための社内教育及び社外教育に努めること。</w:t>
      </w:r>
    </w:p>
    <w:p w14:paraId="19243613" w14:textId="0369ADAD" w:rsidR="006304DD" w:rsidRPr="004A4112" w:rsidRDefault="00FD2C3C" w:rsidP="00FD2C3C">
      <w:pPr>
        <w:spacing w:line="400" w:lineRule="exact"/>
        <w:ind w:leftChars="100" w:left="570" w:hangingChars="150" w:hanging="36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2</w:t>
      </w:r>
      <w:r w:rsidRPr="004A4112">
        <w:rPr>
          <w:rFonts w:ascii="ＭＳ 明朝" w:hAnsi="ＭＳ 明朝" w:hint="eastAsia"/>
          <w:sz w:val="24"/>
        </w:rPr>
        <w:t>)</w:t>
      </w:r>
      <w:r w:rsidR="00BD390B" w:rsidRPr="004A4112">
        <w:rPr>
          <w:rFonts w:ascii="ＭＳ 明朝" w:hAnsi="ＭＳ 明朝" w:hint="eastAsia"/>
          <w:sz w:val="24"/>
        </w:rPr>
        <w:t xml:space="preserve">　</w:t>
      </w:r>
      <w:r w:rsidR="006304DD" w:rsidRPr="004A4112">
        <w:rPr>
          <w:rFonts w:ascii="ＭＳ 明朝" w:hAnsi="ＭＳ 明朝" w:hint="eastAsia"/>
          <w:sz w:val="24"/>
        </w:rPr>
        <w:t>受託者は、</w:t>
      </w:r>
      <w:r w:rsidR="00572C69" w:rsidRPr="004A4112">
        <w:rPr>
          <w:rFonts w:ascii="ＭＳ 明朝" w:hAnsi="ＭＳ 明朝" w:hint="eastAsia"/>
          <w:sz w:val="24"/>
        </w:rPr>
        <w:t>従事者</w:t>
      </w:r>
      <w:r w:rsidR="006304DD" w:rsidRPr="004A4112">
        <w:rPr>
          <w:rFonts w:ascii="ＭＳ 明朝" w:hAnsi="ＭＳ 明朝" w:hint="eastAsia"/>
          <w:sz w:val="24"/>
        </w:rPr>
        <w:t>の安全衛生教育に充分</w:t>
      </w:r>
      <w:r w:rsidR="00AD792A">
        <w:rPr>
          <w:rFonts w:ascii="ＭＳ 明朝" w:hAnsi="ＭＳ 明朝" w:hint="eastAsia"/>
          <w:sz w:val="24"/>
        </w:rPr>
        <w:t>に</w:t>
      </w:r>
      <w:r w:rsidR="006304DD" w:rsidRPr="004A4112">
        <w:rPr>
          <w:rFonts w:ascii="ＭＳ 明朝" w:hAnsi="ＭＳ 明朝" w:hint="eastAsia"/>
          <w:sz w:val="24"/>
        </w:rPr>
        <w:t>配慮し、業務の遂行に支障を及ぼさ</w:t>
      </w:r>
      <w:r w:rsidR="00AD792A">
        <w:rPr>
          <w:rFonts w:ascii="ＭＳ 明朝" w:hAnsi="ＭＳ 明朝" w:hint="eastAsia"/>
          <w:sz w:val="24"/>
        </w:rPr>
        <w:t>ない</w:t>
      </w:r>
      <w:r w:rsidR="00572C69" w:rsidRPr="004A4112">
        <w:rPr>
          <w:rFonts w:ascii="ＭＳ 明朝" w:hAnsi="ＭＳ 明朝" w:hint="eastAsia"/>
          <w:sz w:val="24"/>
        </w:rPr>
        <w:t>こと</w:t>
      </w:r>
      <w:r w:rsidR="006304DD" w:rsidRPr="004A4112">
        <w:rPr>
          <w:rFonts w:ascii="ＭＳ 明朝" w:hAnsi="ＭＳ 明朝" w:hint="eastAsia"/>
          <w:sz w:val="24"/>
        </w:rPr>
        <w:t>。</w:t>
      </w:r>
    </w:p>
    <w:p w14:paraId="1D3B4907" w14:textId="7C75481D" w:rsidR="006304DD" w:rsidRPr="004A4112" w:rsidRDefault="00FD2C3C" w:rsidP="00FD2C3C">
      <w:pPr>
        <w:spacing w:line="400" w:lineRule="exact"/>
        <w:ind w:leftChars="100" w:left="570" w:hangingChars="150" w:hanging="36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3</w:t>
      </w:r>
      <w:r w:rsidRPr="004A4112">
        <w:rPr>
          <w:rFonts w:ascii="ＭＳ 明朝" w:hAnsi="ＭＳ 明朝" w:hint="eastAsia"/>
          <w:sz w:val="24"/>
        </w:rPr>
        <w:t>)</w:t>
      </w:r>
      <w:r w:rsidR="00BD390B" w:rsidRPr="004A4112">
        <w:rPr>
          <w:rFonts w:ascii="ＭＳ 明朝" w:hAnsi="ＭＳ 明朝" w:hint="eastAsia"/>
          <w:sz w:val="24"/>
        </w:rPr>
        <w:t xml:space="preserve">　</w:t>
      </w:r>
      <w:r w:rsidR="006304DD" w:rsidRPr="004A4112">
        <w:rPr>
          <w:rFonts w:ascii="ＭＳ 明朝" w:hAnsi="ＭＳ 明朝" w:hint="eastAsia"/>
          <w:sz w:val="24"/>
        </w:rPr>
        <w:t>受託者は、業務遂行に当り、従事者の業務内容及び健康状態を把握し指揮監督すること。</w:t>
      </w:r>
    </w:p>
    <w:p w14:paraId="066D4805" w14:textId="06FAC47C" w:rsidR="006304DD" w:rsidRPr="004A4112" w:rsidRDefault="00FD2C3C" w:rsidP="00FD2C3C">
      <w:pPr>
        <w:spacing w:line="400" w:lineRule="exact"/>
        <w:ind w:leftChars="100" w:left="690" w:hangingChars="200" w:hanging="48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4</w:t>
      </w:r>
      <w:r w:rsidRPr="004A4112">
        <w:rPr>
          <w:rFonts w:ascii="ＭＳ 明朝" w:hAnsi="ＭＳ 明朝" w:hint="eastAsia"/>
          <w:sz w:val="24"/>
        </w:rPr>
        <w:t>)</w:t>
      </w:r>
      <w:r w:rsidR="00623DC9" w:rsidRPr="004A4112">
        <w:rPr>
          <w:rFonts w:ascii="ＭＳ 明朝" w:hAnsi="ＭＳ 明朝" w:hint="eastAsia"/>
          <w:sz w:val="24"/>
        </w:rPr>
        <w:t xml:space="preserve">　</w:t>
      </w:r>
      <w:r w:rsidR="00572C69" w:rsidRPr="004A4112">
        <w:rPr>
          <w:rFonts w:ascii="ＭＳ 明朝" w:hAnsi="ＭＳ 明朝" w:hint="eastAsia"/>
          <w:sz w:val="24"/>
        </w:rPr>
        <w:t>受託者</w:t>
      </w:r>
      <w:r w:rsidR="006304DD" w:rsidRPr="004A4112">
        <w:rPr>
          <w:rFonts w:ascii="ＭＳ 明朝" w:hAnsi="ＭＳ 明朝" w:hint="eastAsia"/>
          <w:sz w:val="24"/>
        </w:rPr>
        <w:t>は業務遂行に当り、常に従事者の事故防止に努めること。</w:t>
      </w:r>
    </w:p>
    <w:p w14:paraId="29709D51" w14:textId="72AF1EE5" w:rsidR="006304DD" w:rsidRPr="004A4112" w:rsidRDefault="00FD2C3C" w:rsidP="00FD2C3C">
      <w:pPr>
        <w:spacing w:line="400" w:lineRule="exact"/>
        <w:ind w:leftChars="100" w:left="570" w:hangingChars="150" w:hanging="36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5</w:t>
      </w:r>
      <w:r w:rsidRPr="004A4112">
        <w:rPr>
          <w:rFonts w:ascii="ＭＳ 明朝" w:hAnsi="ＭＳ 明朝" w:hint="eastAsia"/>
          <w:sz w:val="24"/>
        </w:rPr>
        <w:t>)</w:t>
      </w:r>
      <w:r w:rsidR="00623DC9" w:rsidRPr="004A4112">
        <w:rPr>
          <w:rFonts w:ascii="ＭＳ 明朝" w:hAnsi="ＭＳ 明朝" w:hint="eastAsia"/>
          <w:sz w:val="24"/>
        </w:rPr>
        <w:t xml:space="preserve">　</w:t>
      </w:r>
      <w:r w:rsidR="006304DD" w:rsidRPr="004A4112">
        <w:rPr>
          <w:rFonts w:ascii="ＭＳ 明朝" w:hAnsi="ＭＳ 明朝" w:hint="eastAsia"/>
          <w:sz w:val="24"/>
        </w:rPr>
        <w:t>受託者は、すべての</w:t>
      </w:r>
      <w:r w:rsidR="00572C69" w:rsidRPr="004A4112">
        <w:rPr>
          <w:rFonts w:ascii="ＭＳ 明朝" w:hAnsi="ＭＳ 明朝" w:hint="eastAsia"/>
          <w:sz w:val="24"/>
        </w:rPr>
        <w:t>従事者</w:t>
      </w:r>
      <w:r w:rsidR="006304DD" w:rsidRPr="004A4112">
        <w:rPr>
          <w:rFonts w:ascii="ＭＳ 明朝" w:hAnsi="ＭＳ 明朝" w:hint="eastAsia"/>
          <w:sz w:val="24"/>
        </w:rPr>
        <w:t>に対して社員であることを証する名札の着用を義務付け、作業に適した服装を整えること。</w:t>
      </w:r>
    </w:p>
    <w:p w14:paraId="604FFA6D" w14:textId="348FF68D" w:rsidR="006304DD" w:rsidRPr="004A4112" w:rsidRDefault="00FD2C3C" w:rsidP="00FD2C3C">
      <w:pPr>
        <w:spacing w:line="400" w:lineRule="exact"/>
        <w:ind w:leftChars="100" w:left="570" w:hangingChars="150" w:hanging="36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6</w:t>
      </w:r>
      <w:r w:rsidRPr="004A4112">
        <w:rPr>
          <w:rFonts w:ascii="ＭＳ 明朝" w:hAnsi="ＭＳ 明朝" w:hint="eastAsia"/>
          <w:sz w:val="24"/>
        </w:rPr>
        <w:t>)</w:t>
      </w:r>
      <w:r w:rsidR="00623DC9" w:rsidRPr="004A4112">
        <w:rPr>
          <w:rFonts w:ascii="ＭＳ 明朝" w:hAnsi="ＭＳ 明朝" w:hint="eastAsia"/>
          <w:sz w:val="24"/>
        </w:rPr>
        <w:t xml:space="preserve">　</w:t>
      </w:r>
      <w:r w:rsidR="006304DD" w:rsidRPr="004A4112">
        <w:rPr>
          <w:rFonts w:ascii="ＭＳ 明朝" w:hAnsi="ＭＳ 明朝" w:hint="eastAsia"/>
          <w:sz w:val="24"/>
        </w:rPr>
        <w:t>施設への入室時に必要となる電子キーの暗証番号については、必要最小人数の従事者のみに周知し、受託者の責任において、情報漏えいのないよう従事者に対し指導を徹底すること。</w:t>
      </w:r>
      <w:r w:rsidR="003E406F" w:rsidRPr="004A4112">
        <w:rPr>
          <w:rFonts w:ascii="ＭＳ 明朝" w:hAnsi="ＭＳ 明朝" w:hint="eastAsia"/>
          <w:sz w:val="24"/>
        </w:rPr>
        <w:t>また、施設への入室時に必要となる鍵を契約後に貸与するので、受託者の責任において、管理を徹底するよう従事者に対し指導すること。</w:t>
      </w:r>
    </w:p>
    <w:p w14:paraId="2D9D0527" w14:textId="77777777" w:rsidR="00AF2FA6" w:rsidRPr="004A4112" w:rsidRDefault="00AF2FA6" w:rsidP="00FD2C3C">
      <w:pPr>
        <w:spacing w:line="400" w:lineRule="exact"/>
        <w:ind w:left="480" w:hangingChars="200" w:hanging="480"/>
        <w:rPr>
          <w:rFonts w:ascii="ＭＳ 明朝" w:hAnsi="ＭＳ 明朝"/>
          <w:sz w:val="24"/>
        </w:rPr>
      </w:pPr>
    </w:p>
    <w:p w14:paraId="34FD5B69" w14:textId="721B7AFA" w:rsidR="00572C69" w:rsidRPr="004A4112" w:rsidRDefault="00AE5786" w:rsidP="00FD2C3C">
      <w:pPr>
        <w:spacing w:line="400" w:lineRule="exact"/>
        <w:rPr>
          <w:rFonts w:ascii="ＭＳ 明朝" w:hAnsi="ＭＳ 明朝"/>
          <w:sz w:val="24"/>
        </w:rPr>
      </w:pPr>
      <w:r w:rsidRPr="004A4112">
        <w:rPr>
          <w:rFonts w:ascii="ＭＳ 明朝" w:hAnsi="ＭＳ 明朝" w:hint="eastAsia"/>
          <w:sz w:val="24"/>
        </w:rPr>
        <w:t>10</w:t>
      </w:r>
      <w:r w:rsidR="00572C69" w:rsidRPr="004A4112">
        <w:rPr>
          <w:rFonts w:ascii="ＭＳ 明朝" w:hAnsi="ＭＳ 明朝" w:hint="eastAsia"/>
          <w:sz w:val="24"/>
        </w:rPr>
        <w:t xml:space="preserve">　提出書類</w:t>
      </w:r>
    </w:p>
    <w:p w14:paraId="76A893D2" w14:textId="065437FF" w:rsidR="00572C69" w:rsidRPr="004A4112" w:rsidRDefault="00FD2C3C" w:rsidP="00FD2C3C">
      <w:pPr>
        <w:spacing w:line="400" w:lineRule="exact"/>
        <w:ind w:firstLineChars="100" w:firstLine="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1</w:t>
      </w:r>
      <w:r w:rsidRPr="004A4112">
        <w:rPr>
          <w:rFonts w:ascii="ＭＳ 明朝" w:hAnsi="ＭＳ 明朝" w:hint="eastAsia"/>
          <w:sz w:val="24"/>
        </w:rPr>
        <w:t>)</w:t>
      </w:r>
      <w:r w:rsidR="00BD390B" w:rsidRPr="004A4112">
        <w:rPr>
          <w:rFonts w:ascii="ＭＳ 明朝" w:hAnsi="ＭＳ 明朝" w:hint="eastAsia"/>
          <w:sz w:val="24"/>
        </w:rPr>
        <w:t xml:space="preserve">　</w:t>
      </w:r>
      <w:r w:rsidR="00572C69" w:rsidRPr="004A4112">
        <w:rPr>
          <w:rFonts w:ascii="ＭＳ 明朝" w:hAnsi="ＭＳ 明朝" w:hint="eastAsia"/>
          <w:sz w:val="24"/>
        </w:rPr>
        <w:t>契約時の提出書類</w:t>
      </w:r>
    </w:p>
    <w:p w14:paraId="3C3BE6D6" w14:textId="0E21F32A" w:rsidR="00572C69" w:rsidRPr="004A4112" w:rsidRDefault="00572C69" w:rsidP="00FD2C3C">
      <w:pPr>
        <w:spacing w:line="400" w:lineRule="exact"/>
        <w:ind w:left="600" w:hangingChars="250" w:hanging="600"/>
        <w:rPr>
          <w:rFonts w:ascii="ＭＳ 明朝" w:hAnsi="ＭＳ 明朝"/>
          <w:sz w:val="24"/>
        </w:rPr>
      </w:pPr>
      <w:r w:rsidRPr="004A4112">
        <w:rPr>
          <w:rFonts w:ascii="ＭＳ 明朝" w:hAnsi="ＭＳ 明朝" w:hint="eastAsia"/>
          <w:sz w:val="24"/>
        </w:rPr>
        <w:t xml:space="preserve">　</w:t>
      </w:r>
      <w:r w:rsidR="00623DC9" w:rsidRPr="004A4112">
        <w:rPr>
          <w:rFonts w:ascii="ＭＳ 明朝" w:hAnsi="ＭＳ 明朝" w:hint="eastAsia"/>
          <w:sz w:val="24"/>
        </w:rPr>
        <w:t xml:space="preserve"> </w:t>
      </w:r>
      <w:r w:rsidRPr="004A4112">
        <w:rPr>
          <w:rFonts w:ascii="ＭＳ 明朝" w:hAnsi="ＭＳ 明朝" w:hint="eastAsia"/>
          <w:sz w:val="24"/>
        </w:rPr>
        <w:t xml:space="preserve">　　契約後、速やかに下記の書類を提出</w:t>
      </w:r>
      <w:r w:rsidR="00041620" w:rsidRPr="004A4112">
        <w:rPr>
          <w:rFonts w:ascii="ＭＳ 明朝" w:hAnsi="ＭＳ 明朝" w:hint="eastAsia"/>
          <w:sz w:val="24"/>
        </w:rPr>
        <w:t>する</w:t>
      </w:r>
      <w:r w:rsidRPr="004A4112">
        <w:rPr>
          <w:rFonts w:ascii="ＭＳ 明朝" w:hAnsi="ＭＳ 明朝" w:hint="eastAsia"/>
          <w:sz w:val="24"/>
        </w:rPr>
        <w:t>こと。また、内容に変更のあった場合は直ちに変更届を提出</w:t>
      </w:r>
      <w:r w:rsidR="007B47EC" w:rsidRPr="004A4112">
        <w:rPr>
          <w:rFonts w:ascii="ＭＳ 明朝" w:hAnsi="ＭＳ 明朝" w:hint="eastAsia"/>
          <w:sz w:val="24"/>
        </w:rPr>
        <w:t>す</w:t>
      </w:r>
      <w:r w:rsidRPr="004A4112">
        <w:rPr>
          <w:rFonts w:ascii="ＭＳ 明朝" w:hAnsi="ＭＳ 明朝" w:hint="eastAsia"/>
          <w:sz w:val="24"/>
        </w:rPr>
        <w:t>ること。</w:t>
      </w:r>
      <w:r w:rsidR="007B47EC" w:rsidRPr="004A4112">
        <w:rPr>
          <w:rFonts w:ascii="ＭＳ 明朝" w:hAnsi="ＭＳ 明朝" w:hint="eastAsia"/>
          <w:sz w:val="24"/>
        </w:rPr>
        <w:t>なお、</w:t>
      </w:r>
      <w:r w:rsidR="005F3245" w:rsidRPr="004A4112">
        <w:rPr>
          <w:rFonts w:ascii="ＭＳ 明朝" w:hAnsi="ＭＳ 明朝" w:hint="eastAsia"/>
          <w:sz w:val="24"/>
        </w:rPr>
        <w:t>提出書類について</w:t>
      </w:r>
      <w:r w:rsidR="007B47EC" w:rsidRPr="004A4112">
        <w:rPr>
          <w:rFonts w:ascii="ＭＳ 明朝" w:hAnsi="ＭＳ 明朝" w:hint="eastAsia"/>
          <w:sz w:val="24"/>
        </w:rPr>
        <w:t>委託者から</w:t>
      </w:r>
      <w:r w:rsidR="005F3245" w:rsidRPr="004A4112">
        <w:rPr>
          <w:rFonts w:ascii="ＭＳ 明朝" w:hAnsi="ＭＳ 明朝" w:hint="eastAsia"/>
          <w:sz w:val="24"/>
        </w:rPr>
        <w:t>修正の求めがあったときは、誠実に対応すること。</w:t>
      </w:r>
    </w:p>
    <w:p w14:paraId="611369D8" w14:textId="77777777" w:rsidR="00572C69" w:rsidRPr="004A4112" w:rsidRDefault="00572C69" w:rsidP="00FD2C3C">
      <w:pPr>
        <w:spacing w:line="400" w:lineRule="exact"/>
        <w:ind w:left="480" w:hangingChars="200" w:hanging="480"/>
        <w:rPr>
          <w:rFonts w:ascii="ＭＳ 明朝" w:hAnsi="ＭＳ 明朝"/>
          <w:sz w:val="24"/>
        </w:rPr>
      </w:pPr>
      <w:r w:rsidRPr="004A4112">
        <w:rPr>
          <w:rFonts w:ascii="ＭＳ 明朝" w:hAnsi="ＭＳ 明朝" w:hint="eastAsia"/>
          <w:sz w:val="24"/>
        </w:rPr>
        <w:t xml:space="preserve">　　ア　業務着手届</w:t>
      </w:r>
    </w:p>
    <w:p w14:paraId="40D075F6" w14:textId="77777777" w:rsidR="00572C69" w:rsidRPr="004A4112" w:rsidRDefault="00572C69" w:rsidP="00FD2C3C">
      <w:pPr>
        <w:spacing w:line="400" w:lineRule="exact"/>
        <w:ind w:left="480" w:hangingChars="200" w:hanging="480"/>
        <w:rPr>
          <w:rFonts w:ascii="ＭＳ 明朝" w:hAnsi="ＭＳ 明朝"/>
          <w:sz w:val="24"/>
        </w:rPr>
      </w:pPr>
      <w:r w:rsidRPr="004A4112">
        <w:rPr>
          <w:rFonts w:ascii="ＭＳ 明朝" w:hAnsi="ＭＳ 明朝" w:hint="eastAsia"/>
          <w:sz w:val="24"/>
        </w:rPr>
        <w:t xml:space="preserve">　　イ　業務</w:t>
      </w:r>
      <w:r w:rsidR="00FA5FA9" w:rsidRPr="004A4112">
        <w:rPr>
          <w:rFonts w:ascii="ＭＳ 明朝" w:hAnsi="ＭＳ 明朝" w:hint="eastAsia"/>
          <w:sz w:val="24"/>
        </w:rPr>
        <w:t>主任等選任</w:t>
      </w:r>
      <w:r w:rsidRPr="004A4112">
        <w:rPr>
          <w:rFonts w:ascii="ＭＳ 明朝" w:hAnsi="ＭＳ 明朝" w:hint="eastAsia"/>
          <w:sz w:val="24"/>
        </w:rPr>
        <w:t>通知書</w:t>
      </w:r>
    </w:p>
    <w:p w14:paraId="184A26D3" w14:textId="36CA54F2" w:rsidR="00572C69" w:rsidRPr="004A4112" w:rsidRDefault="00572C69" w:rsidP="00FD2C3C">
      <w:pPr>
        <w:spacing w:line="400" w:lineRule="exact"/>
        <w:ind w:left="480" w:hangingChars="200" w:hanging="480"/>
        <w:rPr>
          <w:rFonts w:ascii="ＭＳ 明朝" w:hAnsi="ＭＳ 明朝"/>
          <w:sz w:val="24"/>
        </w:rPr>
      </w:pPr>
      <w:r w:rsidRPr="004A4112">
        <w:rPr>
          <w:rFonts w:ascii="ＭＳ 明朝" w:hAnsi="ＭＳ 明朝" w:hint="eastAsia"/>
          <w:sz w:val="24"/>
        </w:rPr>
        <w:t xml:space="preserve">　　ウ　業務管理体制表</w:t>
      </w:r>
      <w:r w:rsidR="00FD2C3C" w:rsidRPr="004A4112">
        <w:rPr>
          <w:rFonts w:ascii="ＭＳ 明朝" w:hAnsi="ＭＳ 明朝" w:hint="eastAsia"/>
          <w:sz w:val="24"/>
        </w:rPr>
        <w:t>(</w:t>
      </w:r>
      <w:r w:rsidRPr="004A4112">
        <w:rPr>
          <w:rFonts w:ascii="ＭＳ 明朝" w:hAnsi="ＭＳ 明朝" w:hint="eastAsia"/>
          <w:sz w:val="24"/>
        </w:rPr>
        <w:t>会社組織系統</w:t>
      </w:r>
      <w:r w:rsidR="00FD2C3C" w:rsidRPr="004A4112">
        <w:rPr>
          <w:rFonts w:ascii="ＭＳ 明朝" w:hAnsi="ＭＳ 明朝" w:hint="eastAsia"/>
          <w:sz w:val="24"/>
        </w:rPr>
        <w:t>)</w:t>
      </w:r>
    </w:p>
    <w:p w14:paraId="6FC038ED" w14:textId="77777777" w:rsidR="00572C69" w:rsidRPr="004A4112" w:rsidRDefault="00572C69" w:rsidP="00FD2C3C">
      <w:pPr>
        <w:spacing w:line="400" w:lineRule="exact"/>
        <w:ind w:left="480" w:hangingChars="200" w:hanging="480"/>
        <w:rPr>
          <w:rFonts w:ascii="ＭＳ 明朝" w:hAnsi="ＭＳ 明朝"/>
          <w:sz w:val="24"/>
        </w:rPr>
      </w:pPr>
      <w:r w:rsidRPr="004A4112">
        <w:rPr>
          <w:rFonts w:ascii="ＭＳ 明朝" w:hAnsi="ＭＳ 明朝" w:hint="eastAsia"/>
          <w:sz w:val="24"/>
        </w:rPr>
        <w:t xml:space="preserve">　　エ　安全衛生管理体制表</w:t>
      </w:r>
    </w:p>
    <w:p w14:paraId="3C54D8DB" w14:textId="538904D1" w:rsidR="00572C69" w:rsidRPr="004A4112" w:rsidRDefault="00572C69" w:rsidP="00FD2C3C">
      <w:pPr>
        <w:spacing w:line="400" w:lineRule="exact"/>
        <w:ind w:left="480" w:hangingChars="200" w:hanging="480"/>
        <w:rPr>
          <w:rFonts w:ascii="ＭＳ 明朝" w:hAnsi="ＭＳ 明朝"/>
          <w:sz w:val="24"/>
        </w:rPr>
      </w:pPr>
      <w:r w:rsidRPr="004A4112">
        <w:rPr>
          <w:rFonts w:ascii="ＭＳ 明朝" w:hAnsi="ＭＳ 明朝" w:hint="eastAsia"/>
          <w:sz w:val="24"/>
        </w:rPr>
        <w:t xml:space="preserve">　　オ　緊急連絡体制表</w:t>
      </w:r>
      <w:r w:rsidR="00FD2C3C" w:rsidRPr="004A4112">
        <w:rPr>
          <w:rFonts w:ascii="ＭＳ 明朝" w:hAnsi="ＭＳ 明朝" w:hint="eastAsia"/>
          <w:sz w:val="24"/>
        </w:rPr>
        <w:t>(</w:t>
      </w:r>
      <w:r w:rsidRPr="004A4112">
        <w:rPr>
          <w:rFonts w:ascii="ＭＳ 明朝" w:hAnsi="ＭＳ 明朝" w:hint="eastAsia"/>
          <w:sz w:val="24"/>
        </w:rPr>
        <w:t>近隣関係者を含む</w:t>
      </w:r>
      <w:r w:rsidR="00FD2C3C" w:rsidRPr="004A4112">
        <w:rPr>
          <w:rFonts w:ascii="ＭＳ 明朝" w:hAnsi="ＭＳ 明朝" w:hint="eastAsia"/>
          <w:sz w:val="24"/>
        </w:rPr>
        <w:t>)</w:t>
      </w:r>
    </w:p>
    <w:p w14:paraId="1E100DAC" w14:textId="77777777" w:rsidR="00572C69" w:rsidRPr="004A4112" w:rsidRDefault="00572C69" w:rsidP="00FD2C3C">
      <w:pPr>
        <w:spacing w:line="400" w:lineRule="exact"/>
        <w:ind w:left="480" w:hangingChars="200" w:hanging="480"/>
        <w:rPr>
          <w:rFonts w:ascii="ＭＳ 明朝" w:hAnsi="ＭＳ 明朝"/>
          <w:sz w:val="24"/>
        </w:rPr>
      </w:pPr>
      <w:r w:rsidRPr="004A4112">
        <w:rPr>
          <w:rFonts w:ascii="ＭＳ 明朝" w:hAnsi="ＭＳ 明朝" w:hint="eastAsia"/>
          <w:sz w:val="24"/>
        </w:rPr>
        <w:t xml:space="preserve">　　カ　資格者一覧表</w:t>
      </w:r>
    </w:p>
    <w:p w14:paraId="68E9373B" w14:textId="77777777" w:rsidR="00572C69" w:rsidRPr="004A4112" w:rsidRDefault="00572C69" w:rsidP="00FD2C3C">
      <w:pPr>
        <w:spacing w:line="400" w:lineRule="exact"/>
        <w:ind w:left="480" w:hangingChars="200" w:hanging="480"/>
        <w:rPr>
          <w:rFonts w:ascii="ＭＳ 明朝" w:hAnsi="ＭＳ 明朝"/>
          <w:sz w:val="24"/>
        </w:rPr>
      </w:pPr>
      <w:r w:rsidRPr="004A4112">
        <w:rPr>
          <w:rFonts w:ascii="ＭＳ 明朝" w:hAnsi="ＭＳ 明朝" w:hint="eastAsia"/>
          <w:sz w:val="24"/>
        </w:rPr>
        <w:t xml:space="preserve">　　キ　履行期間中の業務工程表</w:t>
      </w:r>
    </w:p>
    <w:p w14:paraId="55F8B1AB" w14:textId="428D5A79" w:rsidR="00572C69"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2</w:t>
      </w:r>
      <w:r w:rsidRPr="004A4112">
        <w:rPr>
          <w:rFonts w:ascii="ＭＳ 明朝" w:hAnsi="ＭＳ 明朝" w:hint="eastAsia"/>
          <w:sz w:val="24"/>
        </w:rPr>
        <w:t>)</w:t>
      </w:r>
      <w:r w:rsidR="00BD390B" w:rsidRPr="004A4112">
        <w:rPr>
          <w:rFonts w:ascii="ＭＳ 明朝" w:hAnsi="ＭＳ 明朝" w:hint="eastAsia"/>
          <w:sz w:val="24"/>
        </w:rPr>
        <w:t xml:space="preserve">　</w:t>
      </w:r>
      <w:r w:rsidR="00572C69" w:rsidRPr="004A4112">
        <w:rPr>
          <w:rFonts w:ascii="ＭＳ 明朝" w:hAnsi="ＭＳ 明朝" w:hint="eastAsia"/>
          <w:sz w:val="24"/>
        </w:rPr>
        <w:t>その他提出書類</w:t>
      </w:r>
    </w:p>
    <w:p w14:paraId="40C4C1CA" w14:textId="7C90B58E" w:rsidR="00572C69" w:rsidRPr="004A4112" w:rsidRDefault="00572C69" w:rsidP="00FD2C3C">
      <w:pPr>
        <w:spacing w:line="400" w:lineRule="exact"/>
        <w:ind w:left="480" w:hangingChars="200" w:hanging="480"/>
        <w:rPr>
          <w:rFonts w:ascii="ＭＳ 明朝" w:hAnsi="ＭＳ 明朝"/>
          <w:sz w:val="24"/>
        </w:rPr>
      </w:pPr>
      <w:r w:rsidRPr="004A4112">
        <w:rPr>
          <w:rFonts w:ascii="ＭＳ 明朝" w:hAnsi="ＭＳ 明朝" w:hint="eastAsia"/>
          <w:sz w:val="24"/>
        </w:rPr>
        <w:t xml:space="preserve">　　ア　完了届及び報告書</w:t>
      </w:r>
      <w:r w:rsidR="00FD2C3C" w:rsidRPr="004A4112">
        <w:rPr>
          <w:rFonts w:ascii="ＭＳ 明朝" w:hAnsi="ＭＳ 明朝" w:hint="eastAsia"/>
          <w:sz w:val="24"/>
        </w:rPr>
        <w:t>(</w:t>
      </w:r>
      <w:r w:rsidR="008B247B" w:rsidRPr="004A4112">
        <w:rPr>
          <w:rFonts w:ascii="ＭＳ 明朝" w:hAnsi="ＭＳ 明朝" w:hint="eastAsia"/>
          <w:sz w:val="24"/>
        </w:rPr>
        <w:t>日報</w:t>
      </w:r>
      <w:r w:rsidR="00FD2C3C" w:rsidRPr="004A4112">
        <w:rPr>
          <w:rFonts w:ascii="ＭＳ 明朝" w:hAnsi="ＭＳ 明朝" w:hint="eastAsia"/>
          <w:sz w:val="24"/>
        </w:rPr>
        <w:t>(</w:t>
      </w:r>
      <w:r w:rsidR="00132B31" w:rsidRPr="004A4112">
        <w:rPr>
          <w:rFonts w:ascii="ＭＳ 明朝" w:hAnsi="ＭＳ 明朝" w:hint="eastAsia"/>
          <w:sz w:val="24"/>
        </w:rPr>
        <w:t>様式１</w:t>
      </w:r>
      <w:r w:rsidR="00FD2C3C" w:rsidRPr="004A4112">
        <w:rPr>
          <w:rFonts w:ascii="ＭＳ 明朝" w:hAnsi="ＭＳ 明朝" w:hint="eastAsia"/>
          <w:sz w:val="24"/>
        </w:rPr>
        <w:t>))</w:t>
      </w:r>
    </w:p>
    <w:p w14:paraId="07FAD37E" w14:textId="47011809" w:rsidR="00A9218E" w:rsidRPr="004A4112" w:rsidRDefault="00572C69" w:rsidP="00A9218E">
      <w:pPr>
        <w:spacing w:line="400" w:lineRule="exact"/>
        <w:ind w:left="720" w:hangingChars="300" w:hanging="720"/>
        <w:rPr>
          <w:rFonts w:ascii="ＭＳ 明朝" w:hAnsi="ＭＳ 明朝"/>
          <w:sz w:val="24"/>
        </w:rPr>
      </w:pPr>
      <w:r w:rsidRPr="004A4112">
        <w:rPr>
          <w:rFonts w:ascii="ＭＳ 明朝" w:hAnsi="ＭＳ 明朝" w:hint="eastAsia"/>
          <w:sz w:val="24"/>
        </w:rPr>
        <w:t xml:space="preserve">　　　</w:t>
      </w:r>
      <w:r w:rsidR="00A9218E" w:rsidRPr="004A4112">
        <w:rPr>
          <w:rFonts w:ascii="ＭＳ 明朝" w:hAnsi="ＭＳ 明朝" w:hint="eastAsia"/>
          <w:sz w:val="24"/>
        </w:rPr>
        <w:t xml:space="preserve">　完了届は３か月ごと（４～６月、７～９月、10～12月、１～３月）の実施分について翌月７日まで(当該日が閉庁日にあたるときは、その直後</w:t>
      </w:r>
      <w:r w:rsidR="00A9218E" w:rsidRPr="004A4112">
        <w:rPr>
          <w:rFonts w:ascii="ＭＳ 明朝" w:hAnsi="ＭＳ 明朝" w:hint="eastAsia"/>
          <w:sz w:val="24"/>
        </w:rPr>
        <w:lastRenderedPageBreak/>
        <w:t>の閉庁日でない日)に提出すること。ただし、３月の業務完了届は、３月31日迄に提出すること。</w:t>
      </w:r>
    </w:p>
    <w:p w14:paraId="3C904DA2" w14:textId="6EC2A52D" w:rsidR="00A9218E" w:rsidRPr="004A4112" w:rsidRDefault="00A9218E" w:rsidP="00A9218E">
      <w:pPr>
        <w:spacing w:line="400" w:lineRule="exact"/>
        <w:ind w:left="720" w:hangingChars="300" w:hanging="720"/>
        <w:rPr>
          <w:rFonts w:ascii="ＭＳ 明朝" w:hAnsi="ＭＳ 明朝"/>
          <w:sz w:val="24"/>
        </w:rPr>
      </w:pPr>
      <w:r w:rsidRPr="004A4112">
        <w:rPr>
          <w:rFonts w:ascii="ＭＳ 明朝" w:hAnsi="ＭＳ 明朝" w:hint="eastAsia"/>
          <w:sz w:val="24"/>
        </w:rPr>
        <w:t xml:space="preserve">　　　　なお、当月分の報告書(日報)については、翌月７日までに委託者に提出すること。また、委託者の求めに応じ、月の途中であっても報告書（日報）は閲覧可能な状態にしておくこと</w:t>
      </w:r>
      <w:r w:rsidR="0027638E" w:rsidRPr="004A4112">
        <w:rPr>
          <w:rFonts w:ascii="ＭＳ 明朝" w:hAnsi="ＭＳ 明朝" w:hint="eastAsia"/>
          <w:sz w:val="24"/>
        </w:rPr>
        <w:t>。</w:t>
      </w:r>
    </w:p>
    <w:p w14:paraId="76A5B069" w14:textId="06FF16EC" w:rsidR="00572C69" w:rsidRPr="004A4112" w:rsidRDefault="00572C69" w:rsidP="00A9218E">
      <w:pPr>
        <w:spacing w:line="400" w:lineRule="exact"/>
        <w:ind w:left="720" w:hangingChars="300" w:hanging="720"/>
        <w:rPr>
          <w:rFonts w:ascii="ＭＳ 明朝" w:hAnsi="ＭＳ 明朝"/>
          <w:sz w:val="24"/>
        </w:rPr>
      </w:pPr>
      <w:r w:rsidRPr="004A4112">
        <w:rPr>
          <w:rFonts w:ascii="ＭＳ 明朝" w:hAnsi="ＭＳ 明朝" w:hint="eastAsia"/>
          <w:sz w:val="24"/>
        </w:rPr>
        <w:t xml:space="preserve">　　</w:t>
      </w:r>
      <w:r w:rsidR="008B247B" w:rsidRPr="004A4112">
        <w:rPr>
          <w:rFonts w:ascii="ＭＳ 明朝" w:hAnsi="ＭＳ 明朝" w:hint="eastAsia"/>
          <w:sz w:val="24"/>
        </w:rPr>
        <w:t>イ</w:t>
      </w:r>
      <w:r w:rsidRPr="004A4112">
        <w:rPr>
          <w:rFonts w:ascii="ＭＳ 明朝" w:hAnsi="ＭＳ 明朝" w:hint="eastAsia"/>
          <w:sz w:val="24"/>
        </w:rPr>
        <w:t xml:space="preserve">　資材・消耗品在庫管理表</w:t>
      </w:r>
    </w:p>
    <w:p w14:paraId="4AD0E690" w14:textId="77777777" w:rsidR="002E4F1A" w:rsidRPr="004A4112" w:rsidRDefault="00572C69" w:rsidP="00FD2C3C">
      <w:pPr>
        <w:spacing w:line="400" w:lineRule="exact"/>
        <w:ind w:left="720" w:hangingChars="300" w:hanging="720"/>
        <w:rPr>
          <w:rFonts w:ascii="ＭＳ 明朝" w:hAnsi="ＭＳ 明朝"/>
          <w:sz w:val="24"/>
        </w:rPr>
      </w:pPr>
      <w:r w:rsidRPr="004A4112">
        <w:rPr>
          <w:rFonts w:ascii="ＭＳ 明朝" w:hAnsi="ＭＳ 明朝" w:hint="eastAsia"/>
          <w:sz w:val="24"/>
        </w:rPr>
        <w:t xml:space="preserve">　　　　随時</w:t>
      </w:r>
    </w:p>
    <w:p w14:paraId="4D6DAB26" w14:textId="249C10EF" w:rsidR="00572C69" w:rsidRPr="004A4112" w:rsidRDefault="002E4F1A" w:rsidP="002E4F1A">
      <w:pPr>
        <w:spacing w:line="400" w:lineRule="exact"/>
        <w:ind w:firstLineChars="300" w:firstLine="720"/>
        <w:rPr>
          <w:rFonts w:ascii="ＭＳ 明朝" w:hAnsi="ＭＳ 明朝"/>
          <w:sz w:val="24"/>
        </w:rPr>
      </w:pPr>
      <w:r w:rsidRPr="004A4112">
        <w:rPr>
          <w:rFonts w:ascii="ＭＳ 明朝" w:hAnsi="ＭＳ 明朝" w:hint="eastAsia"/>
          <w:sz w:val="24"/>
        </w:rPr>
        <w:t>※資材・消耗品（令和５年12月31日現在）の内訳は別紙</w:t>
      </w:r>
      <w:r w:rsidR="007821DF" w:rsidRPr="004A4112">
        <w:rPr>
          <w:rFonts w:ascii="ＭＳ 明朝" w:hAnsi="ＭＳ 明朝" w:hint="eastAsia"/>
          <w:sz w:val="24"/>
        </w:rPr>
        <w:t>５</w:t>
      </w:r>
      <w:r w:rsidRPr="004A4112">
        <w:rPr>
          <w:rFonts w:ascii="ＭＳ 明朝" w:hAnsi="ＭＳ 明朝" w:hint="eastAsia"/>
          <w:sz w:val="24"/>
        </w:rPr>
        <w:t>のとおり。</w:t>
      </w:r>
    </w:p>
    <w:p w14:paraId="034BA627" w14:textId="77777777" w:rsidR="00572C69" w:rsidRPr="004A4112" w:rsidRDefault="00572C69" w:rsidP="00FD2C3C">
      <w:pPr>
        <w:spacing w:line="400" w:lineRule="exact"/>
        <w:ind w:left="720" w:hangingChars="300" w:hanging="720"/>
        <w:rPr>
          <w:rFonts w:ascii="ＭＳ 明朝" w:hAnsi="ＭＳ 明朝"/>
          <w:sz w:val="24"/>
        </w:rPr>
      </w:pPr>
      <w:r w:rsidRPr="004A4112">
        <w:rPr>
          <w:rFonts w:ascii="ＭＳ 明朝" w:hAnsi="ＭＳ 明朝" w:hint="eastAsia"/>
          <w:sz w:val="24"/>
        </w:rPr>
        <w:t xml:space="preserve">　　</w:t>
      </w:r>
      <w:r w:rsidR="008B247B" w:rsidRPr="004A4112">
        <w:rPr>
          <w:rFonts w:ascii="ＭＳ 明朝" w:hAnsi="ＭＳ 明朝" w:hint="eastAsia"/>
          <w:sz w:val="24"/>
        </w:rPr>
        <w:t>ウ</w:t>
      </w:r>
      <w:r w:rsidRPr="004A4112">
        <w:rPr>
          <w:rFonts w:ascii="ＭＳ 明朝" w:hAnsi="ＭＳ 明朝" w:hint="eastAsia"/>
          <w:sz w:val="24"/>
        </w:rPr>
        <w:t xml:space="preserve">　</w:t>
      </w:r>
      <w:r w:rsidR="000F3C52" w:rsidRPr="004A4112">
        <w:rPr>
          <w:rFonts w:ascii="ＭＳ 明朝" w:hAnsi="ＭＳ 明朝" w:hint="eastAsia"/>
          <w:sz w:val="24"/>
        </w:rPr>
        <w:t>異常・</w:t>
      </w:r>
      <w:r w:rsidRPr="004A4112">
        <w:rPr>
          <w:rFonts w:ascii="ＭＳ 明朝" w:hAnsi="ＭＳ 明朝" w:hint="eastAsia"/>
          <w:sz w:val="24"/>
        </w:rPr>
        <w:t>事故等報告書</w:t>
      </w:r>
    </w:p>
    <w:p w14:paraId="0831D560" w14:textId="77777777" w:rsidR="00572C69" w:rsidRPr="004A4112" w:rsidRDefault="00572C69" w:rsidP="00FD2C3C">
      <w:pPr>
        <w:spacing w:line="400" w:lineRule="exact"/>
        <w:ind w:left="720" w:hangingChars="300" w:hanging="720"/>
        <w:rPr>
          <w:rFonts w:ascii="ＭＳ 明朝" w:hAnsi="ＭＳ 明朝"/>
          <w:sz w:val="24"/>
        </w:rPr>
      </w:pPr>
      <w:r w:rsidRPr="004A4112">
        <w:rPr>
          <w:rFonts w:ascii="ＭＳ 明朝" w:hAnsi="ＭＳ 明朝" w:hint="eastAsia"/>
          <w:sz w:val="24"/>
        </w:rPr>
        <w:t xml:space="preserve">　　　　随時</w:t>
      </w:r>
    </w:p>
    <w:p w14:paraId="7AD387FC" w14:textId="77777777" w:rsidR="00173D72" w:rsidRPr="004A4112" w:rsidRDefault="00173D72" w:rsidP="00FD2C3C">
      <w:pPr>
        <w:spacing w:line="400" w:lineRule="exact"/>
        <w:ind w:left="480" w:hangingChars="200" w:hanging="480"/>
        <w:rPr>
          <w:rFonts w:ascii="ＭＳ 明朝" w:hAnsi="ＭＳ 明朝"/>
          <w:sz w:val="24"/>
        </w:rPr>
      </w:pPr>
    </w:p>
    <w:p w14:paraId="57A2A4A0" w14:textId="398726D2" w:rsidR="0079624C" w:rsidRPr="004A4112" w:rsidRDefault="00992233" w:rsidP="00FD2C3C">
      <w:pPr>
        <w:spacing w:line="400" w:lineRule="exact"/>
        <w:ind w:left="480" w:hangingChars="200" w:hanging="480"/>
        <w:rPr>
          <w:rFonts w:ascii="ＭＳ 明朝" w:hAnsi="ＭＳ 明朝"/>
          <w:sz w:val="24"/>
        </w:rPr>
      </w:pPr>
      <w:r w:rsidRPr="004A4112">
        <w:rPr>
          <w:rFonts w:ascii="ＭＳ 明朝" w:hAnsi="ＭＳ 明朝" w:hint="eastAsia"/>
          <w:sz w:val="24"/>
        </w:rPr>
        <w:t>11</w:t>
      </w:r>
      <w:r w:rsidR="0079624C" w:rsidRPr="004A4112">
        <w:rPr>
          <w:rFonts w:ascii="ＭＳ 明朝" w:hAnsi="ＭＳ 明朝" w:hint="eastAsia"/>
          <w:sz w:val="24"/>
        </w:rPr>
        <w:t xml:space="preserve">　遵守法令等</w:t>
      </w:r>
    </w:p>
    <w:p w14:paraId="1592687E" w14:textId="720397FD" w:rsidR="0079624C" w:rsidRPr="004A4112" w:rsidRDefault="00C57C49" w:rsidP="00FD2C3C">
      <w:pPr>
        <w:spacing w:line="400" w:lineRule="exact"/>
        <w:ind w:left="480" w:hangingChars="200" w:hanging="480"/>
        <w:rPr>
          <w:rFonts w:ascii="ＭＳ 明朝" w:hAnsi="ＭＳ 明朝"/>
          <w:sz w:val="24"/>
        </w:rPr>
      </w:pPr>
      <w:r w:rsidRPr="004A4112">
        <w:rPr>
          <w:rFonts w:ascii="ＭＳ 明朝" w:hAnsi="ＭＳ 明朝" w:hint="eastAsia"/>
          <w:sz w:val="24"/>
        </w:rPr>
        <w:t xml:space="preserve">　　</w:t>
      </w:r>
      <w:r w:rsidR="0079624C" w:rsidRPr="004A4112">
        <w:rPr>
          <w:rFonts w:ascii="ＭＳ 明朝" w:hAnsi="ＭＳ 明朝" w:hint="eastAsia"/>
          <w:sz w:val="24"/>
        </w:rPr>
        <w:t>業務の履行に</w:t>
      </w:r>
      <w:r w:rsidR="000E39CC" w:rsidRPr="004A4112">
        <w:rPr>
          <w:rFonts w:ascii="ＭＳ 明朝" w:hAnsi="ＭＳ 明朝" w:hint="eastAsia"/>
          <w:sz w:val="24"/>
        </w:rPr>
        <w:t>当たって</w:t>
      </w:r>
      <w:r w:rsidR="0079624C" w:rsidRPr="004A4112">
        <w:rPr>
          <w:rFonts w:ascii="ＭＳ 明朝" w:hAnsi="ＭＳ 明朝" w:hint="eastAsia"/>
          <w:sz w:val="24"/>
        </w:rPr>
        <w:t>は本仕様書</w:t>
      </w:r>
      <w:r w:rsidR="000E39CC" w:rsidRPr="004A4112">
        <w:rPr>
          <w:rFonts w:ascii="ＭＳ 明朝" w:hAnsi="ＭＳ 明朝" w:hint="eastAsia"/>
          <w:sz w:val="24"/>
        </w:rPr>
        <w:t>の</w:t>
      </w:r>
      <w:r w:rsidR="0079624C" w:rsidRPr="004A4112">
        <w:rPr>
          <w:rFonts w:ascii="ＭＳ 明朝" w:hAnsi="ＭＳ 明朝" w:hint="eastAsia"/>
          <w:sz w:val="24"/>
        </w:rPr>
        <w:t>ほか、下記の法令等を遵守すること。</w:t>
      </w:r>
    </w:p>
    <w:p w14:paraId="2CBF5F80" w14:textId="66C7AE37" w:rsidR="00E30459"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1</w:t>
      </w:r>
      <w:r w:rsidRPr="004A4112">
        <w:rPr>
          <w:rFonts w:ascii="ＭＳ 明朝" w:hAnsi="ＭＳ 明朝" w:hint="eastAsia"/>
          <w:sz w:val="24"/>
        </w:rPr>
        <w:t>)</w:t>
      </w:r>
      <w:r w:rsidR="00BD390B" w:rsidRPr="004A4112">
        <w:rPr>
          <w:rFonts w:ascii="ＭＳ 明朝" w:hAnsi="ＭＳ 明朝" w:hint="eastAsia"/>
          <w:sz w:val="24"/>
        </w:rPr>
        <w:t xml:space="preserve">　</w:t>
      </w:r>
      <w:r w:rsidR="00C57C49" w:rsidRPr="004A4112">
        <w:rPr>
          <w:rFonts w:ascii="ＭＳ 明朝" w:hAnsi="ＭＳ 明朝" w:hint="eastAsia"/>
          <w:sz w:val="24"/>
        </w:rPr>
        <w:t>電</w:t>
      </w:r>
      <w:r w:rsidR="00E30459" w:rsidRPr="004A4112">
        <w:rPr>
          <w:rFonts w:ascii="ＭＳ 明朝" w:hAnsi="ＭＳ 明朝" w:hint="eastAsia"/>
          <w:sz w:val="24"/>
        </w:rPr>
        <w:t>気事業法</w:t>
      </w:r>
    </w:p>
    <w:p w14:paraId="44BF6E0B" w14:textId="05408EA9" w:rsidR="00E30459"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2</w:t>
      </w:r>
      <w:r w:rsidRPr="004A4112">
        <w:rPr>
          <w:rFonts w:ascii="ＭＳ 明朝" w:hAnsi="ＭＳ 明朝" w:hint="eastAsia"/>
          <w:sz w:val="24"/>
        </w:rPr>
        <w:t>)</w:t>
      </w:r>
      <w:r w:rsidR="00BD390B" w:rsidRPr="004A4112">
        <w:rPr>
          <w:rFonts w:ascii="ＭＳ 明朝" w:hAnsi="ＭＳ 明朝" w:hint="eastAsia"/>
          <w:sz w:val="24"/>
        </w:rPr>
        <w:t xml:space="preserve">　</w:t>
      </w:r>
      <w:r w:rsidR="00E30459" w:rsidRPr="004A4112">
        <w:rPr>
          <w:rFonts w:ascii="ＭＳ 明朝" w:hAnsi="ＭＳ 明朝" w:hint="eastAsia"/>
          <w:sz w:val="24"/>
        </w:rPr>
        <w:t>水道法</w:t>
      </w:r>
    </w:p>
    <w:p w14:paraId="7EED6CD7" w14:textId="581D0089" w:rsidR="00E30459"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3</w:t>
      </w:r>
      <w:r w:rsidRPr="004A4112">
        <w:rPr>
          <w:rFonts w:ascii="ＭＳ 明朝" w:hAnsi="ＭＳ 明朝" w:hint="eastAsia"/>
          <w:sz w:val="24"/>
        </w:rPr>
        <w:t>)</w:t>
      </w:r>
      <w:r w:rsidR="00BD390B" w:rsidRPr="004A4112">
        <w:rPr>
          <w:rFonts w:ascii="ＭＳ 明朝" w:hAnsi="ＭＳ 明朝" w:hint="eastAsia"/>
          <w:sz w:val="24"/>
        </w:rPr>
        <w:t xml:space="preserve">　</w:t>
      </w:r>
      <w:r w:rsidR="00E30459" w:rsidRPr="004A4112">
        <w:rPr>
          <w:rFonts w:ascii="ＭＳ 明朝" w:hAnsi="ＭＳ 明朝" w:hint="eastAsia"/>
          <w:sz w:val="24"/>
        </w:rPr>
        <w:t>下水道法</w:t>
      </w:r>
    </w:p>
    <w:p w14:paraId="337FCD87" w14:textId="03B440BC" w:rsidR="00623DC9"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4</w:t>
      </w:r>
      <w:r w:rsidRPr="004A4112">
        <w:rPr>
          <w:rFonts w:ascii="ＭＳ 明朝" w:hAnsi="ＭＳ 明朝" w:hint="eastAsia"/>
          <w:sz w:val="24"/>
        </w:rPr>
        <w:t>)</w:t>
      </w:r>
      <w:r w:rsidR="00623DC9" w:rsidRPr="004A4112">
        <w:rPr>
          <w:rFonts w:ascii="ＭＳ 明朝" w:hAnsi="ＭＳ 明朝" w:hint="eastAsia"/>
          <w:sz w:val="24"/>
        </w:rPr>
        <w:t xml:space="preserve">　</w:t>
      </w:r>
      <w:r w:rsidR="00E30459" w:rsidRPr="004A4112">
        <w:rPr>
          <w:rFonts w:ascii="ＭＳ 明朝" w:hAnsi="ＭＳ 明朝" w:hint="eastAsia"/>
          <w:sz w:val="24"/>
        </w:rPr>
        <w:t>消防法</w:t>
      </w:r>
    </w:p>
    <w:p w14:paraId="35ED6D2B" w14:textId="45094A6E" w:rsidR="00E30459"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5</w:t>
      </w:r>
      <w:r w:rsidRPr="004A4112">
        <w:rPr>
          <w:rFonts w:ascii="ＭＳ 明朝" w:hAnsi="ＭＳ 明朝" w:hint="eastAsia"/>
          <w:sz w:val="24"/>
        </w:rPr>
        <w:t>)</w:t>
      </w:r>
      <w:r w:rsidR="00623DC9" w:rsidRPr="004A4112">
        <w:rPr>
          <w:rFonts w:ascii="ＭＳ 明朝" w:hAnsi="ＭＳ 明朝" w:hint="eastAsia"/>
          <w:sz w:val="24"/>
        </w:rPr>
        <w:t xml:space="preserve">　</w:t>
      </w:r>
      <w:r w:rsidR="00E30459" w:rsidRPr="004A4112">
        <w:rPr>
          <w:rFonts w:ascii="ＭＳ 明朝" w:hAnsi="ＭＳ 明朝" w:hint="eastAsia"/>
          <w:sz w:val="24"/>
        </w:rPr>
        <w:t>建築基準法</w:t>
      </w:r>
    </w:p>
    <w:p w14:paraId="7081E043" w14:textId="163EBB0F" w:rsidR="00E30459"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6</w:t>
      </w:r>
      <w:r w:rsidRPr="004A4112">
        <w:rPr>
          <w:rFonts w:ascii="ＭＳ 明朝" w:hAnsi="ＭＳ 明朝" w:hint="eastAsia"/>
          <w:sz w:val="24"/>
        </w:rPr>
        <w:t>)</w:t>
      </w:r>
      <w:r w:rsidR="00623DC9" w:rsidRPr="004A4112">
        <w:rPr>
          <w:rFonts w:ascii="ＭＳ 明朝" w:hAnsi="ＭＳ 明朝" w:hint="eastAsia"/>
          <w:sz w:val="24"/>
        </w:rPr>
        <w:t xml:space="preserve">　</w:t>
      </w:r>
      <w:r w:rsidR="00E30459" w:rsidRPr="004A4112">
        <w:rPr>
          <w:rFonts w:ascii="ＭＳ 明朝" w:hAnsi="ＭＳ 明朝" w:hint="eastAsia"/>
          <w:sz w:val="24"/>
        </w:rPr>
        <w:t>危険物の規制に関する政令規則</w:t>
      </w:r>
    </w:p>
    <w:p w14:paraId="41855BC8" w14:textId="775AEA6B" w:rsidR="00E30459"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7</w:t>
      </w:r>
      <w:r w:rsidRPr="004A4112">
        <w:rPr>
          <w:rFonts w:ascii="ＭＳ 明朝" w:hAnsi="ＭＳ 明朝" w:hint="eastAsia"/>
          <w:sz w:val="24"/>
        </w:rPr>
        <w:t>)</w:t>
      </w:r>
      <w:r w:rsidR="00623DC9" w:rsidRPr="004A4112">
        <w:rPr>
          <w:rFonts w:ascii="ＭＳ 明朝" w:hAnsi="ＭＳ 明朝" w:hint="eastAsia"/>
          <w:sz w:val="24"/>
        </w:rPr>
        <w:t xml:space="preserve">　</w:t>
      </w:r>
      <w:r w:rsidR="00E30459" w:rsidRPr="004A4112">
        <w:rPr>
          <w:rFonts w:ascii="ＭＳ 明朝" w:hAnsi="ＭＳ 明朝" w:hint="eastAsia"/>
          <w:sz w:val="24"/>
        </w:rPr>
        <w:t>労働基準法</w:t>
      </w:r>
    </w:p>
    <w:p w14:paraId="341EE1CC" w14:textId="2C134C4F" w:rsidR="00E30459"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8</w:t>
      </w:r>
      <w:r w:rsidRPr="004A4112">
        <w:rPr>
          <w:rFonts w:ascii="ＭＳ 明朝" w:hAnsi="ＭＳ 明朝" w:hint="eastAsia"/>
          <w:sz w:val="24"/>
        </w:rPr>
        <w:t>)</w:t>
      </w:r>
      <w:r w:rsidR="00623DC9" w:rsidRPr="004A4112">
        <w:rPr>
          <w:rFonts w:ascii="ＭＳ 明朝" w:hAnsi="ＭＳ 明朝" w:hint="eastAsia"/>
          <w:sz w:val="24"/>
        </w:rPr>
        <w:t xml:space="preserve">　</w:t>
      </w:r>
      <w:r w:rsidR="00E30459" w:rsidRPr="004A4112">
        <w:rPr>
          <w:rFonts w:ascii="ＭＳ 明朝" w:hAnsi="ＭＳ 明朝" w:hint="eastAsia"/>
          <w:sz w:val="24"/>
        </w:rPr>
        <w:t>建築物における</w:t>
      </w:r>
      <w:r w:rsidR="00346AFA" w:rsidRPr="004A4112">
        <w:rPr>
          <w:rFonts w:ascii="ＭＳ 明朝" w:hAnsi="ＭＳ 明朝" w:hint="eastAsia"/>
          <w:sz w:val="24"/>
        </w:rPr>
        <w:t>衛生的環境の確保に関する法律</w:t>
      </w:r>
    </w:p>
    <w:p w14:paraId="1FC9164B" w14:textId="2B429E65" w:rsidR="00346AFA"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9</w:t>
      </w:r>
      <w:r w:rsidRPr="004A4112">
        <w:rPr>
          <w:rFonts w:ascii="ＭＳ 明朝" w:hAnsi="ＭＳ 明朝" w:hint="eastAsia"/>
          <w:sz w:val="24"/>
        </w:rPr>
        <w:t>)</w:t>
      </w:r>
      <w:r w:rsidR="00623DC9" w:rsidRPr="004A4112">
        <w:rPr>
          <w:rFonts w:ascii="ＭＳ 明朝" w:hAnsi="ＭＳ 明朝" w:hint="eastAsia"/>
          <w:sz w:val="24"/>
        </w:rPr>
        <w:t xml:space="preserve">　</w:t>
      </w:r>
      <w:r w:rsidR="00346AFA" w:rsidRPr="004A4112">
        <w:rPr>
          <w:rFonts w:ascii="ＭＳ 明朝" w:hAnsi="ＭＳ 明朝" w:hint="eastAsia"/>
          <w:sz w:val="24"/>
        </w:rPr>
        <w:t>大気汚染防止法</w:t>
      </w:r>
    </w:p>
    <w:p w14:paraId="2D1F04A2" w14:textId="77777777" w:rsidR="000E39CC" w:rsidRPr="004A4112" w:rsidRDefault="00FD2C3C" w:rsidP="000E39C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10</w:t>
      </w:r>
      <w:r w:rsidRPr="004A4112">
        <w:rPr>
          <w:rFonts w:ascii="ＭＳ 明朝" w:hAnsi="ＭＳ 明朝" w:hint="eastAsia"/>
          <w:sz w:val="24"/>
        </w:rPr>
        <w:t>)</w:t>
      </w:r>
      <w:r w:rsidR="00623DC9" w:rsidRPr="004A4112">
        <w:rPr>
          <w:rFonts w:ascii="ＭＳ 明朝" w:hAnsi="ＭＳ 明朝" w:hint="eastAsia"/>
          <w:sz w:val="24"/>
        </w:rPr>
        <w:t xml:space="preserve"> </w:t>
      </w:r>
      <w:r w:rsidR="00346AFA" w:rsidRPr="004A4112">
        <w:rPr>
          <w:rFonts w:ascii="ＭＳ 明朝" w:hAnsi="ＭＳ 明朝" w:hint="eastAsia"/>
          <w:sz w:val="24"/>
        </w:rPr>
        <w:t>電気設備に関する技術基準及び</w:t>
      </w:r>
      <w:r w:rsidR="00B77D92" w:rsidRPr="004A4112">
        <w:rPr>
          <w:rFonts w:ascii="ＭＳ 明朝" w:hAnsi="ＭＳ 明朝" w:hint="eastAsia"/>
          <w:sz w:val="24"/>
        </w:rPr>
        <w:t>内線規定</w:t>
      </w:r>
    </w:p>
    <w:p w14:paraId="57D11BE4" w14:textId="5CCFDB5A" w:rsidR="001C6D15" w:rsidRPr="004A4112" w:rsidRDefault="00FD2C3C" w:rsidP="000E39CC">
      <w:pPr>
        <w:spacing w:line="400" w:lineRule="exact"/>
        <w:ind w:leftChars="100" w:left="450" w:hangingChars="100" w:hanging="240"/>
        <w:rPr>
          <w:rFonts w:ascii="ＭＳ 明朝" w:hAnsi="ＭＳ 明朝"/>
          <w:sz w:val="24"/>
        </w:rPr>
      </w:pPr>
      <w:r w:rsidRPr="004A4112">
        <w:rPr>
          <w:rFonts w:ascii="ＭＳ 明朝" w:hAnsi="ＭＳ 明朝"/>
          <w:sz w:val="24"/>
        </w:rPr>
        <w:t>(</w:t>
      </w:r>
      <w:r w:rsidR="00C57C49" w:rsidRPr="004A4112">
        <w:rPr>
          <w:rFonts w:ascii="ＭＳ 明朝" w:hAnsi="ＭＳ 明朝" w:hint="eastAsia"/>
          <w:sz w:val="24"/>
        </w:rPr>
        <w:t>11</w:t>
      </w:r>
      <w:r w:rsidRPr="004A4112">
        <w:rPr>
          <w:rFonts w:ascii="ＭＳ 明朝" w:hAnsi="ＭＳ 明朝"/>
          <w:sz w:val="24"/>
        </w:rPr>
        <w:t>)</w:t>
      </w:r>
      <w:r w:rsidR="00623DC9" w:rsidRPr="004A4112">
        <w:rPr>
          <w:rFonts w:ascii="ＭＳ 明朝" w:hAnsi="ＭＳ 明朝"/>
          <w:sz w:val="24"/>
        </w:rPr>
        <w:t xml:space="preserve"> </w:t>
      </w:r>
      <w:r w:rsidR="00B77D92" w:rsidRPr="004A4112">
        <w:rPr>
          <w:rFonts w:ascii="ＭＳ 明朝" w:hAnsi="ＭＳ 明朝" w:hint="eastAsia"/>
          <w:sz w:val="24"/>
        </w:rPr>
        <w:t>酸素欠乏症防止規則</w:t>
      </w:r>
    </w:p>
    <w:p w14:paraId="0C27DDDD" w14:textId="30470E27" w:rsidR="0034393B"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sz w:val="24"/>
        </w:rPr>
        <w:t>(</w:t>
      </w:r>
      <w:r w:rsidR="0034393B" w:rsidRPr="004A4112">
        <w:rPr>
          <w:rFonts w:ascii="ＭＳ 明朝" w:hAnsi="ＭＳ 明朝" w:hint="eastAsia"/>
          <w:sz w:val="24"/>
        </w:rPr>
        <w:t>12</w:t>
      </w:r>
      <w:r w:rsidRPr="004A4112">
        <w:rPr>
          <w:rFonts w:ascii="ＭＳ 明朝" w:hAnsi="ＭＳ 明朝"/>
          <w:sz w:val="24"/>
        </w:rPr>
        <w:t>)</w:t>
      </w:r>
      <w:r w:rsidR="00623DC9" w:rsidRPr="004A4112">
        <w:rPr>
          <w:rFonts w:ascii="ＭＳ 明朝" w:hAnsi="ＭＳ 明朝"/>
          <w:sz w:val="24"/>
        </w:rPr>
        <w:t xml:space="preserve"> </w:t>
      </w:r>
      <w:r w:rsidR="0034393B" w:rsidRPr="004A4112">
        <w:rPr>
          <w:rFonts w:ascii="ＭＳ 明朝" w:hAnsi="ＭＳ 明朝" w:hint="eastAsia"/>
          <w:sz w:val="24"/>
        </w:rPr>
        <w:t>フロン排出抑制法</w:t>
      </w:r>
    </w:p>
    <w:p w14:paraId="70771597" w14:textId="05B46E4B" w:rsidR="00B77D92" w:rsidRPr="004A4112" w:rsidRDefault="00FD2C3C" w:rsidP="00FD2C3C">
      <w:pPr>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34393B" w:rsidRPr="004A4112">
        <w:rPr>
          <w:rFonts w:ascii="ＭＳ 明朝" w:hAnsi="ＭＳ 明朝" w:hint="eastAsia"/>
          <w:sz w:val="24"/>
        </w:rPr>
        <w:t>13</w:t>
      </w:r>
      <w:r w:rsidRPr="004A4112">
        <w:rPr>
          <w:rFonts w:ascii="ＭＳ 明朝" w:hAnsi="ＭＳ 明朝"/>
          <w:sz w:val="24"/>
        </w:rPr>
        <w:t>)</w:t>
      </w:r>
      <w:r w:rsidR="00623DC9" w:rsidRPr="004A4112">
        <w:rPr>
          <w:rFonts w:ascii="ＭＳ 明朝" w:hAnsi="ＭＳ 明朝"/>
          <w:sz w:val="24"/>
        </w:rPr>
        <w:t xml:space="preserve"> </w:t>
      </w:r>
      <w:r w:rsidR="000649D1" w:rsidRPr="004A4112">
        <w:rPr>
          <w:rFonts w:ascii="ＭＳ 明朝" w:hAnsi="ＭＳ 明朝" w:hint="eastAsia"/>
          <w:sz w:val="24"/>
        </w:rPr>
        <w:t>その他関連規則等</w:t>
      </w:r>
    </w:p>
    <w:p w14:paraId="23842570" w14:textId="77777777" w:rsidR="003014B3" w:rsidRPr="004A4112" w:rsidRDefault="003014B3" w:rsidP="00FD2C3C">
      <w:pPr>
        <w:tabs>
          <w:tab w:val="left" w:pos="3015"/>
        </w:tabs>
        <w:spacing w:line="400" w:lineRule="exact"/>
        <w:rPr>
          <w:rFonts w:ascii="ＭＳ 明朝" w:hAnsi="ＭＳ 明朝"/>
          <w:sz w:val="24"/>
        </w:rPr>
      </w:pPr>
    </w:p>
    <w:p w14:paraId="1F9CFC9A" w14:textId="10E92899" w:rsidR="00FE44AC" w:rsidRPr="004A4112" w:rsidRDefault="00992233" w:rsidP="00FD2C3C">
      <w:pPr>
        <w:tabs>
          <w:tab w:val="left" w:pos="3015"/>
        </w:tabs>
        <w:spacing w:line="400" w:lineRule="exact"/>
        <w:rPr>
          <w:rFonts w:ascii="ＭＳ 明朝" w:hAnsi="ＭＳ 明朝"/>
          <w:sz w:val="24"/>
        </w:rPr>
      </w:pPr>
      <w:r w:rsidRPr="004A4112">
        <w:rPr>
          <w:rFonts w:ascii="ＭＳ 明朝" w:hAnsi="ＭＳ 明朝" w:hint="eastAsia"/>
          <w:sz w:val="24"/>
        </w:rPr>
        <w:t>12</w:t>
      </w:r>
      <w:r w:rsidR="00FE44AC" w:rsidRPr="004A4112">
        <w:rPr>
          <w:rFonts w:ascii="ＭＳ 明朝" w:hAnsi="ＭＳ 明朝" w:hint="eastAsia"/>
          <w:sz w:val="24"/>
        </w:rPr>
        <w:t xml:space="preserve">　委託代金の支払い</w:t>
      </w:r>
    </w:p>
    <w:p w14:paraId="64935B49" w14:textId="3FB79745" w:rsidR="00FE44AC" w:rsidRPr="004A4112" w:rsidRDefault="00FD2C3C" w:rsidP="00FD2C3C">
      <w:pPr>
        <w:tabs>
          <w:tab w:val="left" w:pos="3015"/>
        </w:tabs>
        <w:spacing w:line="400" w:lineRule="exact"/>
        <w:ind w:firstLineChars="100" w:firstLine="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1</w:t>
      </w:r>
      <w:r w:rsidRPr="004A4112">
        <w:rPr>
          <w:rFonts w:ascii="ＭＳ 明朝" w:hAnsi="ＭＳ 明朝" w:hint="eastAsia"/>
          <w:sz w:val="24"/>
        </w:rPr>
        <w:t>)</w:t>
      </w:r>
      <w:r w:rsidR="00BD390B" w:rsidRPr="004A4112">
        <w:rPr>
          <w:rFonts w:ascii="ＭＳ 明朝" w:hAnsi="ＭＳ 明朝" w:hint="eastAsia"/>
          <w:sz w:val="24"/>
        </w:rPr>
        <w:t xml:space="preserve">　</w:t>
      </w:r>
      <w:r w:rsidR="00FE44AC" w:rsidRPr="004A4112">
        <w:rPr>
          <w:rFonts w:ascii="ＭＳ 明朝" w:hAnsi="ＭＳ 明朝" w:hint="eastAsia"/>
          <w:sz w:val="24"/>
        </w:rPr>
        <w:t>支払回数</w:t>
      </w:r>
    </w:p>
    <w:p w14:paraId="54820A47" w14:textId="4042C86C" w:rsidR="00A9218E" w:rsidRPr="004A4112" w:rsidRDefault="00FE44AC" w:rsidP="00A9218E">
      <w:pPr>
        <w:tabs>
          <w:tab w:val="left" w:pos="3015"/>
        </w:tabs>
        <w:spacing w:line="400" w:lineRule="exact"/>
        <w:ind w:left="600" w:hangingChars="250" w:hanging="600"/>
        <w:rPr>
          <w:rFonts w:ascii="ＭＳ 明朝" w:hAnsi="ＭＳ 明朝"/>
          <w:sz w:val="24"/>
        </w:rPr>
      </w:pPr>
      <w:r w:rsidRPr="004A4112">
        <w:rPr>
          <w:rFonts w:ascii="ＭＳ 明朝" w:hAnsi="ＭＳ 明朝" w:hint="eastAsia"/>
          <w:sz w:val="24"/>
        </w:rPr>
        <w:t xml:space="preserve">　</w:t>
      </w:r>
      <w:r w:rsidR="00A9218E" w:rsidRPr="004A4112">
        <w:rPr>
          <w:rFonts w:ascii="ＭＳ 明朝" w:hAnsi="ＭＳ 明朝" w:hint="eastAsia"/>
          <w:sz w:val="24"/>
        </w:rPr>
        <w:t xml:space="preserve">　　 ４半期に１回支払とする(支払月：７月、10月、１月、３月。計４回。)。</w:t>
      </w:r>
    </w:p>
    <w:p w14:paraId="1BD1251B" w14:textId="2A8B80A7" w:rsidR="00A9218E" w:rsidRPr="004A4112" w:rsidRDefault="00A9218E" w:rsidP="00A9218E">
      <w:pPr>
        <w:tabs>
          <w:tab w:val="left" w:pos="3015"/>
        </w:tabs>
        <w:spacing w:line="400" w:lineRule="exact"/>
        <w:ind w:firstLineChars="100" w:firstLine="240"/>
        <w:rPr>
          <w:rFonts w:ascii="ＭＳ 明朝" w:hAnsi="ＭＳ 明朝"/>
          <w:sz w:val="24"/>
        </w:rPr>
      </w:pPr>
      <w:r w:rsidRPr="004A4112">
        <w:rPr>
          <w:rFonts w:ascii="ＭＳ 明朝" w:hAnsi="ＭＳ 明朝" w:hint="eastAsia"/>
          <w:sz w:val="24"/>
        </w:rPr>
        <w:t>(2)　支払時</w:t>
      </w:r>
    </w:p>
    <w:p w14:paraId="41893215" w14:textId="77777777" w:rsidR="00A9218E" w:rsidRPr="004A4112" w:rsidRDefault="00A9218E" w:rsidP="00A9218E">
      <w:pPr>
        <w:tabs>
          <w:tab w:val="left" w:pos="3015"/>
        </w:tabs>
        <w:spacing w:line="400" w:lineRule="exact"/>
        <w:ind w:left="480" w:hangingChars="200" w:hanging="480"/>
        <w:rPr>
          <w:rFonts w:ascii="ＭＳ 明朝" w:hAnsi="ＭＳ 明朝"/>
          <w:sz w:val="24"/>
        </w:rPr>
      </w:pPr>
      <w:r w:rsidRPr="004A4112">
        <w:rPr>
          <w:rFonts w:ascii="ＭＳ 明朝" w:hAnsi="ＭＳ 明朝" w:hint="eastAsia"/>
          <w:sz w:val="24"/>
        </w:rPr>
        <w:t xml:space="preserve">　　　 完了届の提出を受けた後、検査終了後とする。</w:t>
      </w:r>
    </w:p>
    <w:p w14:paraId="7C5CF129" w14:textId="044AE16F" w:rsidR="00514572" w:rsidRPr="004A4112" w:rsidRDefault="00992233" w:rsidP="00FD2C3C">
      <w:pPr>
        <w:tabs>
          <w:tab w:val="left" w:pos="3015"/>
        </w:tabs>
        <w:spacing w:line="400" w:lineRule="exact"/>
        <w:rPr>
          <w:rFonts w:ascii="ＭＳ 明朝" w:hAnsi="ＭＳ 明朝"/>
          <w:sz w:val="24"/>
        </w:rPr>
      </w:pPr>
      <w:r w:rsidRPr="004A4112">
        <w:rPr>
          <w:rFonts w:ascii="ＭＳ 明朝" w:hAnsi="ＭＳ 明朝" w:hint="eastAsia"/>
          <w:sz w:val="24"/>
        </w:rPr>
        <w:lastRenderedPageBreak/>
        <w:t>13</w:t>
      </w:r>
      <w:r w:rsidR="00514572" w:rsidRPr="004A4112">
        <w:rPr>
          <w:rFonts w:ascii="ＭＳ 明朝" w:hAnsi="ＭＳ 明朝" w:hint="eastAsia"/>
          <w:sz w:val="24"/>
        </w:rPr>
        <w:t xml:space="preserve">　その他特記事項</w:t>
      </w:r>
    </w:p>
    <w:p w14:paraId="16EB5FDD" w14:textId="053435E4" w:rsidR="00623DC9" w:rsidRPr="004A4112" w:rsidRDefault="00FD2C3C" w:rsidP="00FD2C3C">
      <w:pPr>
        <w:tabs>
          <w:tab w:val="left" w:pos="3015"/>
        </w:tabs>
        <w:spacing w:line="400" w:lineRule="exact"/>
        <w:ind w:leftChars="100" w:left="690" w:hangingChars="200" w:hanging="48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1</w:t>
      </w:r>
      <w:r w:rsidRPr="004A4112">
        <w:rPr>
          <w:rFonts w:ascii="ＭＳ 明朝" w:hAnsi="ＭＳ 明朝" w:hint="eastAsia"/>
          <w:sz w:val="24"/>
        </w:rPr>
        <w:t>)</w:t>
      </w:r>
      <w:r w:rsidR="00BD390B" w:rsidRPr="004A4112">
        <w:rPr>
          <w:rFonts w:ascii="ＭＳ 明朝" w:hAnsi="ＭＳ 明朝" w:hint="eastAsia"/>
          <w:sz w:val="24"/>
        </w:rPr>
        <w:t xml:space="preserve">　</w:t>
      </w:r>
      <w:r w:rsidR="00514572" w:rsidRPr="004A4112">
        <w:rPr>
          <w:rFonts w:ascii="ＭＳ 明朝" w:hAnsi="ＭＳ 明朝" w:hint="eastAsia"/>
          <w:sz w:val="24"/>
        </w:rPr>
        <w:t>本仕様書に明記されていない事項については、</w:t>
      </w:r>
      <w:r w:rsidR="005B10FC" w:rsidRPr="004A4112">
        <w:rPr>
          <w:rFonts w:ascii="ＭＳ 明朝" w:hAnsi="ＭＳ 明朝" w:hint="eastAsia"/>
          <w:sz w:val="24"/>
        </w:rPr>
        <w:t>委託者</w:t>
      </w:r>
      <w:r w:rsidR="00514572" w:rsidRPr="004A4112">
        <w:rPr>
          <w:rFonts w:ascii="ＭＳ 明朝" w:hAnsi="ＭＳ 明朝" w:hint="eastAsia"/>
          <w:sz w:val="24"/>
        </w:rPr>
        <w:t>の指示によること。</w:t>
      </w:r>
      <w:r w:rsidR="00B22E5B" w:rsidRPr="004A4112">
        <w:rPr>
          <w:rFonts w:ascii="ＭＳ 明朝" w:hAnsi="ＭＳ 明朝" w:hint="eastAsia"/>
          <w:sz w:val="24"/>
        </w:rPr>
        <w:t>また、指示されない事項にあっても、保守管理上当然</w:t>
      </w:r>
      <w:r w:rsidR="008C46FF" w:rsidRPr="004A4112">
        <w:rPr>
          <w:rFonts w:ascii="ＭＳ 明朝" w:hAnsi="ＭＳ 明朝" w:hint="eastAsia"/>
          <w:sz w:val="24"/>
        </w:rPr>
        <w:t>に</w:t>
      </w:r>
      <w:r w:rsidR="00B22E5B" w:rsidRPr="004A4112">
        <w:rPr>
          <w:rFonts w:ascii="ＭＳ 明朝" w:hAnsi="ＭＳ 明朝" w:hint="eastAsia"/>
          <w:sz w:val="24"/>
        </w:rPr>
        <w:t>必要な業務、作業等</w:t>
      </w:r>
      <w:r w:rsidR="008C46FF" w:rsidRPr="004A4112">
        <w:rPr>
          <w:rFonts w:ascii="ＭＳ 明朝" w:hAnsi="ＭＳ 明朝" w:hint="eastAsia"/>
          <w:sz w:val="24"/>
        </w:rPr>
        <w:t>について</w:t>
      </w:r>
      <w:r w:rsidR="00B22E5B" w:rsidRPr="004A4112">
        <w:rPr>
          <w:rFonts w:ascii="ＭＳ 明朝" w:hAnsi="ＭＳ 明朝" w:hint="eastAsia"/>
          <w:sz w:val="24"/>
        </w:rPr>
        <w:t>は良識ある判断に基づいて実施しなければならない。</w:t>
      </w:r>
    </w:p>
    <w:p w14:paraId="5C352623" w14:textId="1E03700F" w:rsidR="00514572" w:rsidRPr="004A4112" w:rsidRDefault="00FD2C3C" w:rsidP="00FD2C3C">
      <w:pPr>
        <w:tabs>
          <w:tab w:val="left" w:pos="3015"/>
        </w:tabs>
        <w:spacing w:line="400" w:lineRule="exact"/>
        <w:ind w:leftChars="100" w:left="570" w:hangingChars="150" w:hanging="36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2</w:t>
      </w:r>
      <w:r w:rsidRPr="004A4112">
        <w:rPr>
          <w:rFonts w:ascii="ＭＳ 明朝" w:hAnsi="ＭＳ 明朝" w:hint="eastAsia"/>
          <w:sz w:val="24"/>
        </w:rPr>
        <w:t>)</w:t>
      </w:r>
      <w:r w:rsidR="00623DC9" w:rsidRPr="004A4112">
        <w:rPr>
          <w:rFonts w:ascii="ＭＳ 明朝" w:hAnsi="ＭＳ 明朝" w:hint="eastAsia"/>
          <w:sz w:val="24"/>
        </w:rPr>
        <w:t xml:space="preserve">　</w:t>
      </w:r>
      <w:r w:rsidR="00514572" w:rsidRPr="004A4112">
        <w:rPr>
          <w:rFonts w:ascii="ＭＳ 明朝" w:hAnsi="ＭＳ 明朝" w:hint="eastAsia"/>
          <w:sz w:val="24"/>
        </w:rPr>
        <w:t>仕様書について不明な点等は、契約前に文書等にて確認のうえ、遺漏のないように業務を遂行すること。</w:t>
      </w:r>
    </w:p>
    <w:p w14:paraId="7E04E5E0" w14:textId="47B70B28" w:rsidR="00514572" w:rsidRPr="004A4112" w:rsidRDefault="00FD2C3C" w:rsidP="000E39CC">
      <w:pPr>
        <w:tabs>
          <w:tab w:val="left" w:pos="3015"/>
        </w:tabs>
        <w:spacing w:line="400" w:lineRule="exact"/>
        <w:ind w:leftChars="100" w:left="570" w:hangingChars="150" w:hanging="36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3</w:t>
      </w:r>
      <w:r w:rsidRPr="004A4112">
        <w:rPr>
          <w:rFonts w:ascii="ＭＳ 明朝" w:hAnsi="ＭＳ 明朝" w:hint="eastAsia"/>
          <w:sz w:val="24"/>
        </w:rPr>
        <w:t>)</w:t>
      </w:r>
      <w:r w:rsidR="000E39CC" w:rsidRPr="004A4112">
        <w:rPr>
          <w:rFonts w:ascii="ＭＳ 明朝" w:hAnsi="ＭＳ 明朝" w:hint="eastAsia"/>
          <w:sz w:val="24"/>
        </w:rPr>
        <w:t xml:space="preserve">　作業場所において、事故等が発生した場合は、速やかに施設管理者に報告すること。また、受託者の</w:t>
      </w:r>
      <w:r w:rsidR="00C80CC3" w:rsidRPr="004A4112">
        <w:rPr>
          <w:rFonts w:ascii="ＭＳ 明朝" w:hAnsi="ＭＳ 明朝" w:hint="eastAsia"/>
          <w:sz w:val="24"/>
        </w:rPr>
        <w:t>過失</w:t>
      </w:r>
      <w:r w:rsidR="000E39CC" w:rsidRPr="004A4112">
        <w:rPr>
          <w:rFonts w:ascii="ＭＳ 明朝" w:hAnsi="ＭＳ 明朝" w:hint="eastAsia"/>
          <w:sz w:val="24"/>
        </w:rPr>
        <w:t>により発生した事故及び故障等については、全て受託者が責任を負うこと。</w:t>
      </w:r>
    </w:p>
    <w:p w14:paraId="1CF3C86D" w14:textId="73027C8D" w:rsidR="00514572" w:rsidRPr="004A4112" w:rsidRDefault="00FD2C3C" w:rsidP="00FD2C3C">
      <w:pPr>
        <w:tabs>
          <w:tab w:val="left" w:pos="3015"/>
        </w:tabs>
        <w:spacing w:line="400" w:lineRule="exact"/>
        <w:ind w:leftChars="100" w:left="570" w:hangingChars="150" w:hanging="36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4</w:t>
      </w:r>
      <w:r w:rsidRPr="004A4112">
        <w:rPr>
          <w:rFonts w:ascii="ＭＳ 明朝" w:hAnsi="ＭＳ 明朝" w:hint="eastAsia"/>
          <w:sz w:val="24"/>
        </w:rPr>
        <w:t>)</w:t>
      </w:r>
      <w:r w:rsidR="00623DC9" w:rsidRPr="004A4112">
        <w:rPr>
          <w:rFonts w:ascii="ＭＳ 明朝" w:hAnsi="ＭＳ 明朝" w:hint="eastAsia"/>
          <w:sz w:val="24"/>
        </w:rPr>
        <w:t xml:space="preserve">　</w:t>
      </w:r>
      <w:r w:rsidR="000E39CC" w:rsidRPr="004A4112">
        <w:rPr>
          <w:rFonts w:ascii="ＭＳ 明朝" w:hAnsi="ＭＳ 明朝" w:hint="eastAsia"/>
          <w:sz w:val="24"/>
        </w:rPr>
        <w:t>受託者は、作業に当たる者に名札等の身分証明を携帯させること。</w:t>
      </w:r>
    </w:p>
    <w:p w14:paraId="4F5CAF6D" w14:textId="6FDB3E58" w:rsidR="00B7657C" w:rsidRPr="004A4112" w:rsidRDefault="00FD2C3C" w:rsidP="00FD2C3C">
      <w:pPr>
        <w:tabs>
          <w:tab w:val="left" w:pos="3015"/>
        </w:tabs>
        <w:spacing w:line="400" w:lineRule="exact"/>
        <w:ind w:leftChars="100" w:left="570" w:hangingChars="150" w:hanging="36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5</w:t>
      </w:r>
      <w:r w:rsidRPr="004A4112">
        <w:rPr>
          <w:rFonts w:ascii="ＭＳ 明朝" w:hAnsi="ＭＳ 明朝" w:hint="eastAsia"/>
          <w:sz w:val="24"/>
        </w:rPr>
        <w:t>)</w:t>
      </w:r>
      <w:r w:rsidR="00623DC9" w:rsidRPr="004A4112">
        <w:rPr>
          <w:rFonts w:ascii="ＭＳ 明朝" w:hAnsi="ＭＳ 明朝" w:hint="eastAsia"/>
          <w:sz w:val="24"/>
        </w:rPr>
        <w:t xml:space="preserve">　</w:t>
      </w:r>
      <w:r w:rsidR="00B450D4" w:rsidRPr="004A4112">
        <w:rPr>
          <w:rFonts w:ascii="ＭＳ 明朝" w:hAnsi="ＭＳ 明朝" w:hint="eastAsia"/>
          <w:sz w:val="24"/>
        </w:rPr>
        <w:t>公共施設に勤務する</w:t>
      </w:r>
      <w:r w:rsidR="00EF3045" w:rsidRPr="004A4112">
        <w:rPr>
          <w:rFonts w:ascii="ＭＳ 明朝" w:hAnsi="ＭＳ 明朝" w:hint="eastAsia"/>
          <w:sz w:val="24"/>
        </w:rPr>
        <w:t>従事者</w:t>
      </w:r>
      <w:r w:rsidR="00B450D4" w:rsidRPr="004A4112">
        <w:rPr>
          <w:rFonts w:ascii="ＭＳ 明朝" w:hAnsi="ＭＳ 明朝" w:hint="eastAsia"/>
          <w:sz w:val="24"/>
        </w:rPr>
        <w:t>は、市民の利便性を高めるサービス施設であることを自覚し、市民の満足度を高めるよう努めること。</w:t>
      </w:r>
    </w:p>
    <w:p w14:paraId="31C2BA6C" w14:textId="47AF1298" w:rsidR="008B247B" w:rsidRPr="004A4112" w:rsidRDefault="00FD2C3C" w:rsidP="00FD2C3C">
      <w:pPr>
        <w:tabs>
          <w:tab w:val="left" w:pos="3015"/>
        </w:tabs>
        <w:spacing w:line="400" w:lineRule="exact"/>
        <w:ind w:leftChars="100" w:left="450" w:hangingChars="100" w:hanging="24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6</w:t>
      </w:r>
      <w:r w:rsidRPr="004A4112">
        <w:rPr>
          <w:rFonts w:ascii="ＭＳ 明朝" w:hAnsi="ＭＳ 明朝" w:hint="eastAsia"/>
          <w:sz w:val="24"/>
        </w:rPr>
        <w:t>)</w:t>
      </w:r>
      <w:r w:rsidR="00623DC9" w:rsidRPr="004A4112">
        <w:rPr>
          <w:rFonts w:ascii="ＭＳ 明朝" w:hAnsi="ＭＳ 明朝" w:hint="eastAsia"/>
          <w:sz w:val="24"/>
        </w:rPr>
        <w:t xml:space="preserve">　</w:t>
      </w:r>
      <w:r w:rsidR="008C46FF" w:rsidRPr="004A4112">
        <w:rPr>
          <w:rFonts w:ascii="ＭＳ 明朝" w:hAnsi="ＭＳ 明朝" w:hint="eastAsia"/>
          <w:sz w:val="24"/>
        </w:rPr>
        <w:t>受託者が使用可能な事務室・休憩室がないことに</w:t>
      </w:r>
      <w:r w:rsidR="008B247B" w:rsidRPr="004A4112">
        <w:rPr>
          <w:rFonts w:ascii="ＭＳ 明朝" w:hAnsi="ＭＳ 明朝" w:hint="eastAsia"/>
          <w:sz w:val="24"/>
        </w:rPr>
        <w:t>留意すること。</w:t>
      </w:r>
    </w:p>
    <w:p w14:paraId="16768233" w14:textId="38C24352" w:rsidR="008B247B" w:rsidRPr="004A4112" w:rsidRDefault="00FD2C3C" w:rsidP="00FD2C3C">
      <w:pPr>
        <w:tabs>
          <w:tab w:val="left" w:pos="3015"/>
        </w:tabs>
        <w:spacing w:line="400" w:lineRule="exact"/>
        <w:ind w:leftChars="100" w:left="570" w:hangingChars="150" w:hanging="36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7</w:t>
      </w:r>
      <w:r w:rsidRPr="004A4112">
        <w:rPr>
          <w:rFonts w:ascii="ＭＳ 明朝" w:hAnsi="ＭＳ 明朝" w:hint="eastAsia"/>
          <w:sz w:val="24"/>
        </w:rPr>
        <w:t>)</w:t>
      </w:r>
      <w:r w:rsidR="00623DC9" w:rsidRPr="004A4112">
        <w:rPr>
          <w:rFonts w:ascii="ＭＳ 明朝" w:hAnsi="ＭＳ 明朝" w:hint="eastAsia"/>
          <w:sz w:val="24"/>
        </w:rPr>
        <w:t xml:space="preserve">　</w:t>
      </w:r>
      <w:r w:rsidR="008B247B" w:rsidRPr="004A4112">
        <w:rPr>
          <w:rFonts w:ascii="ＭＳ 明朝" w:hAnsi="ＭＳ 明朝" w:hint="eastAsia"/>
          <w:sz w:val="24"/>
        </w:rPr>
        <w:t>受託者は、業務実施期間の終期に先立ち、委託者の指示する者に対し、実務研修を行い、業務を遂行するために必要な技術、技能を継承したのち、業務を引継ぐものとする。</w:t>
      </w:r>
    </w:p>
    <w:p w14:paraId="5B6DA482" w14:textId="23BECEF8" w:rsidR="000300B7" w:rsidRPr="004A4112" w:rsidRDefault="00FD2C3C" w:rsidP="00FD2C3C">
      <w:pPr>
        <w:tabs>
          <w:tab w:val="left" w:pos="3015"/>
        </w:tabs>
        <w:spacing w:line="400" w:lineRule="exact"/>
        <w:ind w:leftChars="100" w:left="570" w:hangingChars="150" w:hanging="360"/>
        <w:rPr>
          <w:rFonts w:ascii="ＭＳ 明朝" w:hAnsi="ＭＳ 明朝"/>
          <w:sz w:val="24"/>
        </w:rPr>
      </w:pPr>
      <w:r w:rsidRPr="004A4112">
        <w:rPr>
          <w:rFonts w:ascii="ＭＳ 明朝" w:hAnsi="ＭＳ 明朝" w:hint="eastAsia"/>
          <w:sz w:val="24"/>
        </w:rPr>
        <w:t>(</w:t>
      </w:r>
      <w:r w:rsidR="00623DC9" w:rsidRPr="004A4112">
        <w:rPr>
          <w:rFonts w:ascii="ＭＳ 明朝" w:hAnsi="ＭＳ 明朝" w:hint="eastAsia"/>
          <w:sz w:val="24"/>
        </w:rPr>
        <w:t>8</w:t>
      </w:r>
      <w:r w:rsidRPr="004A4112">
        <w:rPr>
          <w:rFonts w:ascii="ＭＳ 明朝" w:hAnsi="ＭＳ 明朝" w:hint="eastAsia"/>
          <w:sz w:val="24"/>
        </w:rPr>
        <w:t>)</w:t>
      </w:r>
      <w:r w:rsidR="00623DC9" w:rsidRPr="004A4112">
        <w:rPr>
          <w:rFonts w:ascii="ＭＳ 明朝" w:hAnsi="ＭＳ 明朝" w:hint="eastAsia"/>
          <w:sz w:val="24"/>
        </w:rPr>
        <w:t xml:space="preserve">　</w:t>
      </w:r>
      <w:r w:rsidR="008C46FF" w:rsidRPr="004A4112">
        <w:rPr>
          <w:rFonts w:ascii="ＭＳ 明朝" w:hAnsi="ＭＳ 明朝" w:hint="eastAsia"/>
          <w:sz w:val="24"/>
        </w:rPr>
        <w:t>大型の物資等を搬入・搬出する際には</w:t>
      </w:r>
      <w:r w:rsidR="000300B7" w:rsidRPr="004A4112">
        <w:rPr>
          <w:rFonts w:ascii="ＭＳ 明朝" w:hAnsi="ＭＳ 明朝" w:hint="eastAsia"/>
          <w:sz w:val="24"/>
        </w:rPr>
        <w:t>、大通駅の施設管理者である交通局との協議が必要となる場合があるため、必要に応じて事前に委託者と協議すること。</w:t>
      </w:r>
    </w:p>
    <w:p w14:paraId="5FF80E10" w14:textId="3AA8642E" w:rsidR="000E39CC" w:rsidRPr="004A4112" w:rsidRDefault="000E39CC" w:rsidP="000E39CC">
      <w:pPr>
        <w:tabs>
          <w:tab w:val="left" w:pos="3015"/>
        </w:tabs>
        <w:spacing w:line="400" w:lineRule="exact"/>
        <w:ind w:left="600" w:hangingChars="250" w:hanging="600"/>
        <w:rPr>
          <w:rFonts w:ascii="ＭＳ 明朝" w:hAnsi="ＭＳ 明朝"/>
          <w:sz w:val="24"/>
        </w:rPr>
      </w:pPr>
      <w:r w:rsidRPr="004A4112">
        <w:rPr>
          <w:rFonts w:ascii="ＭＳ 明朝" w:hAnsi="ＭＳ 明朝" w:hint="eastAsia"/>
          <w:sz w:val="24"/>
        </w:rPr>
        <w:t xml:space="preserve">　</w:t>
      </w:r>
      <w:r w:rsidRPr="004A4112">
        <w:rPr>
          <w:rFonts w:ascii="ＭＳ 明朝" w:hAnsi="ＭＳ 明朝"/>
          <w:sz w:val="24"/>
        </w:rPr>
        <w:t>(</w:t>
      </w:r>
      <w:r w:rsidRPr="004A4112">
        <w:rPr>
          <w:rFonts w:ascii="ＭＳ 明朝" w:hAnsi="ＭＳ 明朝" w:hint="eastAsia"/>
          <w:sz w:val="24"/>
        </w:rPr>
        <w:t>9)　本業務で知り得た館内の情報については、みだりに口外することのないよう留意すること。</w:t>
      </w:r>
    </w:p>
    <w:p w14:paraId="2A9429E2" w14:textId="77777777" w:rsidR="000E39CC" w:rsidRPr="004A4112" w:rsidRDefault="000E39CC" w:rsidP="000E39CC">
      <w:pPr>
        <w:tabs>
          <w:tab w:val="left" w:pos="3015"/>
        </w:tabs>
        <w:spacing w:line="400" w:lineRule="exact"/>
        <w:ind w:left="600" w:hangingChars="250" w:hanging="600"/>
        <w:rPr>
          <w:rFonts w:ascii="ＭＳ 明朝" w:hAnsi="ＭＳ 明朝"/>
          <w:sz w:val="24"/>
        </w:rPr>
      </w:pPr>
      <w:r w:rsidRPr="004A4112">
        <w:rPr>
          <w:rFonts w:ascii="ＭＳ 明朝" w:hAnsi="ＭＳ 明朝"/>
          <w:sz w:val="24"/>
        </w:rPr>
        <w:t xml:space="preserve">  (10) </w:t>
      </w:r>
      <w:r w:rsidRPr="004A4112">
        <w:rPr>
          <w:rFonts w:ascii="ＭＳ 明朝" w:hAnsi="ＭＳ 明朝" w:hint="eastAsia"/>
          <w:sz w:val="24"/>
        </w:rPr>
        <w:t>原則として、塗料等を使用する場合、揮発性有機化合物６物質（ホルムアルデヒド、トルエン、キシレン、エチルベンゼン、スチレン、パラジクロロベンゼン）の含まれていないものを使用すること。やむを得ず使用する場合については、環境省の定める指針値以内であることが確認できていること。</w:t>
      </w:r>
    </w:p>
    <w:p w14:paraId="184D0218" w14:textId="1D4BBA04" w:rsidR="007B1498" w:rsidRDefault="004A79E1" w:rsidP="004A79E1">
      <w:pPr>
        <w:tabs>
          <w:tab w:val="left" w:pos="3015"/>
        </w:tabs>
        <w:spacing w:line="400" w:lineRule="exact"/>
        <w:ind w:leftChars="100" w:left="570" w:hangingChars="150" w:hanging="360"/>
        <w:rPr>
          <w:rFonts w:ascii="ＭＳ 明朝" w:hAnsi="ＭＳ 明朝"/>
          <w:sz w:val="24"/>
        </w:rPr>
      </w:pPr>
      <w:r>
        <w:rPr>
          <w:rFonts w:ascii="ＭＳ 明朝" w:hAnsi="ＭＳ 明朝" w:hint="eastAsia"/>
          <w:sz w:val="24"/>
        </w:rPr>
        <w:t>(11)</w:t>
      </w:r>
      <w:r>
        <w:rPr>
          <w:rFonts w:ascii="ＭＳ 明朝" w:hAnsi="ＭＳ 明朝"/>
          <w:sz w:val="24"/>
        </w:rPr>
        <w:t xml:space="preserve"> </w:t>
      </w:r>
      <w:r w:rsidRPr="004A79E1">
        <w:rPr>
          <w:rFonts w:ascii="ＭＳ 明朝" w:hAnsi="ＭＳ 明朝" w:hint="eastAsia"/>
          <w:sz w:val="24"/>
        </w:rPr>
        <w:t>本調達案件については、令和５年度の本市労務単価（ただし、入札告示時点で本市が令和６年度設定額を公表していないものに限る。）を適用して積算、入札及び契約を行うことと</w:t>
      </w:r>
      <w:r>
        <w:rPr>
          <w:rFonts w:ascii="ＭＳ 明朝" w:hAnsi="ＭＳ 明朝" w:hint="eastAsia"/>
          <w:sz w:val="24"/>
        </w:rPr>
        <w:t>し、</w:t>
      </w:r>
      <w:r w:rsidRPr="004A79E1">
        <w:rPr>
          <w:rFonts w:ascii="ＭＳ 明朝" w:hAnsi="ＭＳ 明朝" w:hint="eastAsia"/>
          <w:sz w:val="24"/>
        </w:rPr>
        <w:t>受託者は、令和６年度の本市労務単価の公表後に、労務単価額の変更に伴う契約金額の変更協議を請求できるものとする。</w:t>
      </w:r>
      <w:r>
        <w:rPr>
          <w:rFonts w:ascii="ＭＳ 明朝" w:hAnsi="ＭＳ 明朝" w:hint="eastAsia"/>
          <w:sz w:val="24"/>
        </w:rPr>
        <w:t>また、</w:t>
      </w:r>
      <w:r w:rsidRPr="004A79E1">
        <w:rPr>
          <w:rFonts w:ascii="ＭＳ 明朝" w:hAnsi="ＭＳ 明朝" w:hint="eastAsia"/>
          <w:sz w:val="24"/>
        </w:rPr>
        <w:t>当該協議により変更する金額については、「令和６年度の本市労務単価により積算された予定価格に当初契約の落札率を乗じた額</w:t>
      </w:r>
      <w:r w:rsidRPr="004A79E1">
        <w:rPr>
          <w:rFonts w:ascii="ＭＳ 明朝" w:hAnsi="ＭＳ 明朝" w:hint="eastAsia"/>
          <w:sz w:val="24"/>
        </w:rPr>
        <w:lastRenderedPageBreak/>
        <w:t>と当初契約額との差額」により算定することを基本とし、算定方法及び請求方法の詳細は、別途</w:t>
      </w:r>
      <w:r>
        <w:rPr>
          <w:rFonts w:ascii="ＭＳ 明朝" w:hAnsi="ＭＳ 明朝" w:hint="eastAsia"/>
          <w:sz w:val="24"/>
        </w:rPr>
        <w:t>委託者</w:t>
      </w:r>
      <w:r w:rsidRPr="004A79E1">
        <w:rPr>
          <w:rFonts w:ascii="ＭＳ 明朝" w:hAnsi="ＭＳ 明朝" w:hint="eastAsia"/>
          <w:sz w:val="24"/>
        </w:rPr>
        <w:t>から受託者に対し通知するものとする。</w:t>
      </w:r>
    </w:p>
    <w:p w14:paraId="52724F84" w14:textId="13B24B46" w:rsidR="004A79E1" w:rsidRDefault="004A79E1" w:rsidP="004A79E1">
      <w:pPr>
        <w:tabs>
          <w:tab w:val="left" w:pos="3015"/>
        </w:tabs>
        <w:spacing w:line="400" w:lineRule="exact"/>
        <w:ind w:leftChars="100" w:left="570" w:hangingChars="150" w:hanging="360"/>
        <w:rPr>
          <w:rFonts w:ascii="ＭＳ 明朝" w:hAnsi="ＭＳ 明朝"/>
          <w:sz w:val="24"/>
        </w:rPr>
      </w:pPr>
      <w:r w:rsidRPr="004A4112">
        <w:rPr>
          <w:rFonts w:ascii="ＭＳ 明朝" w:hAnsi="ＭＳ 明朝"/>
          <w:sz w:val="24"/>
        </w:rPr>
        <w:t>(1</w:t>
      </w:r>
      <w:r>
        <w:rPr>
          <w:rFonts w:ascii="ＭＳ 明朝" w:hAnsi="ＭＳ 明朝" w:hint="eastAsia"/>
          <w:sz w:val="24"/>
        </w:rPr>
        <w:t>2</w:t>
      </w:r>
      <w:r w:rsidRPr="004A4112">
        <w:rPr>
          <w:rFonts w:ascii="ＭＳ 明朝" w:hAnsi="ＭＳ 明朝"/>
          <w:sz w:val="24"/>
        </w:rPr>
        <w:t>)</w:t>
      </w:r>
      <w:r w:rsidRPr="004A4112">
        <w:rPr>
          <w:rFonts w:ascii="ＭＳ 明朝" w:hAnsi="ＭＳ 明朝" w:hint="eastAsia"/>
          <w:sz w:val="24"/>
        </w:rPr>
        <w:t xml:space="preserve"> 本仕様書に記載がない事項及び疑義が生じた際は、速やかに委託者と協議すること。</w:t>
      </w:r>
    </w:p>
    <w:p w14:paraId="39FE7D51" w14:textId="77777777" w:rsidR="004A79E1" w:rsidRPr="004A79E1" w:rsidRDefault="004A79E1" w:rsidP="004A79E1">
      <w:pPr>
        <w:tabs>
          <w:tab w:val="left" w:pos="3015"/>
        </w:tabs>
        <w:spacing w:line="400" w:lineRule="exact"/>
        <w:ind w:leftChars="100" w:left="570" w:hangingChars="150" w:hanging="360"/>
        <w:rPr>
          <w:rFonts w:ascii="ＭＳ 明朝" w:hAnsi="ＭＳ 明朝"/>
          <w:sz w:val="24"/>
        </w:rPr>
      </w:pPr>
    </w:p>
    <w:p w14:paraId="6F2BF023" w14:textId="7E807A78" w:rsidR="005B3749" w:rsidRPr="004A4112" w:rsidRDefault="00992233" w:rsidP="00FD2C3C">
      <w:pPr>
        <w:tabs>
          <w:tab w:val="left" w:pos="3015"/>
        </w:tabs>
        <w:spacing w:line="400" w:lineRule="exact"/>
        <w:rPr>
          <w:rFonts w:ascii="ＭＳ 明朝" w:hAnsi="ＭＳ 明朝"/>
          <w:sz w:val="24"/>
        </w:rPr>
      </w:pPr>
      <w:r w:rsidRPr="004A4112">
        <w:rPr>
          <w:rFonts w:ascii="ＭＳ 明朝" w:hAnsi="ＭＳ 明朝" w:hint="eastAsia"/>
          <w:sz w:val="24"/>
        </w:rPr>
        <w:t>1</w:t>
      </w:r>
      <w:r w:rsidR="00AE5786" w:rsidRPr="004A4112">
        <w:rPr>
          <w:rFonts w:ascii="ＭＳ 明朝" w:hAnsi="ＭＳ 明朝" w:hint="eastAsia"/>
          <w:sz w:val="24"/>
        </w:rPr>
        <w:t>4</w:t>
      </w:r>
      <w:r w:rsidR="005B3749" w:rsidRPr="004A4112">
        <w:rPr>
          <w:rFonts w:ascii="ＭＳ 明朝" w:hAnsi="ＭＳ 明朝" w:hint="eastAsia"/>
          <w:sz w:val="24"/>
        </w:rPr>
        <w:t xml:space="preserve">　貸与品</w:t>
      </w:r>
    </w:p>
    <w:p w14:paraId="03A862C8" w14:textId="77777777" w:rsidR="005B3749" w:rsidRPr="004A4112" w:rsidRDefault="005B3749" w:rsidP="00FD2C3C">
      <w:pPr>
        <w:tabs>
          <w:tab w:val="left" w:pos="3015"/>
        </w:tabs>
        <w:spacing w:line="400" w:lineRule="exact"/>
        <w:rPr>
          <w:rFonts w:ascii="ＭＳ 明朝" w:hAnsi="ＭＳ 明朝"/>
          <w:sz w:val="24"/>
        </w:rPr>
      </w:pPr>
      <w:r w:rsidRPr="004A4112">
        <w:rPr>
          <w:rFonts w:ascii="ＭＳ 明朝" w:hAnsi="ＭＳ 明朝" w:hint="eastAsia"/>
          <w:sz w:val="24"/>
        </w:rPr>
        <w:t xml:space="preserve">　　以下については、業務期間中に限り委託者から貸与する。</w:t>
      </w:r>
    </w:p>
    <w:p w14:paraId="6DE25411" w14:textId="23341850" w:rsidR="005B3749" w:rsidRPr="004A4112" w:rsidRDefault="00FD2C3C" w:rsidP="009C6E60">
      <w:pPr>
        <w:tabs>
          <w:tab w:val="left" w:pos="3015"/>
        </w:tabs>
        <w:spacing w:line="400" w:lineRule="exact"/>
        <w:ind w:firstLineChars="100" w:firstLine="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1</w:t>
      </w:r>
      <w:r w:rsidRPr="004A4112">
        <w:rPr>
          <w:rFonts w:ascii="ＭＳ 明朝" w:hAnsi="ＭＳ 明朝" w:hint="eastAsia"/>
          <w:sz w:val="24"/>
        </w:rPr>
        <w:t>)</w:t>
      </w:r>
      <w:r w:rsidR="00BD390B" w:rsidRPr="004A4112">
        <w:rPr>
          <w:rFonts w:ascii="ＭＳ 明朝" w:hAnsi="ＭＳ 明朝" w:hint="eastAsia"/>
          <w:sz w:val="24"/>
        </w:rPr>
        <w:t xml:space="preserve">　</w:t>
      </w:r>
      <w:r w:rsidR="005B3749" w:rsidRPr="004A4112">
        <w:rPr>
          <w:rFonts w:ascii="ＭＳ 明朝" w:hAnsi="ＭＳ 明朝" w:hint="eastAsia"/>
          <w:sz w:val="24"/>
        </w:rPr>
        <w:t>竣工図面　一式</w:t>
      </w:r>
    </w:p>
    <w:p w14:paraId="1EBFFFF9" w14:textId="1ED28811" w:rsidR="005B3749" w:rsidRPr="004A4112" w:rsidRDefault="00FD2C3C" w:rsidP="009C6E60">
      <w:pPr>
        <w:tabs>
          <w:tab w:val="left" w:pos="3015"/>
        </w:tabs>
        <w:spacing w:line="400" w:lineRule="exact"/>
        <w:ind w:firstLineChars="100" w:firstLine="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2</w:t>
      </w:r>
      <w:r w:rsidRPr="004A4112">
        <w:rPr>
          <w:rFonts w:ascii="ＭＳ 明朝" w:hAnsi="ＭＳ 明朝" w:hint="eastAsia"/>
          <w:sz w:val="24"/>
        </w:rPr>
        <w:t>)</w:t>
      </w:r>
      <w:r w:rsidR="00BD390B" w:rsidRPr="004A4112">
        <w:rPr>
          <w:rFonts w:ascii="ＭＳ 明朝" w:hAnsi="ＭＳ 明朝" w:hint="eastAsia"/>
          <w:sz w:val="24"/>
        </w:rPr>
        <w:t xml:space="preserve">　</w:t>
      </w:r>
      <w:r w:rsidR="005B3749" w:rsidRPr="004A4112">
        <w:rPr>
          <w:rFonts w:ascii="ＭＳ 明朝" w:hAnsi="ＭＳ 明朝" w:hint="eastAsia"/>
          <w:sz w:val="24"/>
        </w:rPr>
        <w:t>取扱説明書　一式</w:t>
      </w:r>
    </w:p>
    <w:p w14:paraId="0DDB6FFB" w14:textId="2C032D64" w:rsidR="005B3749" w:rsidRPr="004A4112" w:rsidRDefault="00FD2C3C" w:rsidP="009C6E60">
      <w:pPr>
        <w:tabs>
          <w:tab w:val="left" w:pos="3015"/>
        </w:tabs>
        <w:spacing w:line="400" w:lineRule="exact"/>
        <w:ind w:firstLineChars="100" w:firstLine="240"/>
        <w:rPr>
          <w:rFonts w:ascii="ＭＳ 明朝" w:hAnsi="ＭＳ 明朝"/>
          <w:sz w:val="24"/>
        </w:rPr>
      </w:pPr>
      <w:r w:rsidRPr="004A4112">
        <w:rPr>
          <w:rFonts w:ascii="ＭＳ 明朝" w:hAnsi="ＭＳ 明朝" w:hint="eastAsia"/>
          <w:sz w:val="24"/>
        </w:rPr>
        <w:t>(</w:t>
      </w:r>
      <w:r w:rsidR="00BD390B" w:rsidRPr="004A4112">
        <w:rPr>
          <w:rFonts w:ascii="ＭＳ 明朝" w:hAnsi="ＭＳ 明朝" w:hint="eastAsia"/>
          <w:sz w:val="24"/>
        </w:rPr>
        <w:t>3</w:t>
      </w:r>
      <w:r w:rsidRPr="004A4112">
        <w:rPr>
          <w:rFonts w:ascii="ＭＳ 明朝" w:hAnsi="ＭＳ 明朝" w:hint="eastAsia"/>
          <w:sz w:val="24"/>
        </w:rPr>
        <w:t>)</w:t>
      </w:r>
      <w:r w:rsidR="00BD390B" w:rsidRPr="004A4112">
        <w:rPr>
          <w:rFonts w:ascii="ＭＳ 明朝" w:hAnsi="ＭＳ 明朝" w:hint="eastAsia"/>
          <w:sz w:val="24"/>
        </w:rPr>
        <w:t xml:space="preserve">　</w:t>
      </w:r>
      <w:r w:rsidR="00B80085" w:rsidRPr="004A4112">
        <w:rPr>
          <w:rFonts w:ascii="ＭＳ 明朝" w:hAnsi="ＭＳ 明朝" w:hint="eastAsia"/>
          <w:sz w:val="24"/>
        </w:rPr>
        <w:t>施設入室に必要となる鍵</w:t>
      </w:r>
      <w:r w:rsidRPr="004A4112">
        <w:rPr>
          <w:rFonts w:ascii="ＭＳ 明朝" w:hAnsi="ＭＳ 明朝" w:hint="eastAsia"/>
          <w:sz w:val="24"/>
        </w:rPr>
        <w:t>(</w:t>
      </w:r>
      <w:r w:rsidR="00B80085" w:rsidRPr="004A4112">
        <w:rPr>
          <w:rFonts w:ascii="ＭＳ 明朝" w:hAnsi="ＭＳ 明朝" w:hint="eastAsia"/>
          <w:sz w:val="24"/>
        </w:rPr>
        <w:t>各１本</w:t>
      </w:r>
      <w:r w:rsidRPr="004A4112">
        <w:rPr>
          <w:rFonts w:ascii="ＭＳ 明朝" w:hAnsi="ＭＳ 明朝" w:hint="eastAsia"/>
          <w:sz w:val="24"/>
        </w:rPr>
        <w:t>)</w:t>
      </w:r>
    </w:p>
    <w:p w14:paraId="2AF3A6CD" w14:textId="77777777" w:rsidR="00AF2FA6" w:rsidRPr="004A4112" w:rsidRDefault="00AF2FA6" w:rsidP="00FD2C3C">
      <w:pPr>
        <w:tabs>
          <w:tab w:val="left" w:pos="3015"/>
        </w:tabs>
        <w:spacing w:line="400" w:lineRule="exact"/>
        <w:rPr>
          <w:rFonts w:ascii="ＭＳ 明朝" w:hAnsi="ＭＳ 明朝"/>
          <w:sz w:val="24"/>
        </w:rPr>
      </w:pPr>
    </w:p>
    <w:p w14:paraId="4D873A0E" w14:textId="55F03C10" w:rsidR="009C6E60" w:rsidRPr="004A4112" w:rsidRDefault="00992233" w:rsidP="009C6E60">
      <w:pPr>
        <w:ind w:left="240" w:hangingChars="100" w:hanging="240"/>
        <w:rPr>
          <w:rFonts w:ascii="ＭＳ 明朝" w:hAnsi="ＭＳ 明朝"/>
          <w:sz w:val="24"/>
        </w:rPr>
      </w:pPr>
      <w:r w:rsidRPr="004A4112">
        <w:rPr>
          <w:rFonts w:ascii="ＭＳ 明朝" w:hAnsi="ＭＳ 明朝" w:hint="eastAsia"/>
          <w:sz w:val="24"/>
        </w:rPr>
        <w:t>1</w:t>
      </w:r>
      <w:r w:rsidR="00AE5786" w:rsidRPr="004A4112">
        <w:rPr>
          <w:rFonts w:ascii="ＭＳ 明朝" w:hAnsi="ＭＳ 明朝" w:hint="eastAsia"/>
          <w:sz w:val="24"/>
        </w:rPr>
        <w:t>5</w:t>
      </w:r>
      <w:r w:rsidR="009C6E60" w:rsidRPr="004A4112">
        <w:rPr>
          <w:rFonts w:ascii="ＭＳ 明朝" w:hAnsi="ＭＳ 明朝" w:hint="eastAsia"/>
          <w:sz w:val="24"/>
        </w:rPr>
        <w:t xml:space="preserve">　担当</w:t>
      </w:r>
      <w:r w:rsidR="009C6E60" w:rsidRPr="004A4112">
        <w:rPr>
          <w:rFonts w:ascii="ＭＳ 明朝" w:hAnsi="ＭＳ 明朝"/>
          <w:sz w:val="24"/>
        </w:rPr>
        <w:br/>
      </w:r>
      <w:r w:rsidR="009C6E60" w:rsidRPr="004A4112">
        <w:rPr>
          <w:rFonts w:ascii="ＭＳ 明朝" w:hAnsi="ＭＳ 明朝" w:hint="eastAsia"/>
          <w:sz w:val="24"/>
        </w:rPr>
        <w:t xml:space="preserve">　札幌市市民文化局市民生活部アイヌ施策課</w:t>
      </w:r>
    </w:p>
    <w:p w14:paraId="57CB175B" w14:textId="77777777" w:rsidR="009C6E60" w:rsidRPr="004A4112" w:rsidRDefault="009C6E60" w:rsidP="009C6E60">
      <w:pPr>
        <w:rPr>
          <w:rFonts w:ascii="ＭＳ 明朝" w:hAnsi="ＭＳ 明朝"/>
          <w:sz w:val="24"/>
        </w:rPr>
      </w:pPr>
      <w:r w:rsidRPr="004A4112">
        <w:rPr>
          <w:rFonts w:ascii="ＭＳ 明朝" w:hAnsi="ＭＳ 明朝" w:hint="eastAsia"/>
          <w:sz w:val="24"/>
        </w:rPr>
        <w:t xml:space="preserve">　　住所：〒</w:t>
      </w:r>
      <w:r w:rsidRPr="004A4112">
        <w:rPr>
          <w:rFonts w:ascii="ＭＳ 明朝" w:hAnsi="ＭＳ 明朝"/>
          <w:sz w:val="24"/>
        </w:rPr>
        <w:t>060-8611　札幌市中央区北１条西２丁目　札幌市役所本庁舎13階</w:t>
      </w:r>
    </w:p>
    <w:p w14:paraId="49445CD5" w14:textId="0969C096" w:rsidR="009C6E60" w:rsidRPr="004A4112" w:rsidRDefault="009C6E60" w:rsidP="009C6E60">
      <w:pPr>
        <w:rPr>
          <w:rFonts w:ascii="ＭＳ 明朝" w:hAnsi="ＭＳ 明朝"/>
          <w:sz w:val="24"/>
        </w:rPr>
      </w:pPr>
      <w:r w:rsidRPr="004A4112">
        <w:rPr>
          <w:rFonts w:ascii="ＭＳ 明朝" w:hAnsi="ＭＳ 明朝" w:hint="eastAsia"/>
          <w:sz w:val="24"/>
        </w:rPr>
        <w:t xml:space="preserve">　　電話：</w:t>
      </w:r>
      <w:r w:rsidRPr="004A4112">
        <w:rPr>
          <w:rFonts w:ascii="ＭＳ 明朝" w:hAnsi="ＭＳ 明朝"/>
          <w:sz w:val="24"/>
        </w:rPr>
        <w:t>011-211-2</w:t>
      </w:r>
      <w:r w:rsidRPr="004A4112">
        <w:rPr>
          <w:rFonts w:ascii="ＭＳ 明朝" w:hAnsi="ＭＳ 明朝" w:hint="eastAsia"/>
          <w:sz w:val="24"/>
        </w:rPr>
        <w:t>277</w:t>
      </w:r>
    </w:p>
    <w:sectPr w:rsidR="009C6E60" w:rsidRPr="004A4112" w:rsidSect="0070353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A345" w14:textId="77777777" w:rsidR="00231E2D" w:rsidRDefault="00231E2D" w:rsidP="005E1D62">
      <w:r>
        <w:separator/>
      </w:r>
    </w:p>
  </w:endnote>
  <w:endnote w:type="continuationSeparator" w:id="0">
    <w:p w14:paraId="23B1F9EB" w14:textId="77777777" w:rsidR="00231E2D" w:rsidRDefault="00231E2D" w:rsidP="005E1D62">
      <w:r>
        <w:continuationSeparator/>
      </w:r>
    </w:p>
  </w:endnote>
  <w:endnote w:type="continuationNotice" w:id="1">
    <w:p w14:paraId="4F80445A" w14:textId="77777777" w:rsidR="00231E2D" w:rsidRDefault="0023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0719"/>
      <w:docPartObj>
        <w:docPartGallery w:val="Page Numbers (Bottom of Page)"/>
        <w:docPartUnique/>
      </w:docPartObj>
    </w:sdtPr>
    <w:sdtEndPr/>
    <w:sdtContent>
      <w:p w14:paraId="11B890E8" w14:textId="77777777" w:rsidR="00B91F5A" w:rsidRDefault="00B91F5A">
        <w:pPr>
          <w:pStyle w:val="a5"/>
          <w:jc w:val="center"/>
        </w:pPr>
        <w:r>
          <w:fldChar w:fldCharType="begin"/>
        </w:r>
        <w:r>
          <w:instrText xml:space="preserve"> PAGE   \* MERGEFORMAT </w:instrText>
        </w:r>
        <w:r>
          <w:fldChar w:fldCharType="separate"/>
        </w:r>
        <w:r w:rsidR="001A02C6" w:rsidRPr="001A02C6">
          <w:rPr>
            <w:noProof/>
            <w:lang w:val="ja-JP"/>
          </w:rPr>
          <w:t>2</w:t>
        </w:r>
        <w:r>
          <w:rPr>
            <w:noProof/>
            <w:lang w:val="ja-JP"/>
          </w:rPr>
          <w:fldChar w:fldCharType="end"/>
        </w:r>
      </w:p>
    </w:sdtContent>
  </w:sdt>
  <w:p w14:paraId="709BD910" w14:textId="77777777" w:rsidR="00B91F5A" w:rsidRDefault="00B91F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DFFF" w14:textId="77777777" w:rsidR="00231E2D" w:rsidRDefault="00231E2D" w:rsidP="005E1D62">
      <w:r>
        <w:separator/>
      </w:r>
    </w:p>
  </w:footnote>
  <w:footnote w:type="continuationSeparator" w:id="0">
    <w:p w14:paraId="6BB99A65" w14:textId="77777777" w:rsidR="00231E2D" w:rsidRDefault="00231E2D" w:rsidP="005E1D62">
      <w:r>
        <w:continuationSeparator/>
      </w:r>
    </w:p>
  </w:footnote>
  <w:footnote w:type="continuationNotice" w:id="1">
    <w:p w14:paraId="2010C746" w14:textId="77777777" w:rsidR="00231E2D" w:rsidRDefault="00231E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ED8"/>
    <w:multiLevelType w:val="hybridMultilevel"/>
    <w:tmpl w:val="13D40FBE"/>
    <w:lvl w:ilvl="0" w:tplc="D688990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C572FAA"/>
    <w:multiLevelType w:val="hybridMultilevel"/>
    <w:tmpl w:val="24B0F94E"/>
    <w:lvl w:ilvl="0" w:tplc="DDB60A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FB2F29"/>
    <w:multiLevelType w:val="hybridMultilevel"/>
    <w:tmpl w:val="444ED39E"/>
    <w:lvl w:ilvl="0" w:tplc="9CB075D0">
      <w:start w:val="1"/>
      <w:numFmt w:val="decimalFullWidth"/>
      <w:lvlText w:val="（%1）"/>
      <w:lvlJc w:val="left"/>
      <w:pPr>
        <w:tabs>
          <w:tab w:val="num" w:pos="1997"/>
        </w:tabs>
        <w:ind w:left="1997" w:hanging="720"/>
      </w:pPr>
      <w:rPr>
        <w:rFonts w:hint="eastAsia"/>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3" w15:restartNumberingAfterBreak="0">
    <w:nsid w:val="442327AD"/>
    <w:multiLevelType w:val="hybridMultilevel"/>
    <w:tmpl w:val="2F146580"/>
    <w:lvl w:ilvl="0" w:tplc="36863C22">
      <w:start w:val="1"/>
      <w:numFmt w:val="aiueo"/>
      <w:lvlText w:val="(%1)"/>
      <w:lvlJc w:val="left"/>
      <w:pPr>
        <w:ind w:left="871" w:hanging="360"/>
      </w:pPr>
      <w:rPr>
        <w:rFonts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4" w15:restartNumberingAfterBreak="0">
    <w:nsid w:val="4C0364B2"/>
    <w:multiLevelType w:val="hybridMultilevel"/>
    <w:tmpl w:val="EA3C8EB2"/>
    <w:lvl w:ilvl="0" w:tplc="8C66899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E487003"/>
    <w:multiLevelType w:val="hybridMultilevel"/>
    <w:tmpl w:val="81DEA5F8"/>
    <w:lvl w:ilvl="0" w:tplc="2DB02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A06500F"/>
    <w:multiLevelType w:val="hybridMultilevel"/>
    <w:tmpl w:val="C08A0D32"/>
    <w:lvl w:ilvl="0" w:tplc="B92079C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65165121"/>
    <w:multiLevelType w:val="hybridMultilevel"/>
    <w:tmpl w:val="51EC2558"/>
    <w:lvl w:ilvl="0" w:tplc="6FCC7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A05156"/>
    <w:multiLevelType w:val="hybridMultilevel"/>
    <w:tmpl w:val="13FC2A72"/>
    <w:lvl w:ilvl="0" w:tplc="27E026A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962809417">
    <w:abstractNumId w:val="2"/>
  </w:num>
  <w:num w:numId="2" w16cid:durableId="2012023033">
    <w:abstractNumId w:val="1"/>
  </w:num>
  <w:num w:numId="3" w16cid:durableId="508565471">
    <w:abstractNumId w:val="5"/>
  </w:num>
  <w:num w:numId="4" w16cid:durableId="405108752">
    <w:abstractNumId w:val="6"/>
  </w:num>
  <w:num w:numId="5" w16cid:durableId="1252663089">
    <w:abstractNumId w:val="4"/>
  </w:num>
  <w:num w:numId="6" w16cid:durableId="538587037">
    <w:abstractNumId w:val="8"/>
  </w:num>
  <w:num w:numId="7" w16cid:durableId="1114249033">
    <w:abstractNumId w:val="0"/>
  </w:num>
  <w:num w:numId="8" w16cid:durableId="1869368632">
    <w:abstractNumId w:val="7"/>
  </w:num>
  <w:num w:numId="9" w16cid:durableId="12072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62"/>
    <w:rsid w:val="00001111"/>
    <w:rsid w:val="0000546E"/>
    <w:rsid w:val="00005B63"/>
    <w:rsid w:val="00010AF4"/>
    <w:rsid w:val="00011808"/>
    <w:rsid w:val="00013A0C"/>
    <w:rsid w:val="00015D5A"/>
    <w:rsid w:val="0001661F"/>
    <w:rsid w:val="0002170D"/>
    <w:rsid w:val="00022A71"/>
    <w:rsid w:val="00023DB6"/>
    <w:rsid w:val="000300B7"/>
    <w:rsid w:val="0003290B"/>
    <w:rsid w:val="00033609"/>
    <w:rsid w:val="00036FA0"/>
    <w:rsid w:val="00040BA8"/>
    <w:rsid w:val="00040EC1"/>
    <w:rsid w:val="00041620"/>
    <w:rsid w:val="00043295"/>
    <w:rsid w:val="00053283"/>
    <w:rsid w:val="00054966"/>
    <w:rsid w:val="00060B41"/>
    <w:rsid w:val="00061620"/>
    <w:rsid w:val="000649D1"/>
    <w:rsid w:val="0007077A"/>
    <w:rsid w:val="00082E54"/>
    <w:rsid w:val="00083483"/>
    <w:rsid w:val="00084D80"/>
    <w:rsid w:val="00086637"/>
    <w:rsid w:val="00093157"/>
    <w:rsid w:val="00093F2B"/>
    <w:rsid w:val="000A01E6"/>
    <w:rsid w:val="000A1BB0"/>
    <w:rsid w:val="000A214C"/>
    <w:rsid w:val="000C38C0"/>
    <w:rsid w:val="000C5FAB"/>
    <w:rsid w:val="000C6E75"/>
    <w:rsid w:val="000D0805"/>
    <w:rsid w:val="000D2AA8"/>
    <w:rsid w:val="000D46A4"/>
    <w:rsid w:val="000D56C1"/>
    <w:rsid w:val="000D5BA7"/>
    <w:rsid w:val="000D6142"/>
    <w:rsid w:val="000D7ACE"/>
    <w:rsid w:val="000E39CC"/>
    <w:rsid w:val="000E5225"/>
    <w:rsid w:val="000E5C45"/>
    <w:rsid w:val="000E60AD"/>
    <w:rsid w:val="000E6BBE"/>
    <w:rsid w:val="000F3C52"/>
    <w:rsid w:val="000F525B"/>
    <w:rsid w:val="000F5FD2"/>
    <w:rsid w:val="000F678A"/>
    <w:rsid w:val="00100A13"/>
    <w:rsid w:val="00101B98"/>
    <w:rsid w:val="00102980"/>
    <w:rsid w:val="00104B42"/>
    <w:rsid w:val="00110BC8"/>
    <w:rsid w:val="00110D66"/>
    <w:rsid w:val="00113EF2"/>
    <w:rsid w:val="001156DF"/>
    <w:rsid w:val="0012157E"/>
    <w:rsid w:val="0012721E"/>
    <w:rsid w:val="0012795E"/>
    <w:rsid w:val="00130D14"/>
    <w:rsid w:val="001324BD"/>
    <w:rsid w:val="00132B31"/>
    <w:rsid w:val="00135649"/>
    <w:rsid w:val="0013662D"/>
    <w:rsid w:val="00140DD9"/>
    <w:rsid w:val="001456CE"/>
    <w:rsid w:val="00151525"/>
    <w:rsid w:val="00152B69"/>
    <w:rsid w:val="00153C04"/>
    <w:rsid w:val="00161A52"/>
    <w:rsid w:val="0016306D"/>
    <w:rsid w:val="001672FA"/>
    <w:rsid w:val="00170267"/>
    <w:rsid w:val="0017111C"/>
    <w:rsid w:val="0017201B"/>
    <w:rsid w:val="00173601"/>
    <w:rsid w:val="00173D72"/>
    <w:rsid w:val="00174C5E"/>
    <w:rsid w:val="001815B0"/>
    <w:rsid w:val="00181AE8"/>
    <w:rsid w:val="00190706"/>
    <w:rsid w:val="001941EE"/>
    <w:rsid w:val="00194E54"/>
    <w:rsid w:val="001A02C6"/>
    <w:rsid w:val="001A2E8F"/>
    <w:rsid w:val="001B1FA2"/>
    <w:rsid w:val="001B2057"/>
    <w:rsid w:val="001B5296"/>
    <w:rsid w:val="001B7F93"/>
    <w:rsid w:val="001C1A42"/>
    <w:rsid w:val="001C1ABC"/>
    <w:rsid w:val="001C4921"/>
    <w:rsid w:val="001C5D14"/>
    <w:rsid w:val="001C6D15"/>
    <w:rsid w:val="001D5D54"/>
    <w:rsid w:val="001E152C"/>
    <w:rsid w:val="001E7DB3"/>
    <w:rsid w:val="001F7885"/>
    <w:rsid w:val="002009A6"/>
    <w:rsid w:val="00204951"/>
    <w:rsid w:val="00205B6E"/>
    <w:rsid w:val="00205C6A"/>
    <w:rsid w:val="0021051D"/>
    <w:rsid w:val="002117A7"/>
    <w:rsid w:val="00227682"/>
    <w:rsid w:val="00231E2D"/>
    <w:rsid w:val="00232459"/>
    <w:rsid w:val="00232FF6"/>
    <w:rsid w:val="00233BD7"/>
    <w:rsid w:val="0024019E"/>
    <w:rsid w:val="0024303A"/>
    <w:rsid w:val="0024351D"/>
    <w:rsid w:val="002457EF"/>
    <w:rsid w:val="002471B9"/>
    <w:rsid w:val="00256AEF"/>
    <w:rsid w:val="002625C7"/>
    <w:rsid w:val="00263101"/>
    <w:rsid w:val="0026370A"/>
    <w:rsid w:val="00264EC6"/>
    <w:rsid w:val="00264F47"/>
    <w:rsid w:val="00265E9B"/>
    <w:rsid w:val="00270008"/>
    <w:rsid w:val="00272453"/>
    <w:rsid w:val="00272D94"/>
    <w:rsid w:val="0027638E"/>
    <w:rsid w:val="00280890"/>
    <w:rsid w:val="00284B68"/>
    <w:rsid w:val="00286E14"/>
    <w:rsid w:val="0029113E"/>
    <w:rsid w:val="00292240"/>
    <w:rsid w:val="00293C65"/>
    <w:rsid w:val="00296F64"/>
    <w:rsid w:val="002A24DB"/>
    <w:rsid w:val="002A45C9"/>
    <w:rsid w:val="002A5D14"/>
    <w:rsid w:val="002A67FD"/>
    <w:rsid w:val="002B0CE6"/>
    <w:rsid w:val="002B5094"/>
    <w:rsid w:val="002B6388"/>
    <w:rsid w:val="002C369E"/>
    <w:rsid w:val="002C4673"/>
    <w:rsid w:val="002C4FDF"/>
    <w:rsid w:val="002C6291"/>
    <w:rsid w:val="002E1606"/>
    <w:rsid w:val="002E1FB9"/>
    <w:rsid w:val="002E3C4C"/>
    <w:rsid w:val="002E4F1A"/>
    <w:rsid w:val="002F0259"/>
    <w:rsid w:val="002F650F"/>
    <w:rsid w:val="003001D0"/>
    <w:rsid w:val="003014B3"/>
    <w:rsid w:val="00301821"/>
    <w:rsid w:val="00304476"/>
    <w:rsid w:val="00304F6D"/>
    <w:rsid w:val="003051BE"/>
    <w:rsid w:val="0031131D"/>
    <w:rsid w:val="00311E34"/>
    <w:rsid w:val="00320EB0"/>
    <w:rsid w:val="00330E9B"/>
    <w:rsid w:val="00332F7A"/>
    <w:rsid w:val="00334F9C"/>
    <w:rsid w:val="003413F7"/>
    <w:rsid w:val="0034393B"/>
    <w:rsid w:val="00345C8F"/>
    <w:rsid w:val="00346AFA"/>
    <w:rsid w:val="00360245"/>
    <w:rsid w:val="003605D5"/>
    <w:rsid w:val="00360B61"/>
    <w:rsid w:val="0036327E"/>
    <w:rsid w:val="0036497B"/>
    <w:rsid w:val="003665DE"/>
    <w:rsid w:val="00366637"/>
    <w:rsid w:val="00371D29"/>
    <w:rsid w:val="00373D4C"/>
    <w:rsid w:val="0037444A"/>
    <w:rsid w:val="0038063D"/>
    <w:rsid w:val="003806E4"/>
    <w:rsid w:val="00381043"/>
    <w:rsid w:val="003818CD"/>
    <w:rsid w:val="00381B41"/>
    <w:rsid w:val="00386A28"/>
    <w:rsid w:val="003928E7"/>
    <w:rsid w:val="00394DDE"/>
    <w:rsid w:val="00395306"/>
    <w:rsid w:val="00395B0F"/>
    <w:rsid w:val="0039646B"/>
    <w:rsid w:val="00397FDE"/>
    <w:rsid w:val="003A4A35"/>
    <w:rsid w:val="003A4CCA"/>
    <w:rsid w:val="003A7D90"/>
    <w:rsid w:val="003B3987"/>
    <w:rsid w:val="003B4737"/>
    <w:rsid w:val="003C1374"/>
    <w:rsid w:val="003C58C9"/>
    <w:rsid w:val="003C5DF3"/>
    <w:rsid w:val="003D0994"/>
    <w:rsid w:val="003D0E4E"/>
    <w:rsid w:val="003D6334"/>
    <w:rsid w:val="003D6B8A"/>
    <w:rsid w:val="003D785F"/>
    <w:rsid w:val="003E2060"/>
    <w:rsid w:val="003E30A1"/>
    <w:rsid w:val="003E406F"/>
    <w:rsid w:val="003E7801"/>
    <w:rsid w:val="003F17EA"/>
    <w:rsid w:val="00402716"/>
    <w:rsid w:val="00407315"/>
    <w:rsid w:val="00407ED6"/>
    <w:rsid w:val="00410CCD"/>
    <w:rsid w:val="00412653"/>
    <w:rsid w:val="004163A6"/>
    <w:rsid w:val="0041796A"/>
    <w:rsid w:val="00426193"/>
    <w:rsid w:val="00426F56"/>
    <w:rsid w:val="00427930"/>
    <w:rsid w:val="00434BC3"/>
    <w:rsid w:val="004404C3"/>
    <w:rsid w:val="00443222"/>
    <w:rsid w:val="0044378C"/>
    <w:rsid w:val="00446B32"/>
    <w:rsid w:val="00447B7E"/>
    <w:rsid w:val="004502E2"/>
    <w:rsid w:val="004514EE"/>
    <w:rsid w:val="00453B03"/>
    <w:rsid w:val="0045703B"/>
    <w:rsid w:val="00457CBC"/>
    <w:rsid w:val="00460816"/>
    <w:rsid w:val="0046537A"/>
    <w:rsid w:val="00471348"/>
    <w:rsid w:val="00471520"/>
    <w:rsid w:val="0047750B"/>
    <w:rsid w:val="00483147"/>
    <w:rsid w:val="00490757"/>
    <w:rsid w:val="00491AE5"/>
    <w:rsid w:val="00491B4B"/>
    <w:rsid w:val="00495F4E"/>
    <w:rsid w:val="004A0336"/>
    <w:rsid w:val="004A2B11"/>
    <w:rsid w:val="004A4112"/>
    <w:rsid w:val="004A45DA"/>
    <w:rsid w:val="004A6B32"/>
    <w:rsid w:val="004A73E4"/>
    <w:rsid w:val="004A79E1"/>
    <w:rsid w:val="004B0F05"/>
    <w:rsid w:val="004B1C34"/>
    <w:rsid w:val="004B3D41"/>
    <w:rsid w:val="004C2F0D"/>
    <w:rsid w:val="004C36B8"/>
    <w:rsid w:val="004C456A"/>
    <w:rsid w:val="004D04DB"/>
    <w:rsid w:val="004D2044"/>
    <w:rsid w:val="004D45CD"/>
    <w:rsid w:val="004D48C8"/>
    <w:rsid w:val="004D673D"/>
    <w:rsid w:val="004E1BAC"/>
    <w:rsid w:val="004E24D8"/>
    <w:rsid w:val="004E2F87"/>
    <w:rsid w:val="004E4296"/>
    <w:rsid w:val="004F05B1"/>
    <w:rsid w:val="004F13E5"/>
    <w:rsid w:val="004F193C"/>
    <w:rsid w:val="00502F07"/>
    <w:rsid w:val="0051004F"/>
    <w:rsid w:val="0051453B"/>
    <w:rsid w:val="00514572"/>
    <w:rsid w:val="00523A55"/>
    <w:rsid w:val="00523AF6"/>
    <w:rsid w:val="00524539"/>
    <w:rsid w:val="00526560"/>
    <w:rsid w:val="00532E81"/>
    <w:rsid w:val="00533F93"/>
    <w:rsid w:val="0053403F"/>
    <w:rsid w:val="005411BA"/>
    <w:rsid w:val="00547C09"/>
    <w:rsid w:val="005531C2"/>
    <w:rsid w:val="00555207"/>
    <w:rsid w:val="00570E99"/>
    <w:rsid w:val="00572C69"/>
    <w:rsid w:val="005736B4"/>
    <w:rsid w:val="00581F7B"/>
    <w:rsid w:val="005828FF"/>
    <w:rsid w:val="00582E99"/>
    <w:rsid w:val="00582F0E"/>
    <w:rsid w:val="0058676B"/>
    <w:rsid w:val="005911B6"/>
    <w:rsid w:val="0059402D"/>
    <w:rsid w:val="00594354"/>
    <w:rsid w:val="005A23EF"/>
    <w:rsid w:val="005A3DE2"/>
    <w:rsid w:val="005A6E17"/>
    <w:rsid w:val="005A77C4"/>
    <w:rsid w:val="005B0965"/>
    <w:rsid w:val="005B10FC"/>
    <w:rsid w:val="005B3749"/>
    <w:rsid w:val="005B550C"/>
    <w:rsid w:val="005B5A7E"/>
    <w:rsid w:val="005B659C"/>
    <w:rsid w:val="005B74B5"/>
    <w:rsid w:val="005C08EC"/>
    <w:rsid w:val="005C2BBC"/>
    <w:rsid w:val="005C7500"/>
    <w:rsid w:val="005D29E0"/>
    <w:rsid w:val="005E0B6C"/>
    <w:rsid w:val="005E1D62"/>
    <w:rsid w:val="005E2789"/>
    <w:rsid w:val="005E70EB"/>
    <w:rsid w:val="005F2904"/>
    <w:rsid w:val="005F3245"/>
    <w:rsid w:val="005F74F8"/>
    <w:rsid w:val="006034DB"/>
    <w:rsid w:val="00606AE2"/>
    <w:rsid w:val="00606F05"/>
    <w:rsid w:val="00607DAD"/>
    <w:rsid w:val="0061043E"/>
    <w:rsid w:val="00610696"/>
    <w:rsid w:val="006130A2"/>
    <w:rsid w:val="00613687"/>
    <w:rsid w:val="0061456A"/>
    <w:rsid w:val="00615D1A"/>
    <w:rsid w:val="00616742"/>
    <w:rsid w:val="00622F35"/>
    <w:rsid w:val="00623DC9"/>
    <w:rsid w:val="006304DD"/>
    <w:rsid w:val="0063484E"/>
    <w:rsid w:val="00636EA8"/>
    <w:rsid w:val="00642782"/>
    <w:rsid w:val="006474BD"/>
    <w:rsid w:val="006501AF"/>
    <w:rsid w:val="00652919"/>
    <w:rsid w:val="006551FA"/>
    <w:rsid w:val="00657613"/>
    <w:rsid w:val="00670558"/>
    <w:rsid w:val="006777E6"/>
    <w:rsid w:val="00680706"/>
    <w:rsid w:val="00680767"/>
    <w:rsid w:val="00686BB0"/>
    <w:rsid w:val="0069121A"/>
    <w:rsid w:val="006928C4"/>
    <w:rsid w:val="00694382"/>
    <w:rsid w:val="0069610B"/>
    <w:rsid w:val="00696530"/>
    <w:rsid w:val="00697317"/>
    <w:rsid w:val="006975A1"/>
    <w:rsid w:val="006B4E65"/>
    <w:rsid w:val="006B58B2"/>
    <w:rsid w:val="006C0AC2"/>
    <w:rsid w:val="006C1418"/>
    <w:rsid w:val="006C2167"/>
    <w:rsid w:val="006C6427"/>
    <w:rsid w:val="006C7729"/>
    <w:rsid w:val="006C7B84"/>
    <w:rsid w:val="006D0B12"/>
    <w:rsid w:val="006D0C8E"/>
    <w:rsid w:val="006D2E21"/>
    <w:rsid w:val="006D56D9"/>
    <w:rsid w:val="006E4C5F"/>
    <w:rsid w:val="006E6537"/>
    <w:rsid w:val="006E6910"/>
    <w:rsid w:val="00700D71"/>
    <w:rsid w:val="00703531"/>
    <w:rsid w:val="00704359"/>
    <w:rsid w:val="00705055"/>
    <w:rsid w:val="00706F1F"/>
    <w:rsid w:val="00707EB4"/>
    <w:rsid w:val="00711249"/>
    <w:rsid w:val="00712AD1"/>
    <w:rsid w:val="00712BE1"/>
    <w:rsid w:val="00721443"/>
    <w:rsid w:val="00723773"/>
    <w:rsid w:val="007252C0"/>
    <w:rsid w:val="00725A49"/>
    <w:rsid w:val="007265A9"/>
    <w:rsid w:val="00726C83"/>
    <w:rsid w:val="00730030"/>
    <w:rsid w:val="0073504F"/>
    <w:rsid w:val="00736B48"/>
    <w:rsid w:val="00742532"/>
    <w:rsid w:val="007435E9"/>
    <w:rsid w:val="00743FA3"/>
    <w:rsid w:val="00745547"/>
    <w:rsid w:val="00747974"/>
    <w:rsid w:val="00750D82"/>
    <w:rsid w:val="00753805"/>
    <w:rsid w:val="00753BE2"/>
    <w:rsid w:val="007561C9"/>
    <w:rsid w:val="00760C6B"/>
    <w:rsid w:val="00762A57"/>
    <w:rsid w:val="00766206"/>
    <w:rsid w:val="007707CE"/>
    <w:rsid w:val="00770AF5"/>
    <w:rsid w:val="00772FC6"/>
    <w:rsid w:val="00773549"/>
    <w:rsid w:val="007778C1"/>
    <w:rsid w:val="007821DF"/>
    <w:rsid w:val="00790CF9"/>
    <w:rsid w:val="00793AF9"/>
    <w:rsid w:val="007959C8"/>
    <w:rsid w:val="0079624C"/>
    <w:rsid w:val="007A3077"/>
    <w:rsid w:val="007A4045"/>
    <w:rsid w:val="007B108D"/>
    <w:rsid w:val="007B1498"/>
    <w:rsid w:val="007B2EFD"/>
    <w:rsid w:val="007B380C"/>
    <w:rsid w:val="007B47EC"/>
    <w:rsid w:val="007B6E6B"/>
    <w:rsid w:val="007C0983"/>
    <w:rsid w:val="007E007D"/>
    <w:rsid w:val="007E0FBB"/>
    <w:rsid w:val="007E2635"/>
    <w:rsid w:val="007E52B1"/>
    <w:rsid w:val="007E6CBA"/>
    <w:rsid w:val="007F016F"/>
    <w:rsid w:val="007F4E84"/>
    <w:rsid w:val="008003A2"/>
    <w:rsid w:val="00811D5A"/>
    <w:rsid w:val="00814CA8"/>
    <w:rsid w:val="008203E9"/>
    <w:rsid w:val="00821C2F"/>
    <w:rsid w:val="00822E5C"/>
    <w:rsid w:val="00825772"/>
    <w:rsid w:val="008426F1"/>
    <w:rsid w:val="0084640B"/>
    <w:rsid w:val="008479EB"/>
    <w:rsid w:val="00850582"/>
    <w:rsid w:val="0085194E"/>
    <w:rsid w:val="00852E18"/>
    <w:rsid w:val="0085429A"/>
    <w:rsid w:val="00856294"/>
    <w:rsid w:val="00857DE8"/>
    <w:rsid w:val="00867D72"/>
    <w:rsid w:val="00870ED8"/>
    <w:rsid w:val="008743C0"/>
    <w:rsid w:val="00875272"/>
    <w:rsid w:val="00880235"/>
    <w:rsid w:val="008804B0"/>
    <w:rsid w:val="00881A32"/>
    <w:rsid w:val="0088308F"/>
    <w:rsid w:val="00895957"/>
    <w:rsid w:val="008A060E"/>
    <w:rsid w:val="008A094F"/>
    <w:rsid w:val="008A350C"/>
    <w:rsid w:val="008A4B85"/>
    <w:rsid w:val="008B062E"/>
    <w:rsid w:val="008B247B"/>
    <w:rsid w:val="008B6535"/>
    <w:rsid w:val="008B739B"/>
    <w:rsid w:val="008C0999"/>
    <w:rsid w:val="008C46FF"/>
    <w:rsid w:val="008C53CD"/>
    <w:rsid w:val="008C67FC"/>
    <w:rsid w:val="008D009A"/>
    <w:rsid w:val="008D0C54"/>
    <w:rsid w:val="008D1D6C"/>
    <w:rsid w:val="008D2F21"/>
    <w:rsid w:val="008E0765"/>
    <w:rsid w:val="008E43DC"/>
    <w:rsid w:val="008E5081"/>
    <w:rsid w:val="008F1CCE"/>
    <w:rsid w:val="008F6BFD"/>
    <w:rsid w:val="00900FD8"/>
    <w:rsid w:val="009071F6"/>
    <w:rsid w:val="00907C81"/>
    <w:rsid w:val="00911617"/>
    <w:rsid w:val="00912C78"/>
    <w:rsid w:val="0091357B"/>
    <w:rsid w:val="009209D8"/>
    <w:rsid w:val="00924076"/>
    <w:rsid w:val="00926C16"/>
    <w:rsid w:val="009272A1"/>
    <w:rsid w:val="009304D6"/>
    <w:rsid w:val="0093558B"/>
    <w:rsid w:val="00941950"/>
    <w:rsid w:val="00943BBE"/>
    <w:rsid w:val="009468C0"/>
    <w:rsid w:val="0095392A"/>
    <w:rsid w:val="009611B6"/>
    <w:rsid w:val="00962B3C"/>
    <w:rsid w:val="009642CF"/>
    <w:rsid w:val="00966E25"/>
    <w:rsid w:val="009671E7"/>
    <w:rsid w:val="00967467"/>
    <w:rsid w:val="009674B8"/>
    <w:rsid w:val="009708F8"/>
    <w:rsid w:val="009714B4"/>
    <w:rsid w:val="009753AA"/>
    <w:rsid w:val="00975839"/>
    <w:rsid w:val="00976503"/>
    <w:rsid w:val="009773B0"/>
    <w:rsid w:val="009806A3"/>
    <w:rsid w:val="009860E6"/>
    <w:rsid w:val="00986D9B"/>
    <w:rsid w:val="009900CD"/>
    <w:rsid w:val="009902A4"/>
    <w:rsid w:val="00992233"/>
    <w:rsid w:val="00992775"/>
    <w:rsid w:val="009938D0"/>
    <w:rsid w:val="009A0CFD"/>
    <w:rsid w:val="009A2CB8"/>
    <w:rsid w:val="009A33F0"/>
    <w:rsid w:val="009A486D"/>
    <w:rsid w:val="009A5DC0"/>
    <w:rsid w:val="009B1F6B"/>
    <w:rsid w:val="009B385B"/>
    <w:rsid w:val="009C44E3"/>
    <w:rsid w:val="009C6A0A"/>
    <w:rsid w:val="009C6E60"/>
    <w:rsid w:val="009D391D"/>
    <w:rsid w:val="009D4088"/>
    <w:rsid w:val="009E28D9"/>
    <w:rsid w:val="009E3020"/>
    <w:rsid w:val="009E6759"/>
    <w:rsid w:val="009F1751"/>
    <w:rsid w:val="009F3C6E"/>
    <w:rsid w:val="00A0086C"/>
    <w:rsid w:val="00A02B61"/>
    <w:rsid w:val="00A02CAF"/>
    <w:rsid w:val="00A04C7E"/>
    <w:rsid w:val="00A05DDE"/>
    <w:rsid w:val="00A10DB6"/>
    <w:rsid w:val="00A11B62"/>
    <w:rsid w:val="00A13C1C"/>
    <w:rsid w:val="00A17D08"/>
    <w:rsid w:val="00A202E5"/>
    <w:rsid w:val="00A211D7"/>
    <w:rsid w:val="00A22EC5"/>
    <w:rsid w:val="00A27300"/>
    <w:rsid w:val="00A3151E"/>
    <w:rsid w:val="00A34579"/>
    <w:rsid w:val="00A35066"/>
    <w:rsid w:val="00A35B81"/>
    <w:rsid w:val="00A36383"/>
    <w:rsid w:val="00A36CF1"/>
    <w:rsid w:val="00A378F4"/>
    <w:rsid w:val="00A42819"/>
    <w:rsid w:val="00A47909"/>
    <w:rsid w:val="00A52410"/>
    <w:rsid w:val="00A54BD2"/>
    <w:rsid w:val="00A5582F"/>
    <w:rsid w:val="00A57A48"/>
    <w:rsid w:val="00A7393E"/>
    <w:rsid w:val="00A8142C"/>
    <w:rsid w:val="00A81786"/>
    <w:rsid w:val="00A872A4"/>
    <w:rsid w:val="00A9218E"/>
    <w:rsid w:val="00A93B6F"/>
    <w:rsid w:val="00A9495F"/>
    <w:rsid w:val="00A9506E"/>
    <w:rsid w:val="00A968BD"/>
    <w:rsid w:val="00A97188"/>
    <w:rsid w:val="00AA01DD"/>
    <w:rsid w:val="00AA0F6F"/>
    <w:rsid w:val="00AA138F"/>
    <w:rsid w:val="00AA3B0B"/>
    <w:rsid w:val="00AB03C8"/>
    <w:rsid w:val="00AB31FE"/>
    <w:rsid w:val="00AC0DAA"/>
    <w:rsid w:val="00AD11FE"/>
    <w:rsid w:val="00AD5147"/>
    <w:rsid w:val="00AD543B"/>
    <w:rsid w:val="00AD792A"/>
    <w:rsid w:val="00AE27A1"/>
    <w:rsid w:val="00AE3980"/>
    <w:rsid w:val="00AE3D1E"/>
    <w:rsid w:val="00AE5786"/>
    <w:rsid w:val="00AE59BB"/>
    <w:rsid w:val="00AF1023"/>
    <w:rsid w:val="00AF2FA6"/>
    <w:rsid w:val="00AF31C3"/>
    <w:rsid w:val="00AF4DE6"/>
    <w:rsid w:val="00AF7886"/>
    <w:rsid w:val="00B1322E"/>
    <w:rsid w:val="00B15715"/>
    <w:rsid w:val="00B17126"/>
    <w:rsid w:val="00B22E5B"/>
    <w:rsid w:val="00B31783"/>
    <w:rsid w:val="00B321C4"/>
    <w:rsid w:val="00B338AB"/>
    <w:rsid w:val="00B40CEE"/>
    <w:rsid w:val="00B42B72"/>
    <w:rsid w:val="00B42DFA"/>
    <w:rsid w:val="00B450D4"/>
    <w:rsid w:val="00B45119"/>
    <w:rsid w:val="00B45439"/>
    <w:rsid w:val="00B46059"/>
    <w:rsid w:val="00B47930"/>
    <w:rsid w:val="00B515DB"/>
    <w:rsid w:val="00B61CE6"/>
    <w:rsid w:val="00B6525D"/>
    <w:rsid w:val="00B66244"/>
    <w:rsid w:val="00B7091C"/>
    <w:rsid w:val="00B723D1"/>
    <w:rsid w:val="00B73C57"/>
    <w:rsid w:val="00B7657C"/>
    <w:rsid w:val="00B77D92"/>
    <w:rsid w:val="00B80085"/>
    <w:rsid w:val="00B81D50"/>
    <w:rsid w:val="00B81E92"/>
    <w:rsid w:val="00B860F8"/>
    <w:rsid w:val="00B86170"/>
    <w:rsid w:val="00B87559"/>
    <w:rsid w:val="00B90060"/>
    <w:rsid w:val="00B90951"/>
    <w:rsid w:val="00B90EC2"/>
    <w:rsid w:val="00B91F5A"/>
    <w:rsid w:val="00B93DD8"/>
    <w:rsid w:val="00B9415C"/>
    <w:rsid w:val="00B958CC"/>
    <w:rsid w:val="00B96836"/>
    <w:rsid w:val="00BA0F33"/>
    <w:rsid w:val="00BA2487"/>
    <w:rsid w:val="00BA24B5"/>
    <w:rsid w:val="00BA4CCD"/>
    <w:rsid w:val="00BA7014"/>
    <w:rsid w:val="00BA779E"/>
    <w:rsid w:val="00BB0356"/>
    <w:rsid w:val="00BB5B59"/>
    <w:rsid w:val="00BB5DCD"/>
    <w:rsid w:val="00BB7144"/>
    <w:rsid w:val="00BC0DAA"/>
    <w:rsid w:val="00BC1A0A"/>
    <w:rsid w:val="00BC223A"/>
    <w:rsid w:val="00BC7E58"/>
    <w:rsid w:val="00BD03F2"/>
    <w:rsid w:val="00BD0CD9"/>
    <w:rsid w:val="00BD390B"/>
    <w:rsid w:val="00BD3DAF"/>
    <w:rsid w:val="00BE2580"/>
    <w:rsid w:val="00BE6F28"/>
    <w:rsid w:val="00BF5D4A"/>
    <w:rsid w:val="00C03E8B"/>
    <w:rsid w:val="00C06387"/>
    <w:rsid w:val="00C0650E"/>
    <w:rsid w:val="00C06B6A"/>
    <w:rsid w:val="00C128D6"/>
    <w:rsid w:val="00C135F3"/>
    <w:rsid w:val="00C1476B"/>
    <w:rsid w:val="00C15C02"/>
    <w:rsid w:val="00C20490"/>
    <w:rsid w:val="00C2140D"/>
    <w:rsid w:val="00C22A3C"/>
    <w:rsid w:val="00C35394"/>
    <w:rsid w:val="00C4004E"/>
    <w:rsid w:val="00C42193"/>
    <w:rsid w:val="00C5077E"/>
    <w:rsid w:val="00C50905"/>
    <w:rsid w:val="00C57C49"/>
    <w:rsid w:val="00C60741"/>
    <w:rsid w:val="00C6481A"/>
    <w:rsid w:val="00C76779"/>
    <w:rsid w:val="00C80CC3"/>
    <w:rsid w:val="00C82A63"/>
    <w:rsid w:val="00C90B71"/>
    <w:rsid w:val="00C97A7D"/>
    <w:rsid w:val="00CA5285"/>
    <w:rsid w:val="00CB00F4"/>
    <w:rsid w:val="00CB1603"/>
    <w:rsid w:val="00CC7E1A"/>
    <w:rsid w:val="00CD03E2"/>
    <w:rsid w:val="00CD792E"/>
    <w:rsid w:val="00CE03B0"/>
    <w:rsid w:val="00CE17D4"/>
    <w:rsid w:val="00CE3554"/>
    <w:rsid w:val="00CE5328"/>
    <w:rsid w:val="00CE61DF"/>
    <w:rsid w:val="00CE6555"/>
    <w:rsid w:val="00CE7BD2"/>
    <w:rsid w:val="00CF16FF"/>
    <w:rsid w:val="00CF30B0"/>
    <w:rsid w:val="00CF6B16"/>
    <w:rsid w:val="00CF7E25"/>
    <w:rsid w:val="00D04267"/>
    <w:rsid w:val="00D10A92"/>
    <w:rsid w:val="00D11A87"/>
    <w:rsid w:val="00D27BFD"/>
    <w:rsid w:val="00D366B4"/>
    <w:rsid w:val="00D37CE6"/>
    <w:rsid w:val="00D41E3D"/>
    <w:rsid w:val="00D43365"/>
    <w:rsid w:val="00D55F5A"/>
    <w:rsid w:val="00D61B73"/>
    <w:rsid w:val="00D6252C"/>
    <w:rsid w:val="00D652FE"/>
    <w:rsid w:val="00D66AF4"/>
    <w:rsid w:val="00D82E64"/>
    <w:rsid w:val="00D855BF"/>
    <w:rsid w:val="00D85FD5"/>
    <w:rsid w:val="00DA3529"/>
    <w:rsid w:val="00DB1085"/>
    <w:rsid w:val="00DB217C"/>
    <w:rsid w:val="00DC152B"/>
    <w:rsid w:val="00DC5A23"/>
    <w:rsid w:val="00DC635D"/>
    <w:rsid w:val="00DD2952"/>
    <w:rsid w:val="00DD7F5D"/>
    <w:rsid w:val="00DE3D75"/>
    <w:rsid w:val="00DE50E7"/>
    <w:rsid w:val="00DE78FB"/>
    <w:rsid w:val="00DF0410"/>
    <w:rsid w:val="00DF0DF3"/>
    <w:rsid w:val="00DF4421"/>
    <w:rsid w:val="00DF59CF"/>
    <w:rsid w:val="00E004B7"/>
    <w:rsid w:val="00E00D78"/>
    <w:rsid w:val="00E00F82"/>
    <w:rsid w:val="00E049CA"/>
    <w:rsid w:val="00E06608"/>
    <w:rsid w:val="00E0783F"/>
    <w:rsid w:val="00E07B78"/>
    <w:rsid w:val="00E16986"/>
    <w:rsid w:val="00E16F0C"/>
    <w:rsid w:val="00E228A4"/>
    <w:rsid w:val="00E30145"/>
    <w:rsid w:val="00E30459"/>
    <w:rsid w:val="00E31459"/>
    <w:rsid w:val="00E319D3"/>
    <w:rsid w:val="00E33E91"/>
    <w:rsid w:val="00E44D2E"/>
    <w:rsid w:val="00E62686"/>
    <w:rsid w:val="00E66B78"/>
    <w:rsid w:val="00E72924"/>
    <w:rsid w:val="00E72B16"/>
    <w:rsid w:val="00E80A82"/>
    <w:rsid w:val="00E83319"/>
    <w:rsid w:val="00E8580E"/>
    <w:rsid w:val="00E871D1"/>
    <w:rsid w:val="00E87F24"/>
    <w:rsid w:val="00E97598"/>
    <w:rsid w:val="00EA225E"/>
    <w:rsid w:val="00EA266F"/>
    <w:rsid w:val="00EA32F5"/>
    <w:rsid w:val="00EA3AA9"/>
    <w:rsid w:val="00EA58B0"/>
    <w:rsid w:val="00EB341E"/>
    <w:rsid w:val="00EB4989"/>
    <w:rsid w:val="00EC1D48"/>
    <w:rsid w:val="00EC63FD"/>
    <w:rsid w:val="00EC6423"/>
    <w:rsid w:val="00ED04AD"/>
    <w:rsid w:val="00ED2082"/>
    <w:rsid w:val="00ED51CB"/>
    <w:rsid w:val="00ED7993"/>
    <w:rsid w:val="00EE157B"/>
    <w:rsid w:val="00EE4D4E"/>
    <w:rsid w:val="00EE4E2E"/>
    <w:rsid w:val="00EF0F0C"/>
    <w:rsid w:val="00EF3045"/>
    <w:rsid w:val="00F008E8"/>
    <w:rsid w:val="00F04ED6"/>
    <w:rsid w:val="00F06199"/>
    <w:rsid w:val="00F12EEC"/>
    <w:rsid w:val="00F13535"/>
    <w:rsid w:val="00F1493D"/>
    <w:rsid w:val="00F157D1"/>
    <w:rsid w:val="00F20C83"/>
    <w:rsid w:val="00F218EF"/>
    <w:rsid w:val="00F30C0B"/>
    <w:rsid w:val="00F31453"/>
    <w:rsid w:val="00F3188C"/>
    <w:rsid w:val="00F35945"/>
    <w:rsid w:val="00F37D70"/>
    <w:rsid w:val="00F41C05"/>
    <w:rsid w:val="00F41E4C"/>
    <w:rsid w:val="00F41F18"/>
    <w:rsid w:val="00F457CA"/>
    <w:rsid w:val="00F45D04"/>
    <w:rsid w:val="00F531A6"/>
    <w:rsid w:val="00F55914"/>
    <w:rsid w:val="00F5602F"/>
    <w:rsid w:val="00F5669D"/>
    <w:rsid w:val="00F61DDE"/>
    <w:rsid w:val="00F64050"/>
    <w:rsid w:val="00F71E27"/>
    <w:rsid w:val="00F740AD"/>
    <w:rsid w:val="00F75372"/>
    <w:rsid w:val="00F77183"/>
    <w:rsid w:val="00F80D91"/>
    <w:rsid w:val="00F82A57"/>
    <w:rsid w:val="00F8496A"/>
    <w:rsid w:val="00F86276"/>
    <w:rsid w:val="00F864C8"/>
    <w:rsid w:val="00F86A73"/>
    <w:rsid w:val="00F90FFD"/>
    <w:rsid w:val="00F92DF1"/>
    <w:rsid w:val="00F943F1"/>
    <w:rsid w:val="00FA5FA9"/>
    <w:rsid w:val="00FA6117"/>
    <w:rsid w:val="00FB5C72"/>
    <w:rsid w:val="00FB74A4"/>
    <w:rsid w:val="00FC015D"/>
    <w:rsid w:val="00FC2CB6"/>
    <w:rsid w:val="00FC473A"/>
    <w:rsid w:val="00FC75DD"/>
    <w:rsid w:val="00FC78E9"/>
    <w:rsid w:val="00FD0615"/>
    <w:rsid w:val="00FD0890"/>
    <w:rsid w:val="00FD0AE1"/>
    <w:rsid w:val="00FD2C3C"/>
    <w:rsid w:val="00FE44AC"/>
    <w:rsid w:val="00FE4ADD"/>
    <w:rsid w:val="00FF1160"/>
    <w:rsid w:val="00FF3CAE"/>
    <w:rsid w:val="00FF4CA5"/>
    <w:rsid w:val="00FF5EAE"/>
    <w:rsid w:val="00FF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A3236"/>
  <w15:docId w15:val="{88DB316B-9F0E-4243-8086-60D69BB6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4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D62"/>
    <w:pPr>
      <w:tabs>
        <w:tab w:val="center" w:pos="4252"/>
        <w:tab w:val="right" w:pos="8504"/>
      </w:tabs>
      <w:snapToGrid w:val="0"/>
    </w:pPr>
  </w:style>
  <w:style w:type="character" w:customStyle="1" w:styleId="a4">
    <w:name w:val="ヘッダー (文字)"/>
    <w:basedOn w:val="a0"/>
    <w:link w:val="a3"/>
    <w:uiPriority w:val="99"/>
    <w:rsid w:val="005E1D62"/>
    <w:rPr>
      <w:kern w:val="2"/>
      <w:sz w:val="21"/>
      <w:szCs w:val="24"/>
    </w:rPr>
  </w:style>
  <w:style w:type="paragraph" w:styleId="a5">
    <w:name w:val="footer"/>
    <w:basedOn w:val="a"/>
    <w:link w:val="a6"/>
    <w:uiPriority w:val="99"/>
    <w:unhideWhenUsed/>
    <w:rsid w:val="005E1D62"/>
    <w:pPr>
      <w:tabs>
        <w:tab w:val="center" w:pos="4252"/>
        <w:tab w:val="right" w:pos="8504"/>
      </w:tabs>
      <w:snapToGrid w:val="0"/>
    </w:pPr>
  </w:style>
  <w:style w:type="character" w:customStyle="1" w:styleId="a6">
    <w:name w:val="フッター (文字)"/>
    <w:basedOn w:val="a0"/>
    <w:link w:val="a5"/>
    <w:uiPriority w:val="99"/>
    <w:rsid w:val="005E1D62"/>
    <w:rPr>
      <w:kern w:val="2"/>
      <w:sz w:val="21"/>
      <w:szCs w:val="24"/>
    </w:rPr>
  </w:style>
  <w:style w:type="paragraph" w:styleId="a7">
    <w:name w:val="List Paragraph"/>
    <w:basedOn w:val="a"/>
    <w:uiPriority w:val="34"/>
    <w:qFormat/>
    <w:rsid w:val="00F55914"/>
    <w:pPr>
      <w:ind w:leftChars="400" w:left="840"/>
    </w:pPr>
  </w:style>
  <w:style w:type="paragraph" w:styleId="a8">
    <w:name w:val="Closing"/>
    <w:basedOn w:val="a"/>
    <w:link w:val="a9"/>
    <w:uiPriority w:val="99"/>
    <w:unhideWhenUsed/>
    <w:rsid w:val="00C15C02"/>
    <w:pPr>
      <w:jc w:val="right"/>
    </w:pPr>
    <w:rPr>
      <w:rFonts w:asciiTheme="minorEastAsia" w:eastAsiaTheme="minorEastAsia" w:hAnsiTheme="minorEastAsia"/>
      <w:sz w:val="22"/>
      <w:szCs w:val="22"/>
    </w:rPr>
  </w:style>
  <w:style w:type="character" w:customStyle="1" w:styleId="a9">
    <w:name w:val="結語 (文字)"/>
    <w:basedOn w:val="a0"/>
    <w:link w:val="a8"/>
    <w:uiPriority w:val="99"/>
    <w:rsid w:val="00C15C02"/>
    <w:rPr>
      <w:rFonts w:asciiTheme="minorEastAsia" w:eastAsiaTheme="minorEastAsia" w:hAnsiTheme="minorEastAsia"/>
      <w:kern w:val="2"/>
      <w:sz w:val="22"/>
      <w:szCs w:val="22"/>
    </w:rPr>
  </w:style>
  <w:style w:type="paragraph" w:styleId="aa">
    <w:name w:val="Balloon Text"/>
    <w:basedOn w:val="a"/>
    <w:link w:val="ab"/>
    <w:uiPriority w:val="99"/>
    <w:semiHidden/>
    <w:unhideWhenUsed/>
    <w:rsid w:val="00132B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2B31"/>
    <w:rPr>
      <w:rFonts w:asciiTheme="majorHAnsi" w:eastAsiaTheme="majorEastAsia" w:hAnsiTheme="majorHAnsi" w:cstheme="majorBidi"/>
      <w:kern w:val="2"/>
      <w:sz w:val="18"/>
      <w:szCs w:val="18"/>
    </w:rPr>
  </w:style>
  <w:style w:type="paragraph" w:styleId="ac">
    <w:name w:val="Revision"/>
    <w:hidden/>
    <w:uiPriority w:val="99"/>
    <w:semiHidden/>
    <w:rsid w:val="00CF30B0"/>
    <w:rPr>
      <w:kern w:val="2"/>
      <w:sz w:val="21"/>
      <w:szCs w:val="24"/>
    </w:rPr>
  </w:style>
  <w:style w:type="character" w:styleId="ad">
    <w:name w:val="annotation reference"/>
    <w:basedOn w:val="a0"/>
    <w:uiPriority w:val="99"/>
    <w:semiHidden/>
    <w:unhideWhenUsed/>
    <w:rsid w:val="009938D0"/>
    <w:rPr>
      <w:sz w:val="18"/>
      <w:szCs w:val="18"/>
    </w:rPr>
  </w:style>
  <w:style w:type="paragraph" w:styleId="ae">
    <w:name w:val="annotation text"/>
    <w:basedOn w:val="a"/>
    <w:link w:val="af"/>
    <w:uiPriority w:val="99"/>
    <w:semiHidden/>
    <w:unhideWhenUsed/>
    <w:rsid w:val="009938D0"/>
    <w:pPr>
      <w:jc w:val="left"/>
    </w:pPr>
  </w:style>
  <w:style w:type="character" w:customStyle="1" w:styleId="af">
    <w:name w:val="コメント文字列 (文字)"/>
    <w:basedOn w:val="a0"/>
    <w:link w:val="ae"/>
    <w:uiPriority w:val="99"/>
    <w:semiHidden/>
    <w:rsid w:val="009938D0"/>
    <w:rPr>
      <w:kern w:val="2"/>
      <w:sz w:val="21"/>
      <w:szCs w:val="24"/>
    </w:rPr>
  </w:style>
  <w:style w:type="paragraph" w:styleId="af0">
    <w:name w:val="annotation subject"/>
    <w:basedOn w:val="ae"/>
    <w:next w:val="ae"/>
    <w:link w:val="af1"/>
    <w:uiPriority w:val="99"/>
    <w:semiHidden/>
    <w:unhideWhenUsed/>
    <w:rsid w:val="009938D0"/>
    <w:rPr>
      <w:b/>
      <w:bCs/>
    </w:rPr>
  </w:style>
  <w:style w:type="character" w:customStyle="1" w:styleId="af1">
    <w:name w:val="コメント内容 (文字)"/>
    <w:basedOn w:val="af"/>
    <w:link w:val="af0"/>
    <w:uiPriority w:val="99"/>
    <w:semiHidden/>
    <w:rsid w:val="009938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4C4C-6A92-4C0C-8283-5C9994C6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760</Words>
  <Characters>4333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s68289h</dc:creator>
  <cp:keywords/>
  <cp:lastModifiedBy>田渕 裕貴</cp:lastModifiedBy>
  <cp:revision>3</cp:revision>
  <cp:lastPrinted>2023-01-31T22:27:00Z</cp:lastPrinted>
  <dcterms:created xsi:type="dcterms:W3CDTF">2024-02-07T06:44:00Z</dcterms:created>
  <dcterms:modified xsi:type="dcterms:W3CDTF">2024-02-08T06:43:00Z</dcterms:modified>
</cp:coreProperties>
</file>