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46C2" w14:textId="77777777" w:rsidR="00F621C0" w:rsidRPr="003E23F5" w:rsidRDefault="00F621C0" w:rsidP="009515B7">
      <w:pPr>
        <w:spacing w:line="276" w:lineRule="auto"/>
        <w:jc w:val="center"/>
        <w:rPr>
          <w:rFonts w:ascii="ＭＳ ゴシック" w:eastAsia="ＭＳ ゴシック" w:hAnsi="ＭＳ ゴシック"/>
          <w:b/>
          <w:sz w:val="24"/>
          <w:szCs w:val="24"/>
        </w:rPr>
      </w:pPr>
    </w:p>
    <w:p w14:paraId="61F26268" w14:textId="77777777" w:rsidR="000B4F86" w:rsidRPr="003E23F5" w:rsidRDefault="000B4F86" w:rsidP="009515B7">
      <w:pPr>
        <w:spacing w:line="276" w:lineRule="auto"/>
        <w:jc w:val="center"/>
        <w:rPr>
          <w:rFonts w:ascii="ＭＳ ゴシック" w:eastAsia="ＭＳ ゴシック" w:hAnsi="ＭＳ ゴシック"/>
          <w:b/>
          <w:sz w:val="24"/>
          <w:szCs w:val="24"/>
        </w:rPr>
      </w:pPr>
      <w:r w:rsidRPr="003E23F5">
        <w:rPr>
          <w:rFonts w:ascii="ＭＳ ゴシック" w:eastAsia="ＭＳ ゴシック" w:hAnsi="ＭＳ ゴシック" w:hint="eastAsia"/>
          <w:b/>
          <w:sz w:val="24"/>
          <w:szCs w:val="24"/>
        </w:rPr>
        <w:t>入</w:t>
      </w:r>
      <w:r w:rsidRPr="003E23F5">
        <w:rPr>
          <w:rFonts w:ascii="ＭＳ ゴシック" w:eastAsia="ＭＳ ゴシック" w:hAnsi="ＭＳ ゴシック"/>
          <w:b/>
          <w:sz w:val="24"/>
          <w:szCs w:val="24"/>
        </w:rPr>
        <w:t xml:space="preserve"> 札 説 明 書</w:t>
      </w:r>
    </w:p>
    <w:p w14:paraId="2AB61935" w14:textId="77777777" w:rsidR="000B4F86" w:rsidRPr="003E23F5" w:rsidRDefault="000B4F86" w:rsidP="009515B7">
      <w:pPr>
        <w:spacing w:line="276" w:lineRule="auto"/>
        <w:jc w:val="center"/>
        <w:rPr>
          <w:rFonts w:ascii="ＭＳ 明朝" w:eastAsia="ＭＳ 明朝" w:hAnsi="ＭＳ 明朝"/>
          <w:sz w:val="24"/>
          <w:szCs w:val="24"/>
        </w:rPr>
      </w:pPr>
    </w:p>
    <w:p w14:paraId="26F1CF89" w14:textId="51FFC709" w:rsidR="000B4F86" w:rsidRPr="003E23F5" w:rsidRDefault="003E23F5" w:rsidP="009515B7">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令和</w:t>
      </w:r>
      <w:r w:rsidR="006E7230">
        <w:rPr>
          <w:rFonts w:ascii="ＭＳ 明朝" w:eastAsia="ＭＳ 明朝" w:hAnsi="ＭＳ 明朝" w:hint="eastAsia"/>
          <w:sz w:val="24"/>
          <w:szCs w:val="24"/>
        </w:rPr>
        <w:t>６</w:t>
      </w:r>
      <w:r w:rsidR="00F621C0" w:rsidRPr="003E23F5">
        <w:rPr>
          <w:rFonts w:ascii="ＭＳ 明朝" w:eastAsia="ＭＳ 明朝" w:hAnsi="ＭＳ 明朝" w:hint="eastAsia"/>
          <w:sz w:val="24"/>
          <w:szCs w:val="24"/>
        </w:rPr>
        <w:t>年</w:t>
      </w:r>
      <w:r w:rsidR="009515B7" w:rsidRPr="003E23F5">
        <w:rPr>
          <w:rFonts w:ascii="ＭＳ 明朝" w:eastAsia="ＭＳ 明朝" w:hAnsi="ＭＳ 明朝"/>
          <w:sz w:val="24"/>
          <w:szCs w:val="24"/>
        </w:rPr>
        <w:t>札幌市告示第</w:t>
      </w:r>
      <w:r w:rsidR="006E7230">
        <w:rPr>
          <w:rFonts w:ascii="ＭＳ 明朝" w:eastAsia="ＭＳ 明朝" w:hAnsi="ＭＳ 明朝" w:hint="eastAsia"/>
          <w:sz w:val="24"/>
          <w:szCs w:val="24"/>
        </w:rPr>
        <w:t xml:space="preserve">　　　号</w:t>
      </w:r>
      <w:r w:rsidR="009515B7" w:rsidRPr="003E23F5">
        <w:rPr>
          <w:rFonts w:ascii="ＭＳ 明朝" w:eastAsia="ＭＳ 明朝" w:hAnsi="ＭＳ 明朝"/>
          <w:sz w:val="24"/>
          <w:szCs w:val="24"/>
        </w:rPr>
        <w:t>に基づく入札等については、札幌市契約規則、札幌市物品・役務契約等事務取扱要領その他関係法令に定めるもののほか、この入札説明書によるものとする。</w:t>
      </w:r>
    </w:p>
    <w:p w14:paraId="25B386F9" w14:textId="77777777" w:rsidR="000B4F86" w:rsidRPr="006E7230" w:rsidRDefault="000B4F86" w:rsidP="009515B7">
      <w:pPr>
        <w:spacing w:line="276" w:lineRule="auto"/>
        <w:rPr>
          <w:rFonts w:ascii="ＭＳ 明朝" w:eastAsia="ＭＳ 明朝" w:hAnsi="ＭＳ 明朝"/>
          <w:sz w:val="24"/>
          <w:szCs w:val="24"/>
        </w:rPr>
      </w:pPr>
    </w:p>
    <w:p w14:paraId="734DCDE1" w14:textId="794841E4" w:rsidR="000B4F86"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１</w:t>
      </w:r>
      <w:r w:rsidR="00097DFF"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告示日</w:t>
      </w:r>
      <w:r w:rsidR="00857C86" w:rsidRPr="003E23F5">
        <w:rPr>
          <w:rFonts w:ascii="ＭＳ 明朝" w:eastAsia="ＭＳ 明朝" w:hAnsi="ＭＳ 明朝" w:hint="eastAsia"/>
          <w:sz w:val="24"/>
          <w:szCs w:val="24"/>
        </w:rPr>
        <w:t xml:space="preserve">　</w:t>
      </w:r>
      <w:r w:rsidR="006C46FC">
        <w:rPr>
          <w:rFonts w:ascii="ＭＳ 明朝" w:eastAsia="ＭＳ 明朝" w:hAnsi="ＭＳ 明朝" w:hint="eastAsia"/>
          <w:sz w:val="24"/>
          <w:szCs w:val="24"/>
        </w:rPr>
        <w:t>令和</w:t>
      </w:r>
      <w:r w:rsidR="006E7230">
        <w:rPr>
          <w:rFonts w:ascii="ＭＳ 明朝" w:eastAsia="ＭＳ 明朝" w:hAnsi="ＭＳ 明朝" w:hint="eastAsia"/>
          <w:sz w:val="24"/>
          <w:szCs w:val="24"/>
        </w:rPr>
        <w:t>６</w:t>
      </w:r>
      <w:r w:rsidRPr="003E23F5">
        <w:rPr>
          <w:rFonts w:ascii="ＭＳ 明朝" w:eastAsia="ＭＳ 明朝" w:hAnsi="ＭＳ 明朝" w:hint="eastAsia"/>
          <w:sz w:val="24"/>
          <w:szCs w:val="24"/>
        </w:rPr>
        <w:t>年</w:t>
      </w:r>
      <w:r w:rsidR="00751B4B">
        <w:rPr>
          <w:rFonts w:ascii="ＭＳ 明朝" w:eastAsia="ＭＳ 明朝" w:hAnsi="ＭＳ 明朝" w:hint="eastAsia"/>
          <w:sz w:val="24"/>
          <w:szCs w:val="24"/>
        </w:rPr>
        <w:t>６</w:t>
      </w:r>
      <w:r w:rsidR="000B4F86" w:rsidRPr="003E23F5">
        <w:rPr>
          <w:rFonts w:ascii="ＭＳ 明朝" w:eastAsia="ＭＳ 明朝" w:hAnsi="ＭＳ 明朝"/>
          <w:sz w:val="24"/>
          <w:szCs w:val="24"/>
        </w:rPr>
        <w:t>月</w:t>
      </w:r>
      <w:r w:rsidR="006E7230">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日</w:t>
      </w:r>
    </w:p>
    <w:p w14:paraId="0AE01F43" w14:textId="77777777" w:rsidR="00244FF7" w:rsidRPr="006E7230" w:rsidRDefault="00244FF7" w:rsidP="009515B7">
      <w:pPr>
        <w:spacing w:line="276" w:lineRule="auto"/>
        <w:rPr>
          <w:rFonts w:ascii="ＭＳ 明朝" w:eastAsia="ＭＳ 明朝" w:hAnsi="ＭＳ 明朝"/>
          <w:sz w:val="24"/>
          <w:szCs w:val="24"/>
        </w:rPr>
      </w:pPr>
    </w:p>
    <w:p w14:paraId="531BFDD1" w14:textId="0C72EAD9" w:rsidR="000B4F86"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 xml:space="preserve">２　</w:t>
      </w:r>
      <w:r w:rsidR="000B4F86" w:rsidRPr="003E23F5">
        <w:rPr>
          <w:rFonts w:ascii="ＭＳ 明朝" w:eastAsia="ＭＳ 明朝" w:hAnsi="ＭＳ 明朝"/>
          <w:sz w:val="24"/>
          <w:szCs w:val="24"/>
        </w:rPr>
        <w:t>契約担当部局</w:t>
      </w:r>
      <w:r w:rsidR="00857C86" w:rsidRPr="003E23F5">
        <w:rPr>
          <w:rFonts w:ascii="ＭＳ 明朝" w:eastAsia="ＭＳ 明朝" w:hAnsi="ＭＳ 明朝" w:hint="eastAsia"/>
          <w:sz w:val="24"/>
          <w:szCs w:val="24"/>
        </w:rPr>
        <w:t xml:space="preserve">　</w:t>
      </w:r>
    </w:p>
    <w:p w14:paraId="66753907" w14:textId="2D1ACF12" w:rsidR="001C7F05" w:rsidRPr="001C7F05" w:rsidRDefault="00751B4B" w:rsidP="001C7F05">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⑴　</w:t>
      </w:r>
      <w:r w:rsidR="001C7F05" w:rsidRPr="001C7F05">
        <w:rPr>
          <w:rFonts w:ascii="ＭＳ 明朝" w:eastAsia="ＭＳ 明朝" w:hAnsi="ＭＳ 明朝"/>
          <w:sz w:val="24"/>
          <w:szCs w:val="24"/>
        </w:rPr>
        <w:t>契約担当部局</w:t>
      </w:r>
    </w:p>
    <w:p w14:paraId="3A19A101" w14:textId="77777777" w:rsidR="001C7F05" w:rsidRPr="001C7F05" w:rsidRDefault="001C7F05" w:rsidP="00751B4B">
      <w:pPr>
        <w:spacing w:line="276" w:lineRule="auto"/>
        <w:ind w:firstLineChars="300" w:firstLine="814"/>
        <w:rPr>
          <w:rFonts w:ascii="ＭＳ 明朝" w:eastAsia="ＭＳ 明朝" w:hAnsi="ＭＳ 明朝"/>
          <w:sz w:val="24"/>
          <w:szCs w:val="24"/>
        </w:rPr>
      </w:pPr>
      <w:r w:rsidRPr="001C7F05">
        <w:rPr>
          <w:rFonts w:ascii="ＭＳ 明朝" w:eastAsia="ＭＳ 明朝" w:hAnsi="ＭＳ 明朝" w:hint="eastAsia"/>
          <w:sz w:val="24"/>
          <w:szCs w:val="24"/>
        </w:rPr>
        <w:t>〒</w:t>
      </w:r>
      <w:r w:rsidRPr="001C7F05">
        <w:rPr>
          <w:rFonts w:ascii="ＭＳ 明朝" w:eastAsia="ＭＳ 明朝" w:hAnsi="ＭＳ 明朝"/>
          <w:sz w:val="24"/>
          <w:szCs w:val="24"/>
        </w:rPr>
        <w:t>060-8611　札幌市中央区北１条西２丁目</w:t>
      </w:r>
    </w:p>
    <w:p w14:paraId="04426694" w14:textId="77777777" w:rsidR="001C7F05" w:rsidRPr="001C7F05" w:rsidRDefault="001C7F05" w:rsidP="001C7F05">
      <w:pPr>
        <w:spacing w:line="276" w:lineRule="auto"/>
        <w:ind w:firstLineChars="300" w:firstLine="814"/>
        <w:rPr>
          <w:rFonts w:ascii="ＭＳ 明朝" w:eastAsia="ＭＳ 明朝" w:hAnsi="ＭＳ 明朝"/>
          <w:sz w:val="24"/>
          <w:szCs w:val="24"/>
        </w:rPr>
      </w:pPr>
      <w:r w:rsidRPr="001C7F05">
        <w:rPr>
          <w:rFonts w:ascii="ＭＳ 明朝" w:eastAsia="ＭＳ 明朝" w:hAnsi="ＭＳ 明朝" w:hint="eastAsia"/>
          <w:sz w:val="24"/>
          <w:szCs w:val="24"/>
        </w:rPr>
        <w:t>札幌市市民文化局市民生活部消費生活課</w:t>
      </w:r>
    </w:p>
    <w:p w14:paraId="0265EC9F" w14:textId="77777777" w:rsidR="001C7F05" w:rsidRPr="001C7F05" w:rsidRDefault="001C7F05" w:rsidP="001C7F05">
      <w:pPr>
        <w:spacing w:line="276" w:lineRule="auto"/>
        <w:ind w:firstLineChars="300" w:firstLine="814"/>
        <w:rPr>
          <w:rFonts w:ascii="ＭＳ 明朝" w:eastAsia="ＭＳ 明朝" w:hAnsi="ＭＳ 明朝"/>
          <w:sz w:val="24"/>
          <w:szCs w:val="24"/>
        </w:rPr>
      </w:pPr>
      <w:r w:rsidRPr="001C7F05">
        <w:rPr>
          <w:rFonts w:ascii="ＭＳ 明朝" w:eastAsia="ＭＳ 明朝" w:hAnsi="ＭＳ 明朝" w:hint="eastAsia"/>
          <w:sz w:val="24"/>
          <w:szCs w:val="24"/>
        </w:rPr>
        <w:t xml:space="preserve">電話　</w:t>
      </w:r>
      <w:r w:rsidRPr="001C7F05">
        <w:rPr>
          <w:rFonts w:ascii="ＭＳ 明朝" w:eastAsia="ＭＳ 明朝" w:hAnsi="ＭＳ 明朝"/>
          <w:sz w:val="24"/>
          <w:szCs w:val="24"/>
        </w:rPr>
        <w:t>011-211-2245</w:t>
      </w:r>
    </w:p>
    <w:p w14:paraId="1B3353B9" w14:textId="7502BEF8" w:rsidR="001C7F05" w:rsidRPr="001C7F05" w:rsidRDefault="00751B4B" w:rsidP="001C7F05">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⑵　</w:t>
      </w:r>
      <w:r w:rsidR="001C7F05" w:rsidRPr="001C7F05">
        <w:rPr>
          <w:rFonts w:ascii="ＭＳ 明朝" w:eastAsia="ＭＳ 明朝" w:hAnsi="ＭＳ 明朝"/>
          <w:sz w:val="24"/>
          <w:szCs w:val="24"/>
        </w:rPr>
        <w:t>業務担当部局</w:t>
      </w:r>
    </w:p>
    <w:p w14:paraId="56DEEC99" w14:textId="77777777" w:rsidR="00751B4B" w:rsidRPr="003E23F5" w:rsidRDefault="00751B4B" w:rsidP="00751B4B">
      <w:pPr>
        <w:spacing w:line="276" w:lineRule="auto"/>
        <w:ind w:firstLineChars="300" w:firstLine="814"/>
        <w:rPr>
          <w:rFonts w:ascii="ＭＳ 明朝" w:eastAsia="ＭＳ 明朝" w:hAnsi="ＭＳ 明朝"/>
          <w:sz w:val="24"/>
          <w:szCs w:val="24"/>
        </w:rPr>
      </w:pPr>
      <w:r w:rsidRPr="003E23F5">
        <w:rPr>
          <w:rFonts w:ascii="ＭＳ 明朝" w:eastAsia="ＭＳ 明朝" w:hAnsi="ＭＳ 明朝"/>
          <w:sz w:val="24"/>
          <w:szCs w:val="24"/>
        </w:rPr>
        <w:t>〒060-8611 札幌市中央区北１条西２丁目</w:t>
      </w:r>
    </w:p>
    <w:p w14:paraId="1B1FB063" w14:textId="2FA82D7F" w:rsidR="001C7F05" w:rsidRPr="001C7F05" w:rsidRDefault="001C7F05" w:rsidP="001C7F05">
      <w:pPr>
        <w:spacing w:line="276" w:lineRule="auto"/>
        <w:ind w:firstLineChars="300" w:firstLine="814"/>
        <w:rPr>
          <w:rFonts w:ascii="ＭＳ 明朝" w:eastAsia="ＭＳ 明朝" w:hAnsi="ＭＳ 明朝"/>
          <w:sz w:val="24"/>
          <w:szCs w:val="24"/>
        </w:rPr>
      </w:pPr>
      <w:r w:rsidRPr="001C7F05">
        <w:rPr>
          <w:rFonts w:ascii="ＭＳ 明朝" w:eastAsia="ＭＳ 明朝" w:hAnsi="ＭＳ 明朝" w:hint="eastAsia"/>
          <w:sz w:val="24"/>
          <w:szCs w:val="24"/>
        </w:rPr>
        <w:t>札幌市市民文化局市民生活部アイヌ施策課</w:t>
      </w:r>
    </w:p>
    <w:p w14:paraId="29BE77B8" w14:textId="77777777" w:rsidR="001C7F05" w:rsidRPr="001C7F05" w:rsidRDefault="001C7F05" w:rsidP="001C7F05">
      <w:pPr>
        <w:spacing w:line="276" w:lineRule="auto"/>
        <w:ind w:firstLineChars="300" w:firstLine="814"/>
        <w:rPr>
          <w:rFonts w:ascii="ＭＳ 明朝" w:eastAsia="ＭＳ 明朝" w:hAnsi="ＭＳ 明朝"/>
          <w:sz w:val="24"/>
          <w:szCs w:val="24"/>
        </w:rPr>
      </w:pPr>
      <w:r w:rsidRPr="001C7F05">
        <w:rPr>
          <w:rFonts w:ascii="ＭＳ 明朝" w:eastAsia="ＭＳ 明朝" w:hAnsi="ＭＳ 明朝" w:hint="eastAsia"/>
          <w:sz w:val="24"/>
          <w:szCs w:val="24"/>
        </w:rPr>
        <w:t xml:space="preserve">電話　</w:t>
      </w:r>
      <w:r w:rsidRPr="001C7F05">
        <w:rPr>
          <w:rFonts w:ascii="ＭＳ 明朝" w:eastAsia="ＭＳ 明朝" w:hAnsi="ＭＳ 明朝"/>
          <w:sz w:val="24"/>
          <w:szCs w:val="24"/>
        </w:rPr>
        <w:t>011-211-2277</w:t>
      </w:r>
    </w:p>
    <w:p w14:paraId="0E0DAE26" w14:textId="77777777" w:rsidR="001C7F05" w:rsidRPr="001C7F05" w:rsidRDefault="001C7F05" w:rsidP="001C7F05">
      <w:pPr>
        <w:spacing w:line="276" w:lineRule="auto"/>
        <w:rPr>
          <w:rFonts w:ascii="ＭＳ 明朝" w:eastAsia="ＭＳ 明朝" w:hAnsi="ＭＳ 明朝"/>
          <w:sz w:val="24"/>
          <w:szCs w:val="24"/>
        </w:rPr>
      </w:pPr>
    </w:p>
    <w:p w14:paraId="50064970" w14:textId="77777777" w:rsidR="000B4F86"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 xml:space="preserve">３　</w:t>
      </w:r>
      <w:r w:rsidR="000B4F86" w:rsidRPr="003E23F5">
        <w:rPr>
          <w:rFonts w:ascii="ＭＳ 明朝" w:eastAsia="ＭＳ 明朝" w:hAnsi="ＭＳ 明朝"/>
          <w:sz w:val="24"/>
          <w:szCs w:val="24"/>
        </w:rPr>
        <w:t>入札に付する事項</w:t>
      </w:r>
    </w:p>
    <w:p w14:paraId="1C3C2821" w14:textId="07525037" w:rsidR="009515B7" w:rsidRPr="003E23F5" w:rsidRDefault="00F621C0" w:rsidP="005F37C8">
      <w:pPr>
        <w:spacing w:line="276" w:lineRule="auto"/>
        <w:ind w:rightChars="-94" w:right="-227"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⑴　</w:t>
      </w:r>
      <w:r w:rsidR="00751B4B">
        <w:rPr>
          <w:rFonts w:ascii="ＭＳ 明朝" w:eastAsia="ＭＳ 明朝" w:hAnsi="ＭＳ 明朝" w:hint="eastAsia"/>
          <w:sz w:val="24"/>
          <w:szCs w:val="24"/>
        </w:rPr>
        <w:t>調達</w:t>
      </w:r>
      <w:r w:rsidR="000B4F86" w:rsidRPr="003E23F5">
        <w:rPr>
          <w:rFonts w:ascii="ＭＳ 明朝" w:eastAsia="ＭＳ 明朝" w:hAnsi="ＭＳ 明朝"/>
          <w:sz w:val="24"/>
          <w:szCs w:val="24"/>
        </w:rPr>
        <w:t>名称</w:t>
      </w:r>
      <w:r w:rsidR="00857C86" w:rsidRPr="003E23F5">
        <w:rPr>
          <w:rFonts w:ascii="ＭＳ 明朝" w:eastAsia="ＭＳ 明朝" w:hAnsi="ＭＳ 明朝" w:hint="eastAsia"/>
          <w:sz w:val="24"/>
          <w:szCs w:val="24"/>
        </w:rPr>
        <w:t xml:space="preserve">　</w:t>
      </w:r>
      <w:r w:rsidR="00751B4B" w:rsidRPr="00751B4B">
        <w:rPr>
          <w:rFonts w:ascii="ＭＳ 明朝" w:eastAsia="ＭＳ 明朝" w:hAnsi="ＭＳ 明朝" w:hint="eastAsia"/>
          <w:sz w:val="24"/>
          <w:szCs w:val="24"/>
        </w:rPr>
        <w:t>大通交流拠点地下広場行政施設で使用する電力の調達</w:t>
      </w:r>
    </w:p>
    <w:p w14:paraId="4ADC36AE" w14:textId="77777777" w:rsidR="009515B7"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⑵　</w:t>
      </w:r>
      <w:r w:rsidR="000B4F86" w:rsidRPr="003E23F5">
        <w:rPr>
          <w:rFonts w:ascii="ＭＳ 明朝" w:eastAsia="ＭＳ 明朝" w:hAnsi="ＭＳ 明朝"/>
          <w:sz w:val="24"/>
          <w:szCs w:val="24"/>
        </w:rPr>
        <w:t>仕様等</w:t>
      </w:r>
      <w:r w:rsidR="00857C86" w:rsidRPr="003E23F5">
        <w:rPr>
          <w:rFonts w:ascii="ＭＳ 明朝" w:eastAsia="ＭＳ 明朝" w:hAnsi="ＭＳ 明朝" w:hint="eastAsia"/>
          <w:sz w:val="24"/>
          <w:szCs w:val="24"/>
        </w:rPr>
        <w:t xml:space="preserve">　</w:t>
      </w:r>
      <w:r w:rsidR="009515B7" w:rsidRPr="003E23F5">
        <w:rPr>
          <w:rFonts w:ascii="ＭＳ 明朝" w:eastAsia="ＭＳ 明朝" w:hAnsi="ＭＳ 明朝"/>
          <w:sz w:val="24"/>
          <w:szCs w:val="24"/>
        </w:rPr>
        <w:t>仕様書</w:t>
      </w:r>
      <w:r w:rsidR="009515B7" w:rsidRPr="003E23F5">
        <w:rPr>
          <w:rFonts w:ascii="ＭＳ 明朝" w:eastAsia="ＭＳ 明朝" w:hAnsi="ＭＳ 明朝" w:hint="eastAsia"/>
          <w:sz w:val="24"/>
          <w:szCs w:val="24"/>
        </w:rPr>
        <w:t>のとおり</w:t>
      </w:r>
    </w:p>
    <w:p w14:paraId="7D2A8FFE" w14:textId="0C4E80DA" w:rsidR="000B4F86"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⑶　</w:t>
      </w:r>
      <w:r w:rsidR="00751B4B">
        <w:rPr>
          <w:rFonts w:ascii="ＭＳ 明朝" w:eastAsia="ＭＳ 明朝" w:hAnsi="ＭＳ 明朝" w:hint="eastAsia"/>
          <w:sz w:val="24"/>
          <w:szCs w:val="24"/>
        </w:rPr>
        <w:t>調達</w:t>
      </w:r>
      <w:r w:rsidR="000B4F86" w:rsidRPr="003E23F5">
        <w:rPr>
          <w:rFonts w:ascii="ＭＳ 明朝" w:eastAsia="ＭＳ 明朝" w:hAnsi="ＭＳ 明朝"/>
          <w:sz w:val="24"/>
          <w:szCs w:val="24"/>
        </w:rPr>
        <w:t>期間</w:t>
      </w:r>
      <w:r w:rsidR="009515B7" w:rsidRPr="003E23F5">
        <w:rPr>
          <w:rFonts w:ascii="ＭＳ 明朝" w:eastAsia="ＭＳ 明朝" w:hAnsi="ＭＳ 明朝" w:hint="eastAsia"/>
          <w:sz w:val="24"/>
          <w:szCs w:val="24"/>
        </w:rPr>
        <w:t xml:space="preserve">　</w:t>
      </w:r>
      <w:r w:rsidR="00751B4B">
        <w:rPr>
          <w:rFonts w:ascii="ＭＳ 明朝" w:eastAsia="ＭＳ 明朝" w:hAnsi="ＭＳ 明朝" w:hint="eastAsia"/>
          <w:sz w:val="24"/>
          <w:szCs w:val="24"/>
        </w:rPr>
        <w:t>令和６年７月1日</w:t>
      </w:r>
      <w:r w:rsidR="001C7F05" w:rsidRPr="00263704">
        <w:rPr>
          <w:rFonts w:ascii="ＭＳ 明朝" w:eastAsia="ＭＳ 明朝" w:hAnsi="ＭＳ 明朝" w:hint="eastAsia"/>
          <w:sz w:val="24"/>
          <w:szCs w:val="24"/>
        </w:rPr>
        <w:t>から令和</w:t>
      </w:r>
      <w:r w:rsidR="00751B4B">
        <w:rPr>
          <w:rFonts w:ascii="ＭＳ 明朝" w:eastAsia="ＭＳ 明朝" w:hAnsi="ＭＳ 明朝" w:hint="eastAsia"/>
          <w:sz w:val="24"/>
          <w:szCs w:val="24"/>
        </w:rPr>
        <w:t>６</w:t>
      </w:r>
      <w:r w:rsidR="001C7F05" w:rsidRPr="00263704">
        <w:rPr>
          <w:rFonts w:ascii="ＭＳ 明朝" w:eastAsia="ＭＳ 明朝" w:hAnsi="ＭＳ 明朝" w:hint="eastAsia"/>
          <w:sz w:val="24"/>
          <w:szCs w:val="24"/>
        </w:rPr>
        <w:t>年</w:t>
      </w:r>
      <w:r w:rsidR="00751B4B">
        <w:rPr>
          <w:rFonts w:ascii="ＭＳ 明朝" w:eastAsia="ＭＳ 明朝" w:hAnsi="ＭＳ 明朝" w:hint="eastAsia"/>
          <w:sz w:val="24"/>
          <w:szCs w:val="24"/>
        </w:rPr>
        <w:t>９</w:t>
      </w:r>
      <w:r w:rsidR="001C7F05" w:rsidRPr="00263704">
        <w:rPr>
          <w:rFonts w:ascii="ＭＳ 明朝" w:eastAsia="ＭＳ 明朝" w:hAnsi="ＭＳ 明朝" w:hint="eastAsia"/>
          <w:sz w:val="24"/>
          <w:szCs w:val="24"/>
        </w:rPr>
        <w:t>月</w:t>
      </w:r>
      <w:r w:rsidR="001C7F05">
        <w:rPr>
          <w:rFonts w:ascii="ＭＳ 明朝" w:eastAsia="ＭＳ 明朝" w:hAnsi="ＭＳ 明朝" w:hint="eastAsia"/>
          <w:sz w:val="24"/>
          <w:szCs w:val="24"/>
        </w:rPr>
        <w:t>3</w:t>
      </w:r>
      <w:r w:rsidR="00751B4B">
        <w:rPr>
          <w:rFonts w:ascii="ＭＳ 明朝" w:eastAsia="ＭＳ 明朝" w:hAnsi="ＭＳ 明朝" w:hint="eastAsia"/>
          <w:sz w:val="24"/>
          <w:szCs w:val="24"/>
        </w:rPr>
        <w:t>0</w:t>
      </w:r>
      <w:r w:rsidR="001C7F05" w:rsidRPr="00263704">
        <w:rPr>
          <w:rFonts w:ascii="ＭＳ 明朝" w:eastAsia="ＭＳ 明朝" w:hAnsi="ＭＳ 明朝" w:hint="eastAsia"/>
          <w:sz w:val="24"/>
          <w:szCs w:val="24"/>
        </w:rPr>
        <w:t>日</w:t>
      </w:r>
    </w:p>
    <w:p w14:paraId="72BE9FDD" w14:textId="396DABB3" w:rsidR="009515B7" w:rsidRPr="003E23F5" w:rsidRDefault="00F621C0" w:rsidP="00751B4B">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⑷　</w:t>
      </w:r>
      <w:r w:rsidR="009515B7" w:rsidRPr="003E23F5">
        <w:rPr>
          <w:rFonts w:ascii="ＭＳ 明朝" w:eastAsia="ＭＳ 明朝" w:hAnsi="ＭＳ 明朝" w:hint="eastAsia"/>
          <w:sz w:val="24"/>
          <w:szCs w:val="24"/>
        </w:rPr>
        <w:t>履行場所　仕様書のとおり</w:t>
      </w:r>
    </w:p>
    <w:p w14:paraId="493B4827" w14:textId="77777777" w:rsidR="00751B4B" w:rsidRPr="00751B4B" w:rsidRDefault="00751B4B" w:rsidP="00751B4B">
      <w:pPr>
        <w:widowControl/>
        <w:spacing w:line="276" w:lineRule="auto"/>
        <w:ind w:firstLineChars="100" w:firstLine="271"/>
        <w:jc w:val="left"/>
        <w:rPr>
          <w:rFonts w:ascii="ＭＳ 明朝" w:eastAsia="ＭＳ 明朝" w:hAnsi="ＭＳ 明朝"/>
          <w:sz w:val="24"/>
          <w:szCs w:val="24"/>
        </w:rPr>
      </w:pPr>
      <w:r w:rsidRPr="00751B4B">
        <w:rPr>
          <w:rFonts w:ascii="ＭＳ 明朝" w:eastAsia="ＭＳ 明朝" w:hAnsi="ＭＳ 明朝" w:hint="eastAsia"/>
          <w:sz w:val="24"/>
          <w:szCs w:val="24"/>
        </w:rPr>
        <w:t>⑸　入札方法</w:t>
      </w:r>
    </w:p>
    <w:p w14:paraId="024BEB3F" w14:textId="7638F83A" w:rsidR="00751B4B" w:rsidRPr="00751B4B" w:rsidRDefault="00751B4B" w:rsidP="00751B4B">
      <w:pPr>
        <w:widowControl/>
        <w:spacing w:line="276" w:lineRule="auto"/>
        <w:ind w:leftChars="250" w:left="603" w:firstLineChars="100" w:firstLine="271"/>
        <w:jc w:val="left"/>
        <w:rPr>
          <w:rFonts w:ascii="ＭＳ 明朝" w:eastAsia="ＭＳ 明朝" w:hAnsi="ＭＳ 明朝"/>
          <w:sz w:val="24"/>
          <w:szCs w:val="24"/>
        </w:rPr>
      </w:pPr>
      <w:r w:rsidRPr="00751B4B">
        <w:rPr>
          <w:rFonts w:ascii="ＭＳ 明朝" w:eastAsia="ＭＳ 明朝" w:hAnsi="ＭＳ 明朝" w:hint="eastAsia"/>
          <w:sz w:val="24"/>
          <w:szCs w:val="24"/>
        </w:rPr>
        <w:t>総価で入札に付する。入札金額は、仕様書等に示した契約容量、契約電力又は契約電流（以下「契約電力等」という。）及び予定使用電力量に、入札者が設定した契約電力等に対する月額の単価（基本料金。消費税及び地方消費税の額を含む。）及び使用電力量に対する単価（電力量料金。消費税及び地方消費税の額を含む。）を乗じて得た額の合計の</w:t>
      </w:r>
      <w:r w:rsidRPr="00751B4B">
        <w:rPr>
          <w:rFonts w:ascii="ＭＳ 明朝" w:eastAsia="ＭＳ 明朝" w:hAnsi="ＭＳ 明朝"/>
          <w:sz w:val="24"/>
          <w:szCs w:val="24"/>
        </w:rPr>
        <w:t>110分の100に相当する金額（小数点第三位切り上げ）を入札書（別紙</w:t>
      </w:r>
      <w:r w:rsidR="00633B4B">
        <w:rPr>
          <w:rFonts w:ascii="ＭＳ 明朝" w:eastAsia="ＭＳ 明朝" w:hAnsi="ＭＳ 明朝" w:hint="eastAsia"/>
          <w:sz w:val="24"/>
          <w:szCs w:val="24"/>
        </w:rPr>
        <w:t>様式２</w:t>
      </w:r>
      <w:r w:rsidRPr="00751B4B">
        <w:rPr>
          <w:rFonts w:ascii="ＭＳ 明朝" w:eastAsia="ＭＳ 明朝" w:hAnsi="ＭＳ 明朝"/>
          <w:sz w:val="24"/>
          <w:szCs w:val="24"/>
        </w:rPr>
        <w:t>）に記載すること。</w:t>
      </w:r>
    </w:p>
    <w:p w14:paraId="358C72A8" w14:textId="77777777" w:rsidR="00751B4B" w:rsidRPr="00751B4B" w:rsidRDefault="00751B4B" w:rsidP="00751B4B">
      <w:pPr>
        <w:widowControl/>
        <w:spacing w:line="276" w:lineRule="auto"/>
        <w:ind w:leftChars="250" w:left="603" w:firstLineChars="100" w:firstLine="271"/>
        <w:jc w:val="left"/>
        <w:rPr>
          <w:rFonts w:ascii="ＭＳ 明朝" w:eastAsia="ＭＳ 明朝" w:hAnsi="ＭＳ 明朝"/>
          <w:sz w:val="24"/>
          <w:szCs w:val="24"/>
        </w:rPr>
      </w:pPr>
      <w:r w:rsidRPr="00751B4B">
        <w:rPr>
          <w:rFonts w:ascii="ＭＳ 明朝" w:eastAsia="ＭＳ 明朝" w:hAnsi="ＭＳ 明朝" w:hint="eastAsia"/>
          <w:sz w:val="24"/>
          <w:szCs w:val="24"/>
        </w:rPr>
        <w:t>なお、入札金額の算出基礎として、契約単価積算内訳書（入札書別紙。以下「内訳書」という。）を入札書に添付するとともに、内訳書で表示していない単価を積算の基礎としているときは、その根拠となる単価及び計算式を明示した資料を併せて提出すること。</w:t>
      </w:r>
    </w:p>
    <w:p w14:paraId="439995D1" w14:textId="6817554C" w:rsidR="00466364" w:rsidRPr="00751B4B" w:rsidRDefault="00751B4B" w:rsidP="00751B4B">
      <w:pPr>
        <w:widowControl/>
        <w:spacing w:line="276" w:lineRule="auto"/>
        <w:ind w:leftChars="250" w:left="603" w:firstLineChars="100" w:firstLine="271"/>
        <w:jc w:val="left"/>
        <w:rPr>
          <w:rFonts w:ascii="ＭＳ 明朝" w:eastAsia="ＭＳ 明朝" w:hAnsi="ＭＳ 明朝"/>
          <w:sz w:val="24"/>
          <w:szCs w:val="24"/>
        </w:rPr>
      </w:pPr>
      <w:r w:rsidRPr="00751B4B">
        <w:rPr>
          <w:rFonts w:ascii="ＭＳ 明朝" w:eastAsia="ＭＳ 明朝" w:hAnsi="ＭＳ 明朝" w:hint="eastAsia"/>
          <w:sz w:val="24"/>
          <w:szCs w:val="24"/>
        </w:rPr>
        <w:t>落札の決定に当たっては、入札書に記載された金額に当該金額の</w:t>
      </w:r>
      <w:r w:rsidRPr="00751B4B">
        <w:rPr>
          <w:rFonts w:ascii="ＭＳ 明朝" w:eastAsia="ＭＳ 明朝" w:hAnsi="ＭＳ 明朝"/>
          <w:sz w:val="24"/>
          <w:szCs w:val="24"/>
        </w:rPr>
        <w:t>10％に相当する額を加算した金額（当該金額に１円未満の端数があるときは、その端数金額を切り捨てるものとする。）をもって落札金額とするので、</w:t>
      </w:r>
      <w:r w:rsidRPr="00751B4B">
        <w:rPr>
          <w:rFonts w:ascii="ＭＳ 明朝" w:eastAsia="ＭＳ 明朝" w:hAnsi="ＭＳ 明朝"/>
          <w:sz w:val="24"/>
          <w:szCs w:val="24"/>
        </w:rPr>
        <w:lastRenderedPageBreak/>
        <w:t>入札者は、消費税及び地方消費税に係る課税事業者であるか免税事業者であるかを問わず、見積もった契約希望金額の110分の100に相当する金額（小数点第三位切り上げ）を入札書に記載すること。</w:t>
      </w:r>
    </w:p>
    <w:p w14:paraId="6E2C0F7E" w14:textId="77777777" w:rsidR="00751B4B" w:rsidRDefault="00751B4B" w:rsidP="009515B7">
      <w:pPr>
        <w:spacing w:line="276" w:lineRule="auto"/>
        <w:rPr>
          <w:rFonts w:ascii="ＭＳ 明朝" w:eastAsia="ＭＳ 明朝" w:hAnsi="ＭＳ 明朝"/>
          <w:sz w:val="24"/>
          <w:szCs w:val="24"/>
        </w:rPr>
      </w:pPr>
    </w:p>
    <w:p w14:paraId="76153B9A" w14:textId="62303347" w:rsidR="000B4F86"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４</w:t>
      </w:r>
      <w:r w:rsidR="00097DFF"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入札参加資格</w:t>
      </w:r>
    </w:p>
    <w:p w14:paraId="0A651FFF"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⑴　地方自治法施行令第</w:t>
      </w:r>
      <w:r w:rsidRPr="00751B4B">
        <w:rPr>
          <w:rFonts w:ascii="ＭＳ 明朝" w:eastAsia="ＭＳ 明朝" w:hAnsi="ＭＳ 明朝"/>
          <w:sz w:val="24"/>
          <w:szCs w:val="24"/>
        </w:rPr>
        <w:t>167条の４の規定に該当しない者であること。</w:t>
      </w:r>
    </w:p>
    <w:p w14:paraId="64893DBF"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⑵　令和４～令和７年度札幌市競争入札参加資格者名簿（物品・役務）において、業種が大分類「御小売業」、中分類「電力業」に登録されている者であること。</w:t>
      </w:r>
    </w:p>
    <w:p w14:paraId="0012A680"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⑶　電気事業法（昭和</w:t>
      </w:r>
      <w:r w:rsidRPr="00751B4B">
        <w:rPr>
          <w:rFonts w:ascii="ＭＳ 明朝" w:eastAsia="ＭＳ 明朝" w:hAnsi="ＭＳ 明朝"/>
          <w:sz w:val="24"/>
          <w:szCs w:val="24"/>
        </w:rPr>
        <w:t>39年法律第170号）第２条第１項第３号の規定に基づく小売電気事業者としての登録を受けた者であること。</w:t>
      </w:r>
    </w:p>
    <w:p w14:paraId="668A355E"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⑷　本公告に示した電力を確実に安定して供給し得ることを証明した者であること。</w:t>
      </w:r>
    </w:p>
    <w:p w14:paraId="5F2E522E"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⑸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F139FEE"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⑹　札幌市競争入札参加停止等措置要領の規定に基づく参加停止の措置を受けている期間中でないこと。</w:t>
      </w:r>
    </w:p>
    <w:p w14:paraId="7EEB328B" w14:textId="77777777" w:rsidR="00751B4B" w:rsidRPr="00751B4B"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⑺　事業協同組合等の組合がこの入札に参加する場合は、当該組合等の構成員が構成員単独での入札参加を希望していないこと。</w:t>
      </w:r>
    </w:p>
    <w:p w14:paraId="7D38D11F" w14:textId="1FFEEA78" w:rsidR="001C7F05" w:rsidRPr="001C7F05" w:rsidRDefault="00751B4B" w:rsidP="00751B4B">
      <w:pPr>
        <w:widowControl/>
        <w:spacing w:line="276" w:lineRule="auto"/>
        <w:ind w:leftChars="100" w:left="512" w:hangingChars="100" w:hanging="271"/>
        <w:jc w:val="left"/>
        <w:rPr>
          <w:rFonts w:ascii="ＭＳ 明朝" w:eastAsia="ＭＳ 明朝" w:hAnsi="ＭＳ 明朝"/>
          <w:sz w:val="24"/>
          <w:szCs w:val="24"/>
        </w:rPr>
      </w:pPr>
      <w:r w:rsidRPr="00751B4B">
        <w:rPr>
          <w:rFonts w:ascii="ＭＳ 明朝" w:eastAsia="ＭＳ 明朝" w:hAnsi="ＭＳ 明朝" w:hint="eastAsia"/>
          <w:sz w:val="24"/>
          <w:szCs w:val="24"/>
        </w:rPr>
        <w:t>⑻　札幌市電力の調達に係る環境配慮要綱（令和３年３月</w:t>
      </w:r>
      <w:r w:rsidRPr="00751B4B">
        <w:rPr>
          <w:rFonts w:ascii="ＭＳ 明朝" w:eastAsia="ＭＳ 明朝" w:hAnsi="ＭＳ 明朝"/>
          <w:sz w:val="24"/>
          <w:szCs w:val="24"/>
        </w:rPr>
        <w:t>29日環境局長決裁）別表（第４条関係）の環境配慮評価基準に適合する者であること。</w:t>
      </w:r>
    </w:p>
    <w:p w14:paraId="22E16FED" w14:textId="77777777" w:rsidR="006C46FC" w:rsidRPr="007B3D4A" w:rsidRDefault="006C46FC" w:rsidP="006C46FC">
      <w:pPr>
        <w:widowControl/>
        <w:spacing w:line="276" w:lineRule="auto"/>
        <w:jc w:val="left"/>
        <w:rPr>
          <w:rFonts w:ascii="ＭＳ 明朝" w:eastAsia="ＭＳ 明朝" w:hAnsi="ＭＳ 明朝"/>
          <w:sz w:val="24"/>
          <w:szCs w:val="24"/>
        </w:rPr>
      </w:pPr>
    </w:p>
    <w:p w14:paraId="3D8FA056" w14:textId="77777777" w:rsidR="007E2C89"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５</w:t>
      </w:r>
      <w:r w:rsidR="007E2C89" w:rsidRPr="003E23F5">
        <w:rPr>
          <w:rFonts w:ascii="ＭＳ 明朝" w:eastAsia="ＭＳ 明朝" w:hAnsi="ＭＳ 明朝" w:hint="eastAsia"/>
          <w:sz w:val="24"/>
          <w:szCs w:val="24"/>
        </w:rPr>
        <w:t xml:space="preserve">　</w:t>
      </w:r>
      <w:r w:rsidR="00206791" w:rsidRPr="003E23F5">
        <w:rPr>
          <w:rFonts w:ascii="ＭＳ 明朝" w:eastAsia="ＭＳ 明朝" w:hAnsi="ＭＳ 明朝" w:hint="eastAsia"/>
          <w:sz w:val="24"/>
          <w:szCs w:val="24"/>
        </w:rPr>
        <w:t>質問及び回答について</w:t>
      </w:r>
    </w:p>
    <w:p w14:paraId="4A06D780" w14:textId="77777777" w:rsidR="00206791"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⑴　</w:t>
      </w:r>
      <w:r w:rsidR="00206791" w:rsidRPr="003E23F5">
        <w:rPr>
          <w:rFonts w:ascii="ＭＳ 明朝" w:eastAsia="ＭＳ 明朝" w:hAnsi="ＭＳ 明朝" w:hint="eastAsia"/>
          <w:sz w:val="24"/>
          <w:szCs w:val="24"/>
        </w:rPr>
        <w:t>質問について</w:t>
      </w:r>
    </w:p>
    <w:p w14:paraId="038619FA" w14:textId="77777777" w:rsidR="00EC0B05" w:rsidRDefault="00B24179" w:rsidP="00EC0B05">
      <w:pPr>
        <w:pStyle w:val="a3"/>
        <w:spacing w:line="276" w:lineRule="auto"/>
        <w:ind w:leftChars="0" w:left="465"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入札説明書及び仕様書に対する質問がある場合は、次に従い、書面（</w:t>
      </w:r>
      <w:r w:rsidR="00024068" w:rsidRPr="003E23F5">
        <w:rPr>
          <w:rFonts w:ascii="ＭＳ 明朝" w:eastAsia="ＭＳ 明朝" w:hAnsi="ＭＳ 明朝" w:hint="eastAsia"/>
          <w:sz w:val="24"/>
          <w:szCs w:val="24"/>
        </w:rPr>
        <w:t>別紙</w:t>
      </w:r>
      <w:r w:rsidRPr="003E23F5">
        <w:rPr>
          <w:rFonts w:ascii="ＭＳ 明朝" w:eastAsia="ＭＳ 明朝" w:hAnsi="ＭＳ 明朝" w:hint="eastAsia"/>
          <w:sz w:val="24"/>
          <w:szCs w:val="24"/>
        </w:rPr>
        <w:t>様式</w:t>
      </w:r>
      <w:r w:rsidR="00024068" w:rsidRPr="003E23F5">
        <w:rPr>
          <w:rFonts w:ascii="ＭＳ 明朝" w:eastAsia="ＭＳ 明朝" w:hAnsi="ＭＳ 明朝" w:hint="eastAsia"/>
          <w:sz w:val="24"/>
          <w:szCs w:val="24"/>
        </w:rPr>
        <w:t>１</w:t>
      </w:r>
      <w:r w:rsidRPr="003E23F5">
        <w:rPr>
          <w:rFonts w:ascii="ＭＳ 明朝" w:eastAsia="ＭＳ 明朝" w:hAnsi="ＭＳ 明朝" w:hint="eastAsia"/>
          <w:sz w:val="24"/>
          <w:szCs w:val="24"/>
        </w:rPr>
        <w:t>）により、提出すること。</w:t>
      </w:r>
    </w:p>
    <w:p w14:paraId="4A9F4271" w14:textId="77777777" w:rsidR="007A0926" w:rsidRPr="00EC0B05" w:rsidRDefault="00B24179" w:rsidP="00EC0B05">
      <w:pPr>
        <w:spacing w:line="276" w:lineRule="auto"/>
        <w:ind w:firstLineChars="200" w:firstLine="543"/>
        <w:rPr>
          <w:rFonts w:ascii="ＭＳ 明朝" w:eastAsia="ＭＳ 明朝" w:hAnsi="ＭＳ 明朝"/>
          <w:sz w:val="24"/>
          <w:szCs w:val="24"/>
        </w:rPr>
      </w:pPr>
      <w:r w:rsidRPr="00EC0B05">
        <w:rPr>
          <w:rFonts w:ascii="ＭＳ 明朝" w:eastAsia="ＭＳ 明朝" w:hAnsi="ＭＳ 明朝" w:hint="eastAsia"/>
          <w:sz w:val="24"/>
          <w:szCs w:val="24"/>
        </w:rPr>
        <w:t>ア</w:t>
      </w:r>
      <w:r w:rsidR="00D80924" w:rsidRPr="00EC0B05">
        <w:rPr>
          <w:rFonts w:ascii="ＭＳ 明朝" w:eastAsia="ＭＳ 明朝" w:hAnsi="ＭＳ 明朝" w:hint="eastAsia"/>
          <w:sz w:val="24"/>
          <w:szCs w:val="24"/>
        </w:rPr>
        <w:t xml:space="preserve">　</w:t>
      </w:r>
      <w:r w:rsidRPr="00EC0B05">
        <w:rPr>
          <w:rFonts w:ascii="ＭＳ 明朝" w:eastAsia="ＭＳ 明朝" w:hAnsi="ＭＳ 明朝" w:hint="eastAsia"/>
          <w:sz w:val="24"/>
          <w:szCs w:val="24"/>
        </w:rPr>
        <w:t>提出期間</w:t>
      </w:r>
    </w:p>
    <w:p w14:paraId="5AC4D2D9" w14:textId="5EDB95D0" w:rsidR="00EC0B05" w:rsidRDefault="00B84AF8" w:rsidP="00751B4B">
      <w:pPr>
        <w:spacing w:line="276" w:lineRule="auto"/>
        <w:ind w:firstLineChars="400" w:firstLine="1085"/>
        <w:rPr>
          <w:rFonts w:ascii="ＭＳ 明朝" w:eastAsia="ＭＳ 明朝" w:hAnsi="ＭＳ 明朝"/>
          <w:sz w:val="24"/>
          <w:szCs w:val="24"/>
        </w:rPr>
      </w:pPr>
      <w:r w:rsidRPr="003E23F5">
        <w:rPr>
          <w:rFonts w:ascii="ＭＳ 明朝" w:eastAsia="ＭＳ 明朝" w:hAnsi="ＭＳ 明朝" w:hint="eastAsia"/>
          <w:sz w:val="24"/>
          <w:szCs w:val="24"/>
        </w:rPr>
        <w:t>令和</w:t>
      </w:r>
      <w:r w:rsidR="006E7230">
        <w:rPr>
          <w:rFonts w:ascii="ＭＳ 明朝" w:eastAsia="ＭＳ 明朝" w:hAnsi="ＭＳ 明朝" w:hint="eastAsia"/>
          <w:sz w:val="24"/>
          <w:szCs w:val="24"/>
        </w:rPr>
        <w:t>６</w:t>
      </w:r>
      <w:r w:rsidRPr="003E23F5">
        <w:rPr>
          <w:rFonts w:ascii="ＭＳ 明朝" w:eastAsia="ＭＳ 明朝" w:hAnsi="ＭＳ 明朝" w:hint="eastAsia"/>
          <w:sz w:val="24"/>
          <w:szCs w:val="24"/>
        </w:rPr>
        <w:t>年</w:t>
      </w:r>
      <w:r w:rsidR="00751B4B">
        <w:rPr>
          <w:rFonts w:ascii="ＭＳ 明朝" w:eastAsia="ＭＳ 明朝" w:hAnsi="ＭＳ 明朝" w:hint="eastAsia"/>
          <w:sz w:val="24"/>
          <w:szCs w:val="24"/>
        </w:rPr>
        <w:t>６</w:t>
      </w:r>
      <w:r w:rsidR="002E7DF0" w:rsidRPr="003E23F5">
        <w:rPr>
          <w:rFonts w:ascii="ＭＳ 明朝" w:eastAsia="ＭＳ 明朝" w:hAnsi="ＭＳ 明朝" w:hint="eastAsia"/>
          <w:sz w:val="24"/>
          <w:szCs w:val="24"/>
        </w:rPr>
        <w:t>月</w:t>
      </w:r>
      <w:r w:rsidR="00751B4B">
        <w:rPr>
          <w:rFonts w:ascii="ＭＳ 明朝" w:eastAsia="ＭＳ 明朝" w:hAnsi="ＭＳ 明朝" w:hint="eastAsia"/>
          <w:sz w:val="24"/>
          <w:szCs w:val="24"/>
        </w:rPr>
        <w:t>６</w:t>
      </w:r>
      <w:r w:rsidR="002E7DF0" w:rsidRPr="003E23F5">
        <w:rPr>
          <w:rFonts w:ascii="ＭＳ 明朝" w:eastAsia="ＭＳ 明朝" w:hAnsi="ＭＳ 明朝" w:hint="eastAsia"/>
          <w:sz w:val="24"/>
          <w:szCs w:val="24"/>
        </w:rPr>
        <w:t>日</w:t>
      </w:r>
      <w:r w:rsidR="007A0926">
        <w:rPr>
          <w:rFonts w:ascii="ＭＳ 明朝" w:eastAsia="ＭＳ 明朝" w:hAnsi="ＭＳ 明朝" w:hint="eastAsia"/>
          <w:sz w:val="24"/>
          <w:szCs w:val="24"/>
        </w:rPr>
        <w:t>(</w:t>
      </w:r>
      <w:r w:rsidR="006C46FC">
        <w:rPr>
          <w:rFonts w:ascii="ＭＳ 明朝" w:eastAsia="ＭＳ 明朝" w:hAnsi="ＭＳ 明朝" w:hint="eastAsia"/>
          <w:sz w:val="24"/>
          <w:szCs w:val="24"/>
        </w:rPr>
        <w:t>木</w:t>
      </w:r>
      <w:r w:rsidR="007A0926">
        <w:rPr>
          <w:rFonts w:ascii="ＭＳ 明朝" w:eastAsia="ＭＳ 明朝" w:hAnsi="ＭＳ 明朝" w:hint="eastAsia"/>
          <w:sz w:val="24"/>
          <w:szCs w:val="24"/>
        </w:rPr>
        <w:t>)</w:t>
      </w:r>
      <w:r w:rsidR="00EA1918">
        <w:rPr>
          <w:rFonts w:ascii="ＭＳ 明朝" w:eastAsia="ＭＳ 明朝" w:hAnsi="ＭＳ 明朝" w:hint="eastAsia"/>
          <w:sz w:val="24"/>
          <w:szCs w:val="24"/>
        </w:rPr>
        <w:t>12</w:t>
      </w:r>
      <w:r w:rsidR="007B3D4A">
        <w:rPr>
          <w:rFonts w:ascii="ＭＳ 明朝" w:eastAsia="ＭＳ 明朝" w:hAnsi="ＭＳ 明朝" w:hint="eastAsia"/>
          <w:sz w:val="24"/>
          <w:szCs w:val="24"/>
        </w:rPr>
        <w:t>時00分</w:t>
      </w:r>
      <w:r w:rsidR="002E7DF0" w:rsidRPr="003E23F5">
        <w:rPr>
          <w:rFonts w:ascii="ＭＳ 明朝" w:eastAsia="ＭＳ 明朝" w:hAnsi="ＭＳ 明朝" w:hint="eastAsia"/>
          <w:sz w:val="24"/>
          <w:szCs w:val="24"/>
        </w:rPr>
        <w:t>まで</w:t>
      </w:r>
    </w:p>
    <w:p w14:paraId="4BD9BAF4" w14:textId="77777777" w:rsidR="00EC0B05" w:rsidRDefault="00D80924" w:rsidP="00EC0B05">
      <w:pPr>
        <w:spacing w:line="276" w:lineRule="auto"/>
        <w:ind w:firstLineChars="200" w:firstLine="543"/>
        <w:rPr>
          <w:rFonts w:ascii="ＭＳ 明朝" w:eastAsia="ＭＳ 明朝" w:hAnsi="ＭＳ 明朝"/>
          <w:sz w:val="24"/>
          <w:szCs w:val="24"/>
        </w:rPr>
      </w:pPr>
      <w:r w:rsidRPr="003E23F5">
        <w:rPr>
          <w:rFonts w:ascii="ＭＳ 明朝" w:eastAsia="ＭＳ 明朝" w:hAnsi="ＭＳ 明朝" w:hint="eastAsia"/>
          <w:sz w:val="24"/>
          <w:szCs w:val="24"/>
        </w:rPr>
        <w:t xml:space="preserve">イ　</w:t>
      </w:r>
      <w:r w:rsidR="00B24179" w:rsidRPr="003E23F5">
        <w:rPr>
          <w:rFonts w:ascii="ＭＳ 明朝" w:eastAsia="ＭＳ 明朝" w:hAnsi="ＭＳ 明朝" w:hint="eastAsia"/>
          <w:sz w:val="24"/>
          <w:szCs w:val="24"/>
        </w:rPr>
        <w:t>提出場所</w:t>
      </w:r>
    </w:p>
    <w:p w14:paraId="7AE60099" w14:textId="3C795511" w:rsidR="00EC0B05" w:rsidRDefault="002E7DF0" w:rsidP="00EC0B05">
      <w:pPr>
        <w:spacing w:line="276" w:lineRule="auto"/>
        <w:ind w:firstLineChars="400" w:firstLine="1085"/>
        <w:rPr>
          <w:rFonts w:ascii="ＭＳ 明朝" w:eastAsia="ＭＳ 明朝" w:hAnsi="ＭＳ 明朝"/>
          <w:sz w:val="24"/>
          <w:szCs w:val="24"/>
        </w:rPr>
      </w:pPr>
      <w:r w:rsidRPr="003E23F5">
        <w:rPr>
          <w:rFonts w:ascii="ＭＳ 明朝" w:eastAsia="ＭＳ 明朝" w:hAnsi="ＭＳ 明朝" w:hint="eastAsia"/>
          <w:sz w:val="24"/>
          <w:szCs w:val="24"/>
        </w:rPr>
        <w:t>上記</w:t>
      </w:r>
      <w:r w:rsidR="004754B6" w:rsidRPr="003E23F5">
        <w:rPr>
          <w:rFonts w:ascii="ＭＳ 明朝" w:eastAsia="ＭＳ 明朝" w:hAnsi="ＭＳ 明朝" w:hint="eastAsia"/>
          <w:sz w:val="24"/>
          <w:szCs w:val="24"/>
        </w:rPr>
        <w:t>２</w:t>
      </w:r>
      <w:r w:rsidR="001C7F05">
        <w:rPr>
          <w:rFonts w:ascii="ＭＳ 明朝" w:eastAsia="ＭＳ 明朝" w:hAnsi="ＭＳ 明朝" w:hint="eastAsia"/>
          <w:sz w:val="24"/>
          <w:szCs w:val="24"/>
        </w:rPr>
        <w:t>(</w:t>
      </w:r>
      <w:r w:rsidR="006E7230">
        <w:rPr>
          <w:rFonts w:ascii="ＭＳ 明朝" w:eastAsia="ＭＳ 明朝" w:hAnsi="ＭＳ 明朝" w:hint="eastAsia"/>
          <w:sz w:val="24"/>
          <w:szCs w:val="24"/>
        </w:rPr>
        <w:t>2</w:t>
      </w:r>
      <w:r w:rsidR="001C7F05">
        <w:rPr>
          <w:rFonts w:ascii="ＭＳ 明朝" w:eastAsia="ＭＳ 明朝" w:hAnsi="ＭＳ 明朝" w:hint="eastAsia"/>
          <w:sz w:val="24"/>
          <w:szCs w:val="24"/>
        </w:rPr>
        <w:t>)</w:t>
      </w:r>
      <w:r w:rsidRPr="003E23F5">
        <w:rPr>
          <w:rFonts w:ascii="ＭＳ 明朝" w:eastAsia="ＭＳ 明朝" w:hAnsi="ＭＳ 明朝" w:hint="eastAsia"/>
          <w:sz w:val="24"/>
          <w:szCs w:val="24"/>
        </w:rPr>
        <w:t>の</w:t>
      </w:r>
      <w:r w:rsidR="006E7230">
        <w:rPr>
          <w:rFonts w:ascii="ＭＳ 明朝" w:eastAsia="ＭＳ 明朝" w:hAnsi="ＭＳ 明朝" w:hint="eastAsia"/>
          <w:sz w:val="24"/>
          <w:szCs w:val="24"/>
        </w:rPr>
        <w:t>業務</w:t>
      </w:r>
      <w:r w:rsidRPr="003E23F5">
        <w:rPr>
          <w:rFonts w:ascii="ＭＳ 明朝" w:eastAsia="ＭＳ 明朝" w:hAnsi="ＭＳ 明朝" w:hint="eastAsia"/>
          <w:sz w:val="24"/>
          <w:szCs w:val="24"/>
        </w:rPr>
        <w:t>担当部局</w:t>
      </w:r>
    </w:p>
    <w:p w14:paraId="64B1E53E" w14:textId="77777777" w:rsidR="00EC0B05" w:rsidRDefault="00D80924" w:rsidP="00EC0B05">
      <w:pPr>
        <w:spacing w:line="276" w:lineRule="auto"/>
        <w:ind w:firstLineChars="200" w:firstLine="543"/>
        <w:rPr>
          <w:rFonts w:ascii="ＭＳ 明朝" w:eastAsia="ＭＳ 明朝" w:hAnsi="ＭＳ 明朝"/>
          <w:sz w:val="24"/>
          <w:szCs w:val="24"/>
        </w:rPr>
      </w:pPr>
      <w:r w:rsidRPr="003E23F5">
        <w:rPr>
          <w:rFonts w:ascii="ＭＳ 明朝" w:eastAsia="ＭＳ 明朝" w:hAnsi="ＭＳ 明朝" w:hint="eastAsia"/>
          <w:sz w:val="24"/>
          <w:szCs w:val="24"/>
        </w:rPr>
        <w:t xml:space="preserve">ウ　</w:t>
      </w:r>
      <w:r w:rsidR="00B24179" w:rsidRPr="003E23F5">
        <w:rPr>
          <w:rFonts w:ascii="ＭＳ 明朝" w:eastAsia="ＭＳ 明朝" w:hAnsi="ＭＳ 明朝" w:hint="eastAsia"/>
          <w:sz w:val="24"/>
          <w:szCs w:val="24"/>
        </w:rPr>
        <w:t>提出方法</w:t>
      </w:r>
    </w:p>
    <w:p w14:paraId="17B45883" w14:textId="6F8A3CDE" w:rsidR="00773728" w:rsidRDefault="002E7DF0" w:rsidP="00EC0B05">
      <w:pPr>
        <w:spacing w:line="276" w:lineRule="auto"/>
        <w:ind w:firstLineChars="400" w:firstLine="1085"/>
        <w:rPr>
          <w:rFonts w:ascii="ＭＳ 明朝" w:eastAsia="ＭＳ 明朝" w:hAnsi="ＭＳ 明朝"/>
          <w:sz w:val="24"/>
          <w:szCs w:val="24"/>
        </w:rPr>
      </w:pPr>
      <w:r w:rsidRPr="003E23F5">
        <w:rPr>
          <w:rFonts w:ascii="ＭＳ 明朝" w:eastAsia="ＭＳ 明朝" w:hAnsi="ＭＳ 明朝" w:hint="eastAsia"/>
          <w:sz w:val="24"/>
          <w:szCs w:val="24"/>
        </w:rPr>
        <w:t>書面による持参、送付</w:t>
      </w:r>
      <w:r w:rsidR="00A60161">
        <w:rPr>
          <w:rFonts w:ascii="ＭＳ 明朝" w:eastAsia="ＭＳ 明朝" w:hAnsi="ＭＳ 明朝" w:hint="eastAsia"/>
          <w:sz w:val="24"/>
          <w:szCs w:val="24"/>
        </w:rPr>
        <w:t>又は</w:t>
      </w:r>
      <w:r w:rsidR="005F37C8">
        <w:rPr>
          <w:rFonts w:ascii="ＭＳ 明朝" w:eastAsia="ＭＳ 明朝" w:hAnsi="ＭＳ 明朝" w:hint="eastAsia"/>
          <w:sz w:val="24"/>
          <w:szCs w:val="24"/>
        </w:rPr>
        <w:t>電子メール</w:t>
      </w:r>
      <w:r w:rsidR="00932735" w:rsidRPr="003E23F5">
        <w:rPr>
          <w:rFonts w:ascii="ＭＳ 明朝" w:eastAsia="ＭＳ 明朝" w:hAnsi="ＭＳ 明朝" w:hint="eastAsia"/>
          <w:sz w:val="24"/>
          <w:szCs w:val="24"/>
        </w:rPr>
        <w:t>により提出すること。</w:t>
      </w:r>
    </w:p>
    <w:p w14:paraId="254E15A6" w14:textId="1E6E2CBE" w:rsidR="001C7F05" w:rsidRPr="001C7F05" w:rsidRDefault="001C7F05" w:rsidP="001C7F05">
      <w:pPr>
        <w:spacing w:line="276" w:lineRule="auto"/>
        <w:ind w:leftChars="300" w:left="724" w:firstLineChars="100" w:firstLine="271"/>
        <w:rPr>
          <w:rFonts w:ascii="ＭＳ 明朝" w:eastAsia="ＭＳ 明朝" w:hAnsi="ＭＳ 明朝"/>
          <w:sz w:val="24"/>
          <w:szCs w:val="24"/>
        </w:rPr>
      </w:pPr>
      <w:r>
        <w:rPr>
          <w:rFonts w:ascii="ＭＳ 明朝" w:eastAsia="ＭＳ 明朝" w:hAnsi="ＭＳ 明朝" w:hint="eastAsia"/>
          <w:sz w:val="24"/>
          <w:szCs w:val="24"/>
        </w:rPr>
        <w:t>電子メールによる場合は、</w:t>
      </w:r>
      <w:hyperlink r:id="rId8" w:history="1">
        <w:r w:rsidRPr="008F7A57">
          <w:rPr>
            <w:rStyle w:val="a4"/>
            <w:rFonts w:ascii="ＭＳ 明朝" w:eastAsia="ＭＳ 明朝" w:hAnsi="ＭＳ 明朝"/>
            <w:sz w:val="24"/>
            <w:szCs w:val="24"/>
          </w:rPr>
          <w:t>ainushisaku@city.sapporo.jp</w:t>
        </w:r>
      </w:hyperlink>
      <w:r>
        <w:rPr>
          <w:rFonts w:ascii="ＭＳ 明朝" w:eastAsia="ＭＳ 明朝" w:hAnsi="ＭＳ 明朝" w:hint="eastAsia"/>
          <w:sz w:val="24"/>
          <w:szCs w:val="24"/>
        </w:rPr>
        <w:t>あてに送付すること。</w:t>
      </w:r>
    </w:p>
    <w:p w14:paraId="7CB45D06" w14:textId="77777777" w:rsidR="000F3519" w:rsidRDefault="00F621C0" w:rsidP="000F3519">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⑵　</w:t>
      </w:r>
      <w:r w:rsidR="00B24179" w:rsidRPr="003E23F5">
        <w:rPr>
          <w:rFonts w:ascii="ＭＳ 明朝" w:eastAsia="ＭＳ 明朝" w:hAnsi="ＭＳ 明朝" w:hint="eastAsia"/>
          <w:sz w:val="24"/>
          <w:szCs w:val="24"/>
        </w:rPr>
        <w:t>回答について</w:t>
      </w:r>
    </w:p>
    <w:p w14:paraId="2E619B4D" w14:textId="24EA8873" w:rsidR="00D07E13" w:rsidRDefault="00D80924" w:rsidP="00D07E13">
      <w:pPr>
        <w:spacing w:line="276" w:lineRule="auto"/>
        <w:ind w:leftChars="235" w:left="567" w:firstLineChars="91" w:firstLine="247"/>
        <w:rPr>
          <w:rFonts w:ascii="ＭＳ 明朝" w:eastAsia="ＭＳ 明朝" w:hAnsi="ＭＳ 明朝"/>
          <w:sz w:val="24"/>
          <w:szCs w:val="24"/>
        </w:rPr>
      </w:pPr>
      <w:r w:rsidRPr="003E23F5">
        <w:rPr>
          <w:rFonts w:ascii="ＭＳ 明朝" w:eastAsia="ＭＳ 明朝" w:hAnsi="ＭＳ 明朝" w:hint="eastAsia"/>
          <w:sz w:val="24"/>
          <w:szCs w:val="24"/>
        </w:rPr>
        <w:t>原則として、</w:t>
      </w:r>
      <w:r w:rsidR="00B84AF8" w:rsidRPr="003E23F5">
        <w:rPr>
          <w:rFonts w:ascii="ＭＳ 明朝" w:eastAsia="ＭＳ 明朝" w:hAnsi="ＭＳ 明朝" w:hint="eastAsia"/>
          <w:sz w:val="24"/>
          <w:szCs w:val="24"/>
        </w:rPr>
        <w:t>令和</w:t>
      </w:r>
      <w:r w:rsidR="006E7230">
        <w:rPr>
          <w:rFonts w:ascii="ＭＳ 明朝" w:eastAsia="ＭＳ 明朝" w:hAnsi="ＭＳ 明朝" w:hint="eastAsia"/>
          <w:sz w:val="24"/>
          <w:szCs w:val="24"/>
        </w:rPr>
        <w:t>６</w:t>
      </w:r>
      <w:r w:rsidRPr="003E23F5">
        <w:rPr>
          <w:rFonts w:ascii="ＭＳ 明朝" w:eastAsia="ＭＳ 明朝" w:hAnsi="ＭＳ 明朝" w:hint="eastAsia"/>
          <w:sz w:val="24"/>
          <w:szCs w:val="24"/>
        </w:rPr>
        <w:t>年</w:t>
      </w:r>
      <w:r w:rsidR="00751B4B">
        <w:rPr>
          <w:rFonts w:ascii="ＭＳ 明朝" w:eastAsia="ＭＳ 明朝" w:hAnsi="ＭＳ 明朝" w:hint="eastAsia"/>
          <w:sz w:val="24"/>
          <w:szCs w:val="24"/>
        </w:rPr>
        <w:t>６</w:t>
      </w:r>
      <w:r w:rsidRPr="003E23F5">
        <w:rPr>
          <w:rFonts w:ascii="ＭＳ 明朝" w:eastAsia="ＭＳ 明朝" w:hAnsi="ＭＳ 明朝" w:hint="eastAsia"/>
          <w:sz w:val="24"/>
          <w:szCs w:val="24"/>
        </w:rPr>
        <w:t>月</w:t>
      </w:r>
      <w:r w:rsidR="00751B4B">
        <w:rPr>
          <w:rFonts w:ascii="ＭＳ 明朝" w:eastAsia="ＭＳ 明朝" w:hAnsi="ＭＳ 明朝" w:hint="eastAsia"/>
          <w:sz w:val="24"/>
          <w:szCs w:val="24"/>
        </w:rPr>
        <w:t>７</w:t>
      </w:r>
      <w:r w:rsidRPr="003E23F5">
        <w:rPr>
          <w:rFonts w:ascii="ＭＳ 明朝" w:eastAsia="ＭＳ 明朝" w:hAnsi="ＭＳ 明朝" w:hint="eastAsia"/>
          <w:sz w:val="24"/>
          <w:szCs w:val="24"/>
        </w:rPr>
        <w:t>日（</w:t>
      </w:r>
      <w:r w:rsidR="006C46FC">
        <w:rPr>
          <w:rFonts w:ascii="ＭＳ 明朝" w:eastAsia="ＭＳ 明朝" w:hAnsi="ＭＳ 明朝" w:hint="eastAsia"/>
          <w:sz w:val="24"/>
          <w:szCs w:val="24"/>
        </w:rPr>
        <w:t>金</w:t>
      </w:r>
      <w:r w:rsidRPr="003E23F5">
        <w:rPr>
          <w:rFonts w:ascii="ＭＳ 明朝" w:eastAsia="ＭＳ 明朝" w:hAnsi="ＭＳ 明朝" w:hint="eastAsia"/>
          <w:sz w:val="24"/>
          <w:szCs w:val="24"/>
        </w:rPr>
        <w:t>）</w:t>
      </w:r>
      <w:r w:rsidR="006C46FC">
        <w:rPr>
          <w:rFonts w:ascii="ＭＳ 明朝" w:eastAsia="ＭＳ 明朝" w:hAnsi="ＭＳ 明朝" w:hint="eastAsia"/>
          <w:sz w:val="24"/>
          <w:szCs w:val="24"/>
        </w:rPr>
        <w:t>15</w:t>
      </w:r>
      <w:r w:rsidR="00EA1918">
        <w:rPr>
          <w:rFonts w:ascii="ＭＳ 明朝" w:eastAsia="ＭＳ 明朝" w:hAnsi="ＭＳ 明朝" w:hint="eastAsia"/>
          <w:sz w:val="24"/>
          <w:szCs w:val="24"/>
        </w:rPr>
        <w:t>:00</w:t>
      </w:r>
      <w:r w:rsidR="005F37C8">
        <w:rPr>
          <w:rFonts w:ascii="ＭＳ 明朝" w:eastAsia="ＭＳ 明朝" w:hAnsi="ＭＳ 明朝" w:hint="eastAsia"/>
          <w:sz w:val="24"/>
          <w:szCs w:val="24"/>
        </w:rPr>
        <w:t>までに</w:t>
      </w:r>
      <w:r w:rsidRPr="003E23F5">
        <w:rPr>
          <w:rFonts w:ascii="ＭＳ 明朝" w:eastAsia="ＭＳ 明朝" w:hAnsi="ＭＳ 明朝" w:hint="eastAsia"/>
          <w:sz w:val="24"/>
          <w:szCs w:val="24"/>
        </w:rPr>
        <w:t>、</w:t>
      </w:r>
      <w:r w:rsidR="002D0E98" w:rsidRPr="003E23F5">
        <w:rPr>
          <w:rFonts w:ascii="ＭＳ 明朝" w:eastAsia="ＭＳ 明朝" w:hAnsi="ＭＳ 明朝" w:hint="eastAsia"/>
          <w:sz w:val="24"/>
          <w:szCs w:val="24"/>
        </w:rPr>
        <w:t>下記</w:t>
      </w:r>
      <w:r w:rsidRPr="003E23F5">
        <w:rPr>
          <w:rFonts w:ascii="ＭＳ 明朝" w:eastAsia="ＭＳ 明朝" w:hAnsi="ＭＳ 明朝" w:hint="eastAsia"/>
          <w:sz w:val="24"/>
          <w:szCs w:val="24"/>
        </w:rPr>
        <w:t>URLで示す札幌市公式ホームページ内「市民生活部」の入札情報ページに掲載する。</w:t>
      </w:r>
    </w:p>
    <w:p w14:paraId="718FB701" w14:textId="77777777" w:rsidR="00D07E13" w:rsidRDefault="00633B4B" w:rsidP="00D07E13">
      <w:pPr>
        <w:spacing w:line="276" w:lineRule="auto"/>
        <w:ind w:leftChars="235" w:left="567" w:firstLineChars="91" w:firstLine="220"/>
        <w:rPr>
          <w:rStyle w:val="a4"/>
          <w:rFonts w:ascii="ＭＳ 明朝" w:eastAsia="ＭＳ 明朝" w:hAnsi="ＭＳ 明朝"/>
          <w:color w:val="auto"/>
          <w:sz w:val="24"/>
          <w:szCs w:val="24"/>
        </w:rPr>
      </w:pPr>
      <w:hyperlink r:id="rId9" w:history="1">
        <w:r w:rsidR="002D0E98" w:rsidRPr="003E23F5">
          <w:rPr>
            <w:rStyle w:val="a4"/>
            <w:rFonts w:ascii="ＭＳ 明朝" w:eastAsia="ＭＳ 明朝" w:hAnsi="ＭＳ 明朝"/>
            <w:color w:val="auto"/>
            <w:sz w:val="24"/>
            <w:szCs w:val="24"/>
          </w:rPr>
          <w:t>http://www.city.sapporo.jp/shohi/keiyaku/ippankyoso/ippan.html</w:t>
        </w:r>
      </w:hyperlink>
    </w:p>
    <w:p w14:paraId="316C9FFE" w14:textId="77777777" w:rsidR="002D0E98" w:rsidRPr="003E23F5" w:rsidRDefault="002D0E98" w:rsidP="00D07E13">
      <w:pPr>
        <w:spacing w:line="276" w:lineRule="auto"/>
        <w:ind w:leftChars="235" w:left="567" w:firstLineChars="91" w:firstLine="247"/>
        <w:rPr>
          <w:rFonts w:ascii="ＭＳ 明朝" w:eastAsia="ＭＳ 明朝" w:hAnsi="ＭＳ 明朝"/>
          <w:sz w:val="24"/>
          <w:szCs w:val="24"/>
        </w:rPr>
      </w:pPr>
      <w:r w:rsidRPr="003E23F5">
        <w:rPr>
          <w:rFonts w:ascii="ＭＳ 明朝" w:eastAsia="ＭＳ 明朝" w:hAnsi="ＭＳ 明朝" w:hint="eastAsia"/>
          <w:sz w:val="24"/>
          <w:szCs w:val="24"/>
        </w:rPr>
        <w:lastRenderedPageBreak/>
        <w:t>なお、本件入札に直接関連する質問に対してのみ回答を行うものとし、全ての質問に回答するとは限らない。</w:t>
      </w:r>
    </w:p>
    <w:p w14:paraId="2F42AC37" w14:textId="77777777" w:rsidR="002D0E98" w:rsidRPr="003E23F5" w:rsidRDefault="002D0E98" w:rsidP="009515B7">
      <w:pPr>
        <w:pStyle w:val="a3"/>
        <w:spacing w:line="276" w:lineRule="auto"/>
        <w:ind w:leftChars="0" w:left="465" w:firstLineChars="50" w:firstLine="136"/>
        <w:rPr>
          <w:rFonts w:ascii="ＭＳ 明朝" w:eastAsia="ＭＳ 明朝" w:hAnsi="ＭＳ 明朝"/>
          <w:sz w:val="24"/>
          <w:szCs w:val="24"/>
        </w:rPr>
      </w:pPr>
    </w:p>
    <w:p w14:paraId="2BD584C3" w14:textId="77777777" w:rsidR="000B4F86" w:rsidRPr="003E23F5" w:rsidRDefault="00F621C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６</w:t>
      </w:r>
      <w:r w:rsidR="00097DFF"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入札書の提出場所等</w:t>
      </w:r>
    </w:p>
    <w:p w14:paraId="3952EAF5" w14:textId="77777777" w:rsidR="009515B7" w:rsidRPr="003E23F5" w:rsidRDefault="00F621C0" w:rsidP="00F621C0">
      <w:pPr>
        <w:spacing w:line="276" w:lineRule="auto"/>
        <w:rPr>
          <w:rFonts w:ascii="ＭＳ 明朝" w:eastAsia="ＭＳ 明朝" w:hAnsi="ＭＳ 明朝"/>
          <w:sz w:val="24"/>
          <w:szCs w:val="24"/>
        </w:rPr>
      </w:pPr>
      <w:r w:rsidRPr="003E23F5">
        <w:rPr>
          <w:rFonts w:ascii="ＭＳ 明朝" w:eastAsia="ＭＳ 明朝" w:hAnsi="ＭＳ 明朝"/>
          <w:sz w:val="24"/>
          <w:szCs w:val="24"/>
        </w:rPr>
        <w:t xml:space="preserve">　</w:t>
      </w:r>
      <w:r w:rsidRPr="003E23F5">
        <w:rPr>
          <w:rFonts w:ascii="ＭＳ 明朝" w:eastAsia="ＭＳ 明朝" w:hAnsi="ＭＳ 明朝" w:hint="eastAsia"/>
          <w:sz w:val="24"/>
          <w:szCs w:val="24"/>
        </w:rPr>
        <w:t>⑴</w:t>
      </w:r>
      <w:r w:rsidRPr="003E23F5">
        <w:rPr>
          <w:rFonts w:ascii="ＭＳ 明朝" w:eastAsia="ＭＳ 明朝" w:hAnsi="ＭＳ 明朝"/>
          <w:sz w:val="24"/>
          <w:szCs w:val="24"/>
        </w:rPr>
        <w:t xml:space="preserve">　</w:t>
      </w:r>
      <w:r w:rsidR="00D82E50">
        <w:rPr>
          <w:rFonts w:ascii="ＭＳ 明朝" w:eastAsia="ＭＳ 明朝" w:hAnsi="ＭＳ 明朝" w:hint="eastAsia"/>
          <w:sz w:val="24"/>
          <w:szCs w:val="24"/>
        </w:rPr>
        <w:t>入札書の提出場所、</w:t>
      </w:r>
      <w:r w:rsidR="000B4F86" w:rsidRPr="003E23F5">
        <w:rPr>
          <w:rFonts w:ascii="ＭＳ 明朝" w:eastAsia="ＭＳ 明朝" w:hAnsi="ＭＳ 明朝"/>
          <w:sz w:val="24"/>
          <w:szCs w:val="24"/>
        </w:rPr>
        <w:t>条項を示す場所及び問い合わせ先</w:t>
      </w:r>
    </w:p>
    <w:p w14:paraId="3D0C82BC" w14:textId="74F4A126" w:rsidR="009515B7" w:rsidRPr="003E23F5" w:rsidRDefault="000B4F86" w:rsidP="00F621C0">
      <w:pPr>
        <w:spacing w:line="276" w:lineRule="auto"/>
        <w:ind w:firstLineChars="300" w:firstLine="814"/>
        <w:rPr>
          <w:rFonts w:ascii="ＭＳ 明朝" w:eastAsia="ＭＳ 明朝" w:hAnsi="ＭＳ 明朝"/>
          <w:sz w:val="24"/>
          <w:szCs w:val="24"/>
        </w:rPr>
      </w:pPr>
      <w:r w:rsidRPr="003E23F5">
        <w:rPr>
          <w:rFonts w:ascii="ＭＳ 明朝" w:eastAsia="ＭＳ 明朝" w:hAnsi="ＭＳ 明朝"/>
          <w:sz w:val="24"/>
          <w:szCs w:val="24"/>
        </w:rPr>
        <w:t>上記</w:t>
      </w:r>
      <w:r w:rsidR="003851B3" w:rsidRPr="003E23F5">
        <w:rPr>
          <w:rFonts w:ascii="ＭＳ 明朝" w:eastAsia="ＭＳ 明朝" w:hAnsi="ＭＳ 明朝" w:hint="eastAsia"/>
          <w:sz w:val="24"/>
          <w:szCs w:val="24"/>
        </w:rPr>
        <w:t>２</w:t>
      </w:r>
      <w:r w:rsidR="001C7F05">
        <w:rPr>
          <w:rFonts w:ascii="ＭＳ 明朝" w:eastAsia="ＭＳ 明朝" w:hAnsi="ＭＳ 明朝" w:hint="eastAsia"/>
          <w:sz w:val="24"/>
          <w:szCs w:val="24"/>
        </w:rPr>
        <w:t>(1)</w:t>
      </w:r>
      <w:r w:rsidRPr="003E23F5">
        <w:rPr>
          <w:rFonts w:ascii="ＭＳ 明朝" w:eastAsia="ＭＳ 明朝" w:hAnsi="ＭＳ 明朝"/>
          <w:sz w:val="24"/>
          <w:szCs w:val="24"/>
        </w:rPr>
        <w:t>に同じ。</w:t>
      </w:r>
    </w:p>
    <w:p w14:paraId="240035F3" w14:textId="77777777" w:rsidR="009515B7"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⑵　</w:t>
      </w:r>
      <w:r w:rsidR="002D0E98" w:rsidRPr="003E23F5">
        <w:rPr>
          <w:rFonts w:ascii="ＭＳ 明朝" w:eastAsia="ＭＳ 明朝" w:hAnsi="ＭＳ 明朝" w:hint="eastAsia"/>
          <w:sz w:val="24"/>
          <w:szCs w:val="24"/>
        </w:rPr>
        <w:t>入札</w:t>
      </w:r>
      <w:r w:rsidR="00B472DE">
        <w:rPr>
          <w:rFonts w:ascii="ＭＳ 明朝" w:eastAsia="ＭＳ 明朝" w:hAnsi="ＭＳ 明朝" w:hint="eastAsia"/>
          <w:sz w:val="24"/>
          <w:szCs w:val="24"/>
        </w:rPr>
        <w:t>書</w:t>
      </w:r>
      <w:r w:rsidR="009515B7" w:rsidRPr="003E23F5">
        <w:rPr>
          <w:rFonts w:ascii="ＭＳ 明朝" w:eastAsia="ＭＳ 明朝" w:hAnsi="ＭＳ 明朝" w:hint="eastAsia"/>
          <w:sz w:val="24"/>
          <w:szCs w:val="24"/>
        </w:rPr>
        <w:t>の</w:t>
      </w:r>
      <w:r w:rsidR="00B472DE">
        <w:rPr>
          <w:rFonts w:ascii="ＭＳ 明朝" w:eastAsia="ＭＳ 明朝" w:hAnsi="ＭＳ 明朝" w:hint="eastAsia"/>
          <w:sz w:val="24"/>
          <w:szCs w:val="24"/>
        </w:rPr>
        <w:t>受領期限</w:t>
      </w:r>
    </w:p>
    <w:p w14:paraId="372261FA" w14:textId="614A64EC" w:rsidR="009515B7" w:rsidRPr="0051181C" w:rsidRDefault="004754B6" w:rsidP="00F621C0">
      <w:pPr>
        <w:spacing w:line="276" w:lineRule="auto"/>
        <w:ind w:firstLineChars="300" w:firstLine="817"/>
        <w:rPr>
          <w:rFonts w:ascii="ＭＳ 明朝" w:eastAsia="ＭＳ 明朝" w:hAnsi="ＭＳ 明朝"/>
          <w:b/>
          <w:sz w:val="24"/>
          <w:szCs w:val="24"/>
          <w:u w:val="single"/>
        </w:rPr>
      </w:pPr>
      <w:r w:rsidRPr="0051181C">
        <w:rPr>
          <w:rFonts w:ascii="ＭＳ 明朝" w:eastAsia="ＭＳ 明朝" w:hAnsi="ＭＳ 明朝" w:hint="eastAsia"/>
          <w:b/>
          <w:sz w:val="24"/>
          <w:szCs w:val="24"/>
          <w:u w:val="single"/>
        </w:rPr>
        <w:t>令和</w:t>
      </w:r>
      <w:r w:rsidR="006E7230">
        <w:rPr>
          <w:rFonts w:ascii="ＭＳ 明朝" w:eastAsia="ＭＳ 明朝" w:hAnsi="ＭＳ 明朝" w:hint="eastAsia"/>
          <w:b/>
          <w:sz w:val="24"/>
          <w:szCs w:val="24"/>
          <w:u w:val="single"/>
        </w:rPr>
        <w:t>６</w:t>
      </w:r>
      <w:r w:rsidR="009E0802" w:rsidRPr="0051181C">
        <w:rPr>
          <w:rFonts w:ascii="ＭＳ 明朝" w:eastAsia="ＭＳ 明朝" w:hAnsi="ＭＳ 明朝" w:hint="eastAsia"/>
          <w:b/>
          <w:sz w:val="24"/>
          <w:szCs w:val="24"/>
          <w:u w:val="single"/>
        </w:rPr>
        <w:t>年</w:t>
      </w:r>
      <w:r w:rsidR="006E7230">
        <w:rPr>
          <w:rFonts w:ascii="ＭＳ 明朝" w:eastAsia="ＭＳ 明朝" w:hAnsi="ＭＳ 明朝" w:hint="eastAsia"/>
          <w:b/>
          <w:sz w:val="24"/>
          <w:szCs w:val="24"/>
          <w:u w:val="single"/>
        </w:rPr>
        <w:t>６</w:t>
      </w:r>
      <w:r w:rsidR="002D0E98" w:rsidRPr="0051181C">
        <w:rPr>
          <w:rFonts w:ascii="ＭＳ 明朝" w:eastAsia="ＭＳ 明朝" w:hAnsi="ＭＳ 明朝" w:hint="eastAsia"/>
          <w:b/>
          <w:sz w:val="24"/>
          <w:szCs w:val="24"/>
          <w:u w:val="single"/>
        </w:rPr>
        <w:t>月</w:t>
      </w:r>
      <w:r w:rsidR="00751B4B">
        <w:rPr>
          <w:rFonts w:ascii="ＭＳ 明朝" w:eastAsia="ＭＳ 明朝" w:hAnsi="ＭＳ 明朝" w:hint="eastAsia"/>
          <w:b/>
          <w:sz w:val="24"/>
          <w:szCs w:val="24"/>
          <w:u w:val="single"/>
        </w:rPr>
        <w:t>10</w:t>
      </w:r>
      <w:r w:rsidR="002D0E98" w:rsidRPr="0051181C">
        <w:rPr>
          <w:rFonts w:ascii="ＭＳ 明朝" w:eastAsia="ＭＳ 明朝" w:hAnsi="ＭＳ 明朝" w:hint="eastAsia"/>
          <w:b/>
          <w:sz w:val="24"/>
          <w:szCs w:val="24"/>
          <w:u w:val="single"/>
        </w:rPr>
        <w:t>日（</w:t>
      </w:r>
      <w:r w:rsidR="006C46FC">
        <w:rPr>
          <w:rFonts w:ascii="ＭＳ 明朝" w:eastAsia="ＭＳ 明朝" w:hAnsi="ＭＳ 明朝" w:hint="eastAsia"/>
          <w:b/>
          <w:sz w:val="24"/>
          <w:szCs w:val="24"/>
          <w:u w:val="single"/>
        </w:rPr>
        <w:t>月</w:t>
      </w:r>
      <w:r w:rsidR="002D0E98" w:rsidRPr="0051181C">
        <w:rPr>
          <w:rFonts w:ascii="ＭＳ 明朝" w:eastAsia="ＭＳ 明朝" w:hAnsi="ＭＳ 明朝" w:hint="eastAsia"/>
          <w:b/>
          <w:sz w:val="24"/>
          <w:szCs w:val="24"/>
          <w:u w:val="single"/>
        </w:rPr>
        <w:t>）</w:t>
      </w:r>
      <w:r w:rsidR="0028328F">
        <w:rPr>
          <w:rFonts w:ascii="ＭＳ 明朝" w:eastAsia="ＭＳ 明朝" w:hAnsi="ＭＳ 明朝" w:hint="eastAsia"/>
          <w:b/>
          <w:sz w:val="24"/>
          <w:szCs w:val="24"/>
          <w:u w:val="single"/>
        </w:rPr>
        <w:t>1</w:t>
      </w:r>
      <w:r w:rsidR="006C46FC">
        <w:rPr>
          <w:rFonts w:ascii="ＭＳ 明朝" w:eastAsia="ＭＳ 明朝" w:hAnsi="ＭＳ 明朝" w:hint="eastAsia"/>
          <w:b/>
          <w:sz w:val="24"/>
          <w:szCs w:val="24"/>
          <w:u w:val="single"/>
        </w:rPr>
        <w:t>7</w:t>
      </w:r>
      <w:r w:rsidR="002D0E98" w:rsidRPr="0051181C">
        <w:rPr>
          <w:rFonts w:ascii="ＭＳ 明朝" w:eastAsia="ＭＳ 明朝" w:hAnsi="ＭＳ 明朝" w:hint="eastAsia"/>
          <w:b/>
          <w:sz w:val="24"/>
          <w:szCs w:val="24"/>
          <w:u w:val="single"/>
        </w:rPr>
        <w:t>時</w:t>
      </w:r>
      <w:r w:rsidRPr="0051181C">
        <w:rPr>
          <w:rFonts w:ascii="ＭＳ 明朝" w:eastAsia="ＭＳ 明朝" w:hAnsi="ＭＳ 明朝" w:hint="eastAsia"/>
          <w:b/>
          <w:sz w:val="24"/>
          <w:szCs w:val="24"/>
          <w:u w:val="single"/>
        </w:rPr>
        <w:t>0</w:t>
      </w:r>
      <w:r w:rsidR="00932735" w:rsidRPr="0051181C">
        <w:rPr>
          <w:rFonts w:ascii="ＭＳ 明朝" w:eastAsia="ＭＳ 明朝" w:hAnsi="ＭＳ 明朝" w:hint="eastAsia"/>
          <w:b/>
          <w:sz w:val="24"/>
          <w:szCs w:val="24"/>
          <w:u w:val="single"/>
        </w:rPr>
        <w:t>0</w:t>
      </w:r>
      <w:r w:rsidR="002D0E98" w:rsidRPr="0051181C">
        <w:rPr>
          <w:rFonts w:ascii="ＭＳ 明朝" w:eastAsia="ＭＳ 明朝" w:hAnsi="ＭＳ 明朝" w:hint="eastAsia"/>
          <w:b/>
          <w:sz w:val="24"/>
          <w:szCs w:val="24"/>
          <w:u w:val="single"/>
        </w:rPr>
        <w:t>分</w:t>
      </w:r>
      <w:r w:rsidR="00EB4C54" w:rsidRPr="0051181C">
        <w:rPr>
          <w:rFonts w:ascii="ＭＳ 明朝" w:eastAsia="ＭＳ 明朝" w:hAnsi="ＭＳ 明朝" w:hint="eastAsia"/>
          <w:b/>
          <w:sz w:val="24"/>
          <w:szCs w:val="24"/>
          <w:u w:val="single"/>
        </w:rPr>
        <w:t>まで（送付による場合は必着）</w:t>
      </w:r>
    </w:p>
    <w:p w14:paraId="3D157E3A" w14:textId="77777777" w:rsidR="004754B6" w:rsidRPr="003E23F5" w:rsidRDefault="00F621C0" w:rsidP="004754B6">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⑶　</w:t>
      </w:r>
      <w:r w:rsidR="000B4F86" w:rsidRPr="003E23F5">
        <w:rPr>
          <w:rFonts w:ascii="ＭＳ 明朝" w:eastAsia="ＭＳ 明朝" w:hAnsi="ＭＳ 明朝"/>
          <w:sz w:val="24"/>
          <w:szCs w:val="24"/>
        </w:rPr>
        <w:t>入札書の提出方法</w:t>
      </w:r>
    </w:p>
    <w:p w14:paraId="7C9838B4" w14:textId="77777777" w:rsidR="002B0B74" w:rsidRDefault="00DA29A9" w:rsidP="002B0B74">
      <w:pPr>
        <w:spacing w:line="276" w:lineRule="auto"/>
        <w:ind w:leftChars="235" w:left="567" w:firstLineChars="91" w:firstLine="247"/>
        <w:rPr>
          <w:rFonts w:ascii="ＭＳ 明朝" w:eastAsia="ＭＳ 明朝" w:hAnsi="ＭＳ 明朝"/>
          <w:sz w:val="24"/>
          <w:szCs w:val="24"/>
        </w:rPr>
      </w:pPr>
      <w:r w:rsidRPr="003E23F5">
        <w:rPr>
          <w:rFonts w:ascii="ＭＳ 明朝" w:eastAsia="ＭＳ 明朝" w:hAnsi="ＭＳ 明朝"/>
          <w:sz w:val="24"/>
          <w:szCs w:val="24"/>
        </w:rPr>
        <w:t>入札書は別紙</w:t>
      </w:r>
      <w:r w:rsidR="00024068" w:rsidRPr="003E23F5">
        <w:rPr>
          <w:rFonts w:ascii="ＭＳ 明朝" w:eastAsia="ＭＳ 明朝" w:hAnsi="ＭＳ 明朝" w:hint="eastAsia"/>
          <w:sz w:val="24"/>
          <w:szCs w:val="24"/>
        </w:rPr>
        <w:t>様式</w:t>
      </w:r>
      <w:r w:rsidR="00F2138B" w:rsidRPr="003E23F5">
        <w:rPr>
          <w:rFonts w:ascii="ＭＳ 明朝" w:eastAsia="ＭＳ 明朝" w:hAnsi="ＭＳ 明朝" w:hint="eastAsia"/>
          <w:sz w:val="24"/>
          <w:szCs w:val="24"/>
        </w:rPr>
        <w:t>２</w:t>
      </w:r>
      <w:r w:rsidRPr="003E23F5">
        <w:rPr>
          <w:rFonts w:ascii="ＭＳ 明朝" w:eastAsia="ＭＳ 明朝" w:hAnsi="ＭＳ 明朝"/>
          <w:sz w:val="24"/>
          <w:szCs w:val="24"/>
        </w:rPr>
        <w:t>にて作成し、</w:t>
      </w:r>
      <w:r w:rsidR="0051181C">
        <w:rPr>
          <w:rFonts w:ascii="ＭＳ 明朝" w:eastAsia="ＭＳ 明朝" w:hAnsi="ＭＳ 明朝" w:hint="eastAsia"/>
          <w:sz w:val="24"/>
          <w:szCs w:val="24"/>
        </w:rPr>
        <w:t>持参又は</w:t>
      </w:r>
      <w:r w:rsidR="00E26F4F">
        <w:rPr>
          <w:rFonts w:ascii="ＭＳ 明朝" w:eastAsia="ＭＳ 明朝" w:hAnsi="ＭＳ 明朝" w:hint="eastAsia"/>
          <w:sz w:val="24"/>
          <w:szCs w:val="24"/>
        </w:rPr>
        <w:t>送付によ</w:t>
      </w:r>
      <w:r w:rsidR="000E092F">
        <w:rPr>
          <w:rFonts w:ascii="ＭＳ 明朝" w:eastAsia="ＭＳ 明朝" w:hAnsi="ＭＳ 明朝" w:hint="eastAsia"/>
          <w:sz w:val="24"/>
          <w:szCs w:val="24"/>
        </w:rPr>
        <w:t>り提出する</w:t>
      </w:r>
      <w:r w:rsidR="00E26F4F">
        <w:rPr>
          <w:rFonts w:ascii="ＭＳ 明朝" w:eastAsia="ＭＳ 明朝" w:hAnsi="ＭＳ 明朝" w:hint="eastAsia"/>
          <w:sz w:val="24"/>
          <w:szCs w:val="24"/>
        </w:rPr>
        <w:t>ものとし</w:t>
      </w:r>
      <w:r w:rsidR="009228F2">
        <w:rPr>
          <w:rFonts w:ascii="ＭＳ 明朝" w:eastAsia="ＭＳ 明朝" w:hAnsi="ＭＳ 明朝" w:hint="eastAsia"/>
          <w:sz w:val="24"/>
          <w:szCs w:val="24"/>
        </w:rPr>
        <w:t>、</w:t>
      </w:r>
      <w:r w:rsidR="009228F2" w:rsidRPr="002B0B74">
        <w:rPr>
          <w:rFonts w:ascii="ＭＳ 明朝" w:eastAsia="ＭＳ 明朝" w:hAnsi="ＭＳ 明朝" w:hint="eastAsia"/>
          <w:sz w:val="24"/>
          <w:szCs w:val="24"/>
        </w:rPr>
        <w:t>電報、ファクシミリ、電話その他の方法による入札は認めない。</w:t>
      </w:r>
      <w:r w:rsidR="004218A1">
        <w:rPr>
          <w:rFonts w:ascii="ＭＳ 明朝" w:eastAsia="ＭＳ 明朝" w:hAnsi="ＭＳ 明朝" w:hint="eastAsia"/>
          <w:sz w:val="24"/>
          <w:szCs w:val="24"/>
        </w:rPr>
        <w:t>また、</w:t>
      </w:r>
      <w:r w:rsidR="00B6394F">
        <w:rPr>
          <w:rFonts w:ascii="ＭＳ 明朝" w:eastAsia="ＭＳ 明朝" w:hAnsi="ＭＳ 明朝" w:hint="eastAsia"/>
          <w:sz w:val="24"/>
          <w:szCs w:val="24"/>
        </w:rPr>
        <w:t>提出に当たっては以下に留意すること</w:t>
      </w:r>
      <w:r w:rsidR="002B0B74">
        <w:rPr>
          <w:rFonts w:ascii="ＭＳ 明朝" w:eastAsia="ＭＳ 明朝" w:hAnsi="ＭＳ 明朝" w:hint="eastAsia"/>
          <w:sz w:val="24"/>
          <w:szCs w:val="24"/>
        </w:rPr>
        <w:t>。</w:t>
      </w:r>
    </w:p>
    <w:p w14:paraId="76C45616" w14:textId="1BF936EB" w:rsidR="00087071" w:rsidRPr="005E28FE" w:rsidRDefault="002B0B74" w:rsidP="002B0B74">
      <w:pPr>
        <w:spacing w:line="276" w:lineRule="auto"/>
        <w:ind w:leftChars="235" w:left="839" w:hangingChars="100" w:hanging="272"/>
        <w:rPr>
          <w:rFonts w:ascii="ＭＳ 明朝" w:eastAsia="ＭＳ 明朝" w:hAnsi="ＭＳ 明朝"/>
          <w:b/>
          <w:sz w:val="24"/>
          <w:szCs w:val="24"/>
        </w:rPr>
      </w:pPr>
      <w:r w:rsidRPr="005E28FE">
        <w:rPr>
          <w:rFonts w:ascii="ＭＳ 明朝" w:eastAsia="ＭＳ 明朝" w:hAnsi="ＭＳ 明朝" w:hint="eastAsia"/>
          <w:b/>
          <w:sz w:val="24"/>
          <w:szCs w:val="24"/>
        </w:rPr>
        <w:t>ア　入札書を直接持参する場合は</w:t>
      </w:r>
      <w:r w:rsidR="009513CA" w:rsidRPr="005E28FE">
        <w:rPr>
          <w:rFonts w:ascii="ＭＳ 明朝" w:eastAsia="ＭＳ 明朝" w:hAnsi="ＭＳ 明朝" w:hint="eastAsia"/>
          <w:b/>
          <w:sz w:val="24"/>
          <w:szCs w:val="24"/>
        </w:rPr>
        <w:t>、</w:t>
      </w:r>
      <w:r w:rsidRPr="005E28FE">
        <w:rPr>
          <w:rFonts w:ascii="ＭＳ 明朝" w:eastAsia="ＭＳ 明朝" w:hAnsi="ＭＳ 明朝" w:hint="eastAsia"/>
          <w:b/>
          <w:sz w:val="24"/>
          <w:szCs w:val="24"/>
        </w:rPr>
        <w:t>封筒に入れ封印し、かつ、その封皮に氏名（法人の場合は名称又は商号）及び「</w:t>
      </w:r>
      <w:r w:rsidR="00751B4B" w:rsidRPr="00751B4B">
        <w:rPr>
          <w:rFonts w:ascii="ＭＳ 明朝" w:eastAsia="ＭＳ 明朝" w:hAnsi="ＭＳ 明朝" w:hint="eastAsia"/>
          <w:b/>
          <w:sz w:val="24"/>
          <w:szCs w:val="24"/>
        </w:rPr>
        <w:t>大通交流拠点地下広場行政施設で使用する電力の調達</w:t>
      </w:r>
      <w:r w:rsidRPr="005E28FE">
        <w:rPr>
          <w:rFonts w:ascii="ＭＳ 明朝" w:eastAsia="ＭＳ 明朝" w:hAnsi="ＭＳ 明朝"/>
          <w:b/>
          <w:sz w:val="24"/>
          <w:szCs w:val="24"/>
        </w:rPr>
        <w:t>」の入札書在中」の旨を記載</w:t>
      </w:r>
      <w:r w:rsidR="00087071" w:rsidRPr="005E28FE">
        <w:rPr>
          <w:rFonts w:ascii="ＭＳ 明朝" w:eastAsia="ＭＳ 明朝" w:hAnsi="ＭＳ 明朝" w:hint="eastAsia"/>
          <w:b/>
          <w:sz w:val="24"/>
          <w:szCs w:val="24"/>
        </w:rPr>
        <w:t>すること。</w:t>
      </w:r>
    </w:p>
    <w:p w14:paraId="65277E34" w14:textId="260D7D4D" w:rsidR="002B0B74" w:rsidRPr="005E28FE" w:rsidRDefault="002B0B74" w:rsidP="002B0B74">
      <w:pPr>
        <w:spacing w:line="276" w:lineRule="auto"/>
        <w:ind w:leftChars="235" w:left="839" w:hangingChars="100" w:hanging="272"/>
        <w:rPr>
          <w:rFonts w:ascii="ＭＳ 明朝" w:eastAsia="ＭＳ 明朝" w:hAnsi="ＭＳ 明朝"/>
          <w:b/>
          <w:sz w:val="24"/>
          <w:szCs w:val="24"/>
        </w:rPr>
      </w:pPr>
      <w:r w:rsidRPr="005E28FE">
        <w:rPr>
          <w:rFonts w:ascii="ＭＳ 明朝" w:eastAsia="ＭＳ 明朝" w:hAnsi="ＭＳ 明朝" w:hint="eastAsia"/>
          <w:b/>
          <w:sz w:val="24"/>
          <w:szCs w:val="24"/>
        </w:rPr>
        <w:t>イ　入札書を送付により提出する場合は二重封筒とし、</w:t>
      </w:r>
      <w:r w:rsidR="009228F2" w:rsidRPr="005E28FE">
        <w:rPr>
          <w:rFonts w:ascii="ＭＳ 明朝" w:eastAsia="ＭＳ 明朝" w:hAnsi="ＭＳ 明朝" w:hint="eastAsia"/>
          <w:b/>
          <w:sz w:val="24"/>
          <w:szCs w:val="24"/>
        </w:rPr>
        <w:t>それぞれ</w:t>
      </w:r>
      <w:r w:rsidRPr="005E28FE">
        <w:rPr>
          <w:rFonts w:ascii="ＭＳ 明朝" w:eastAsia="ＭＳ 明朝" w:hAnsi="ＭＳ 明朝" w:hint="eastAsia"/>
          <w:b/>
          <w:sz w:val="24"/>
          <w:szCs w:val="24"/>
        </w:rPr>
        <w:t>に</w:t>
      </w:r>
      <w:r w:rsidR="0028328F" w:rsidRPr="005E28FE">
        <w:rPr>
          <w:rFonts w:ascii="ＭＳ 明朝" w:eastAsia="ＭＳ 明朝" w:hAnsi="ＭＳ 明朝" w:hint="eastAsia"/>
          <w:b/>
          <w:sz w:val="24"/>
          <w:szCs w:val="24"/>
        </w:rPr>
        <w:t>「</w:t>
      </w:r>
      <w:r w:rsidR="006E7230">
        <w:rPr>
          <w:rFonts w:ascii="ＭＳ 明朝" w:eastAsia="ＭＳ 明朝" w:hAnsi="ＭＳ 明朝" w:hint="eastAsia"/>
          <w:b/>
          <w:sz w:val="24"/>
          <w:szCs w:val="24"/>
        </w:rPr>
        <w:t>『</w:t>
      </w:r>
      <w:r w:rsidR="00751B4B" w:rsidRPr="00751B4B">
        <w:rPr>
          <w:rFonts w:ascii="ＭＳ 明朝" w:eastAsia="ＭＳ 明朝" w:hAnsi="ＭＳ 明朝" w:hint="eastAsia"/>
          <w:b/>
          <w:sz w:val="24"/>
          <w:szCs w:val="24"/>
        </w:rPr>
        <w:t>大通交流拠点地下広場行政施設で使用する電力の調達</w:t>
      </w:r>
      <w:r w:rsidR="006E7230">
        <w:rPr>
          <w:rFonts w:ascii="ＭＳ 明朝" w:eastAsia="ＭＳ 明朝" w:hAnsi="ＭＳ 明朝" w:hint="eastAsia"/>
          <w:b/>
          <w:sz w:val="24"/>
          <w:szCs w:val="24"/>
        </w:rPr>
        <w:t>』</w:t>
      </w:r>
      <w:r w:rsidR="00E0223E" w:rsidRPr="005E28FE">
        <w:rPr>
          <w:rFonts w:ascii="ＭＳ 明朝" w:eastAsia="ＭＳ 明朝" w:hAnsi="ＭＳ 明朝"/>
          <w:b/>
          <w:sz w:val="24"/>
          <w:szCs w:val="24"/>
        </w:rPr>
        <w:t>の入札書在中</w:t>
      </w:r>
      <w:r w:rsidR="009228F2" w:rsidRPr="005E28FE">
        <w:rPr>
          <w:rFonts w:ascii="ＭＳ 明朝" w:eastAsia="ＭＳ 明朝" w:hAnsi="ＭＳ 明朝"/>
          <w:b/>
          <w:sz w:val="24"/>
          <w:szCs w:val="24"/>
        </w:rPr>
        <w:t>」の旨を記載</w:t>
      </w:r>
      <w:r w:rsidR="009228F2" w:rsidRPr="005E28FE">
        <w:rPr>
          <w:rFonts w:ascii="ＭＳ 明朝" w:eastAsia="ＭＳ 明朝" w:hAnsi="ＭＳ 明朝" w:hint="eastAsia"/>
          <w:b/>
          <w:sz w:val="24"/>
          <w:szCs w:val="24"/>
        </w:rPr>
        <w:t>すること。</w:t>
      </w:r>
      <w:r w:rsidR="00D51D91">
        <w:rPr>
          <w:rFonts w:ascii="ＭＳ 明朝" w:eastAsia="ＭＳ 明朝" w:hAnsi="ＭＳ 明朝" w:hint="eastAsia"/>
          <w:b/>
          <w:sz w:val="24"/>
          <w:szCs w:val="24"/>
        </w:rPr>
        <w:t>（(6)の委任状は、内封筒に同封しないこと。）</w:t>
      </w:r>
    </w:p>
    <w:p w14:paraId="3721869B" w14:textId="77777777" w:rsidR="00B6394F" w:rsidRPr="005E28FE" w:rsidRDefault="002B0B74" w:rsidP="002B0B74">
      <w:pPr>
        <w:spacing w:line="276" w:lineRule="auto"/>
        <w:ind w:leftChars="235" w:left="839" w:hangingChars="100" w:hanging="272"/>
        <w:rPr>
          <w:rFonts w:ascii="ＭＳ 明朝" w:eastAsia="ＭＳ 明朝" w:hAnsi="ＭＳ 明朝"/>
          <w:b/>
          <w:sz w:val="24"/>
          <w:szCs w:val="24"/>
        </w:rPr>
      </w:pPr>
      <w:r w:rsidRPr="005E28FE">
        <w:rPr>
          <w:rFonts w:ascii="ＭＳ 明朝" w:eastAsia="ＭＳ 明朝" w:hAnsi="ＭＳ 明朝" w:hint="eastAsia"/>
          <w:b/>
          <w:sz w:val="24"/>
          <w:szCs w:val="24"/>
        </w:rPr>
        <w:t>ウ　入札者は、その提出した入札書の書換え、引換え又は撤回をすることができない。</w:t>
      </w:r>
    </w:p>
    <w:p w14:paraId="1C35A980" w14:textId="77777777" w:rsidR="00EE2F8E"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⑷　</w:t>
      </w:r>
      <w:r w:rsidR="00DA29A9" w:rsidRPr="003E23F5">
        <w:rPr>
          <w:rFonts w:ascii="ＭＳ 明朝" w:eastAsia="ＭＳ 明朝" w:hAnsi="ＭＳ 明朝" w:hint="eastAsia"/>
          <w:sz w:val="24"/>
          <w:szCs w:val="24"/>
        </w:rPr>
        <w:t>入札の無効</w:t>
      </w:r>
    </w:p>
    <w:p w14:paraId="51B44806" w14:textId="77777777" w:rsidR="00EE2F8E" w:rsidRPr="003E23F5" w:rsidRDefault="002C2436" w:rsidP="00F621C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ア　</w:t>
      </w:r>
      <w:r w:rsidRPr="003E23F5">
        <w:rPr>
          <w:rFonts w:ascii="ＭＳ 明朝" w:eastAsia="ＭＳ 明朝" w:hAnsi="ＭＳ 明朝"/>
          <w:sz w:val="24"/>
          <w:szCs w:val="24"/>
        </w:rPr>
        <w:t>本入札説明書に示した入札参加資格のない者のした入札、入札に関する</w:t>
      </w:r>
      <w:r w:rsidRPr="003E23F5">
        <w:rPr>
          <w:rFonts w:ascii="ＭＳ 明朝" w:eastAsia="ＭＳ 明朝" w:hAnsi="ＭＳ 明朝" w:hint="eastAsia"/>
          <w:sz w:val="24"/>
          <w:szCs w:val="24"/>
        </w:rPr>
        <w:t>条件に違反した者のした入札その他札幌市契約規則第11条各号の一に該当する入札は無効とする。</w:t>
      </w:r>
    </w:p>
    <w:p w14:paraId="0C3BF4AF" w14:textId="77777777" w:rsidR="002C2436" w:rsidRPr="003E23F5" w:rsidRDefault="002C2436" w:rsidP="00F621C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イ　</w:t>
      </w:r>
      <w:r w:rsidR="00EE2F8E" w:rsidRPr="003E23F5">
        <w:rPr>
          <w:rFonts w:ascii="ＭＳ 明朝" w:eastAsia="ＭＳ 明朝" w:hAnsi="ＭＳ 明朝" w:hint="eastAsia"/>
          <w:sz w:val="24"/>
          <w:szCs w:val="24"/>
        </w:rPr>
        <w:t>札幌市物品・役務契約等事務取扱要領第</w:t>
      </w:r>
      <w:r w:rsidR="00EE2F8E" w:rsidRPr="003E23F5">
        <w:rPr>
          <w:rFonts w:ascii="ＭＳ 明朝" w:eastAsia="ＭＳ 明朝" w:hAnsi="ＭＳ 明朝"/>
          <w:sz w:val="24"/>
          <w:szCs w:val="24"/>
        </w:rPr>
        <w:t>13条に定める入札参加資格要件の審査書類の提出の指示があったにもかかわらず、指定された期日までに当該書類の提出がなされなかったときは、当該入札書は無効とする。</w:t>
      </w:r>
    </w:p>
    <w:p w14:paraId="292F16E1" w14:textId="77777777" w:rsidR="00751B4B" w:rsidRDefault="00F621C0" w:rsidP="00F621C0">
      <w:pPr>
        <w:spacing w:line="276" w:lineRule="auto"/>
        <w:ind w:leftChars="100" w:left="512"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⑸　</w:t>
      </w:r>
      <w:r w:rsidR="002C2436" w:rsidRPr="003E23F5">
        <w:rPr>
          <w:rFonts w:ascii="ＭＳ 明朝" w:eastAsia="ＭＳ 明朝" w:hAnsi="ＭＳ 明朝" w:hint="eastAsia"/>
          <w:sz w:val="24"/>
          <w:szCs w:val="24"/>
        </w:rPr>
        <w:t>入札の延期等</w:t>
      </w:r>
    </w:p>
    <w:p w14:paraId="7326A3A1" w14:textId="1B0EFDE6" w:rsidR="00EE2F8E" w:rsidRPr="003E23F5" w:rsidRDefault="002C2436" w:rsidP="00751B4B">
      <w:pPr>
        <w:spacing w:line="276" w:lineRule="auto"/>
        <w:ind w:leftChars="200" w:left="483"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次のいずれかに該当したときは、当該入札を延期し、中止し、又はこれを取り消すことがある。</w:t>
      </w:r>
    </w:p>
    <w:p w14:paraId="2C605153" w14:textId="77777777" w:rsidR="00EE2F8E" w:rsidRPr="003E23F5" w:rsidRDefault="00EE2F8E" w:rsidP="00F621C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ア　</w:t>
      </w:r>
      <w:r w:rsidR="002C2436" w:rsidRPr="003E23F5">
        <w:rPr>
          <w:rFonts w:ascii="ＭＳ 明朝" w:eastAsia="ＭＳ 明朝" w:hAnsi="ＭＳ 明朝"/>
          <w:sz w:val="24"/>
          <w:szCs w:val="24"/>
        </w:rPr>
        <w:t>入札者が相連合し、又は不穏の挙動をする等の場合であって、競争入札</w:t>
      </w:r>
      <w:r w:rsidR="002C2436" w:rsidRPr="003E23F5">
        <w:rPr>
          <w:rFonts w:ascii="ＭＳ 明朝" w:eastAsia="ＭＳ 明朝" w:hAnsi="ＭＳ 明朝" w:hint="eastAsia"/>
          <w:sz w:val="24"/>
          <w:szCs w:val="24"/>
        </w:rPr>
        <w:t>を公正に執行することができない状態にあると認められるとき</w:t>
      </w:r>
      <w:r w:rsidR="00AD5D28" w:rsidRPr="003E23F5">
        <w:rPr>
          <w:rFonts w:ascii="ＭＳ 明朝" w:eastAsia="ＭＳ 明朝" w:hAnsi="ＭＳ 明朝" w:hint="eastAsia"/>
          <w:sz w:val="24"/>
          <w:szCs w:val="24"/>
        </w:rPr>
        <w:t>。</w:t>
      </w:r>
    </w:p>
    <w:p w14:paraId="061C9E1E" w14:textId="77777777" w:rsidR="00EE2F8E" w:rsidRPr="003E23F5" w:rsidRDefault="002C2436" w:rsidP="00F621C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イ　</w:t>
      </w:r>
      <w:r w:rsidRPr="003E23F5">
        <w:rPr>
          <w:rFonts w:ascii="ＭＳ 明朝" w:eastAsia="ＭＳ 明朝" w:hAnsi="ＭＳ 明朝"/>
          <w:sz w:val="24"/>
          <w:szCs w:val="24"/>
        </w:rPr>
        <w:t>天災その他やむを得ない事情が発生した場合であって、競争入札を公正</w:t>
      </w:r>
      <w:r w:rsidRPr="003E23F5">
        <w:rPr>
          <w:rFonts w:ascii="ＭＳ 明朝" w:eastAsia="ＭＳ 明朝" w:hAnsi="ＭＳ 明朝" w:hint="eastAsia"/>
          <w:sz w:val="24"/>
          <w:szCs w:val="24"/>
        </w:rPr>
        <w:t>に執行することができない状態にあると認められるとき</w:t>
      </w:r>
      <w:r w:rsidR="00AD5D28" w:rsidRPr="003E23F5">
        <w:rPr>
          <w:rFonts w:ascii="ＭＳ 明朝" w:eastAsia="ＭＳ 明朝" w:hAnsi="ＭＳ 明朝" w:hint="eastAsia"/>
          <w:sz w:val="24"/>
          <w:szCs w:val="24"/>
        </w:rPr>
        <w:t>。</w:t>
      </w:r>
    </w:p>
    <w:p w14:paraId="12EAAAE2" w14:textId="77777777" w:rsidR="002C2436" w:rsidRPr="003E23F5" w:rsidRDefault="002C2436" w:rsidP="00F621C0">
      <w:pPr>
        <w:spacing w:line="276" w:lineRule="auto"/>
        <w:ind w:firstLineChars="200" w:firstLine="543"/>
        <w:rPr>
          <w:rFonts w:ascii="ＭＳ 明朝" w:eastAsia="ＭＳ 明朝" w:hAnsi="ＭＳ 明朝"/>
          <w:sz w:val="24"/>
          <w:szCs w:val="24"/>
        </w:rPr>
      </w:pPr>
      <w:r w:rsidRPr="003E23F5">
        <w:rPr>
          <w:rFonts w:ascii="ＭＳ 明朝" w:eastAsia="ＭＳ 明朝" w:hAnsi="ＭＳ 明朝" w:hint="eastAsia"/>
          <w:sz w:val="24"/>
          <w:szCs w:val="24"/>
        </w:rPr>
        <w:t xml:space="preserve">ウ　</w:t>
      </w:r>
      <w:r w:rsidRPr="003E23F5">
        <w:rPr>
          <w:rFonts w:ascii="ＭＳ 明朝" w:eastAsia="ＭＳ 明朝" w:hAnsi="ＭＳ 明朝"/>
          <w:sz w:val="24"/>
          <w:szCs w:val="24"/>
        </w:rPr>
        <w:t>調達を取りやめ、又は調達内容の仕様等に不備があったとき</w:t>
      </w:r>
      <w:r w:rsidR="00AD5D28" w:rsidRPr="003E23F5">
        <w:rPr>
          <w:rFonts w:ascii="ＭＳ 明朝" w:eastAsia="ＭＳ 明朝" w:hAnsi="ＭＳ 明朝" w:hint="eastAsia"/>
          <w:sz w:val="24"/>
          <w:szCs w:val="24"/>
        </w:rPr>
        <w:t>。</w:t>
      </w:r>
    </w:p>
    <w:p w14:paraId="4FAA6C9A" w14:textId="77777777" w:rsidR="00EE2F8E" w:rsidRPr="003E23F5" w:rsidRDefault="00F621C0" w:rsidP="00F621C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⑹　</w:t>
      </w:r>
      <w:r w:rsidR="002C2436" w:rsidRPr="003E23F5">
        <w:rPr>
          <w:rFonts w:ascii="ＭＳ 明朝" w:eastAsia="ＭＳ 明朝" w:hAnsi="ＭＳ 明朝" w:hint="eastAsia"/>
          <w:sz w:val="24"/>
          <w:szCs w:val="24"/>
        </w:rPr>
        <w:t>代理人による入札</w:t>
      </w:r>
    </w:p>
    <w:p w14:paraId="58153B3E" w14:textId="77777777" w:rsidR="00EE2F8E" w:rsidRPr="003E23F5" w:rsidRDefault="002C243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ア　</w:t>
      </w:r>
      <w:r w:rsidRPr="003E23F5">
        <w:rPr>
          <w:rFonts w:ascii="ＭＳ 明朝" w:eastAsia="ＭＳ 明朝" w:hAnsi="ＭＳ 明朝"/>
          <w:sz w:val="24"/>
          <w:szCs w:val="24"/>
        </w:rPr>
        <w:t>代理人が入札する場合には、入札書に入札参加資格者の氏名、名称又は</w:t>
      </w:r>
      <w:r w:rsidRPr="003E23F5">
        <w:rPr>
          <w:rFonts w:ascii="ＭＳ 明朝" w:eastAsia="ＭＳ 明朝" w:hAnsi="ＭＳ 明朝" w:hint="eastAsia"/>
          <w:sz w:val="24"/>
          <w:szCs w:val="24"/>
        </w:rPr>
        <w:t>商号、代理人であることの表示、及び当該代理人の氏名を記入して押</w:t>
      </w:r>
      <w:r w:rsidRPr="003E23F5">
        <w:rPr>
          <w:rFonts w:ascii="ＭＳ 明朝" w:eastAsia="ＭＳ 明朝" w:hAnsi="ＭＳ 明朝" w:hint="eastAsia"/>
          <w:sz w:val="24"/>
          <w:szCs w:val="24"/>
        </w:rPr>
        <w:lastRenderedPageBreak/>
        <w:t>印（外国人の署名を含む。）をしておくとともに、</w:t>
      </w:r>
      <w:r w:rsidR="00FA00BA">
        <w:rPr>
          <w:rFonts w:ascii="ＭＳ 明朝" w:eastAsia="ＭＳ 明朝" w:hAnsi="ＭＳ 明朝" w:hint="eastAsia"/>
          <w:sz w:val="24"/>
          <w:szCs w:val="24"/>
        </w:rPr>
        <w:t>６⑵の受領期限</w:t>
      </w:r>
      <w:r w:rsidRPr="003E23F5">
        <w:rPr>
          <w:rFonts w:ascii="ＭＳ 明朝" w:eastAsia="ＭＳ 明朝" w:hAnsi="ＭＳ 明朝" w:hint="eastAsia"/>
          <w:sz w:val="24"/>
          <w:szCs w:val="24"/>
        </w:rPr>
        <w:t>までに代理委任状（別紙</w:t>
      </w:r>
      <w:r w:rsidR="00024068" w:rsidRPr="003E23F5">
        <w:rPr>
          <w:rFonts w:ascii="ＭＳ 明朝" w:eastAsia="ＭＳ 明朝" w:hAnsi="ＭＳ 明朝" w:hint="eastAsia"/>
          <w:sz w:val="24"/>
          <w:szCs w:val="24"/>
        </w:rPr>
        <w:t>様式</w:t>
      </w:r>
      <w:r w:rsidR="00F2138B" w:rsidRPr="003E23F5">
        <w:rPr>
          <w:rFonts w:ascii="ＭＳ 明朝" w:eastAsia="ＭＳ 明朝" w:hAnsi="ＭＳ 明朝" w:hint="eastAsia"/>
          <w:sz w:val="24"/>
          <w:szCs w:val="24"/>
        </w:rPr>
        <w:t>３</w:t>
      </w:r>
      <w:r w:rsidRPr="003E23F5">
        <w:rPr>
          <w:rFonts w:ascii="ＭＳ 明朝" w:eastAsia="ＭＳ 明朝" w:hAnsi="ＭＳ 明朝" w:hint="eastAsia"/>
          <w:sz w:val="24"/>
          <w:szCs w:val="24"/>
        </w:rPr>
        <w:t>）を提出しなければならない。</w:t>
      </w:r>
    </w:p>
    <w:p w14:paraId="418E978F" w14:textId="77777777" w:rsidR="009515B7" w:rsidRDefault="002C243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イ　</w:t>
      </w:r>
      <w:r w:rsidRPr="003E23F5">
        <w:rPr>
          <w:rFonts w:ascii="ＭＳ 明朝" w:eastAsia="ＭＳ 明朝" w:hAnsi="ＭＳ 明朝"/>
          <w:sz w:val="24"/>
          <w:szCs w:val="24"/>
        </w:rPr>
        <w:t>入札者又はその代理人は、本調達に係る入札について他の入札者の代理</w:t>
      </w:r>
      <w:r w:rsidRPr="003E23F5">
        <w:rPr>
          <w:rFonts w:ascii="ＭＳ 明朝" w:eastAsia="ＭＳ 明朝" w:hAnsi="ＭＳ 明朝" w:hint="eastAsia"/>
          <w:sz w:val="24"/>
          <w:szCs w:val="24"/>
        </w:rPr>
        <w:t>人を兼ねることができない。</w:t>
      </w:r>
    </w:p>
    <w:p w14:paraId="16592138" w14:textId="77777777" w:rsidR="00691510" w:rsidRDefault="00691510" w:rsidP="00691510">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⑺　開札の日時及び場所</w:t>
      </w:r>
    </w:p>
    <w:p w14:paraId="745C13C5" w14:textId="7EEF02E5" w:rsidR="00691510" w:rsidRDefault="006C46FC" w:rsidP="00691510">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ア　日時　令和</w:t>
      </w:r>
      <w:r w:rsidR="006E7230">
        <w:rPr>
          <w:rFonts w:ascii="ＭＳ 明朝" w:eastAsia="ＭＳ 明朝" w:hAnsi="ＭＳ 明朝" w:hint="eastAsia"/>
          <w:sz w:val="24"/>
          <w:szCs w:val="24"/>
        </w:rPr>
        <w:t>６</w:t>
      </w:r>
      <w:r w:rsidR="00EA1918">
        <w:rPr>
          <w:rFonts w:ascii="ＭＳ 明朝" w:eastAsia="ＭＳ 明朝" w:hAnsi="ＭＳ 明朝" w:hint="eastAsia"/>
          <w:sz w:val="24"/>
          <w:szCs w:val="24"/>
        </w:rPr>
        <w:t>年</w:t>
      </w:r>
      <w:r w:rsidR="006E7230">
        <w:rPr>
          <w:rFonts w:ascii="ＭＳ 明朝" w:eastAsia="ＭＳ 明朝" w:hAnsi="ＭＳ 明朝" w:hint="eastAsia"/>
          <w:sz w:val="24"/>
          <w:szCs w:val="24"/>
        </w:rPr>
        <w:t>６</w:t>
      </w:r>
      <w:r w:rsidR="00691510">
        <w:rPr>
          <w:rFonts w:ascii="ＭＳ 明朝" w:eastAsia="ＭＳ 明朝" w:hAnsi="ＭＳ 明朝" w:hint="eastAsia"/>
          <w:sz w:val="24"/>
          <w:szCs w:val="24"/>
        </w:rPr>
        <w:t>月</w:t>
      </w:r>
      <w:r w:rsidR="00751B4B">
        <w:rPr>
          <w:rFonts w:ascii="ＭＳ 明朝" w:eastAsia="ＭＳ 明朝" w:hAnsi="ＭＳ 明朝" w:hint="eastAsia"/>
          <w:sz w:val="24"/>
          <w:szCs w:val="24"/>
        </w:rPr>
        <w:t>11</w:t>
      </w:r>
      <w:r w:rsidR="00691510">
        <w:rPr>
          <w:rFonts w:ascii="ＭＳ 明朝" w:eastAsia="ＭＳ 明朝" w:hAnsi="ＭＳ 明朝" w:hint="eastAsia"/>
          <w:sz w:val="24"/>
          <w:szCs w:val="24"/>
        </w:rPr>
        <w:t>日（</w:t>
      </w:r>
      <w:r>
        <w:rPr>
          <w:rFonts w:ascii="ＭＳ 明朝" w:eastAsia="ＭＳ 明朝" w:hAnsi="ＭＳ 明朝" w:hint="eastAsia"/>
          <w:sz w:val="24"/>
          <w:szCs w:val="24"/>
        </w:rPr>
        <w:t>火</w:t>
      </w:r>
      <w:r w:rsidR="00691510">
        <w:rPr>
          <w:rFonts w:ascii="ＭＳ 明朝" w:eastAsia="ＭＳ 明朝" w:hAnsi="ＭＳ 明朝" w:hint="eastAsia"/>
          <w:sz w:val="24"/>
          <w:szCs w:val="24"/>
        </w:rPr>
        <w:t>）</w:t>
      </w:r>
      <w:r>
        <w:rPr>
          <w:rFonts w:ascii="ＭＳ 明朝" w:eastAsia="ＭＳ 明朝" w:hAnsi="ＭＳ 明朝" w:hint="eastAsia"/>
          <w:sz w:val="24"/>
          <w:szCs w:val="24"/>
        </w:rPr>
        <w:t>1</w:t>
      </w:r>
      <w:r w:rsidR="001C7F05">
        <w:rPr>
          <w:rFonts w:ascii="ＭＳ 明朝" w:eastAsia="ＭＳ 明朝" w:hAnsi="ＭＳ 明朝" w:hint="eastAsia"/>
          <w:sz w:val="24"/>
          <w:szCs w:val="24"/>
        </w:rPr>
        <w:t>1</w:t>
      </w:r>
      <w:r w:rsidR="00691510">
        <w:rPr>
          <w:rFonts w:ascii="ＭＳ 明朝" w:eastAsia="ＭＳ 明朝" w:hAnsi="ＭＳ 明朝" w:hint="eastAsia"/>
          <w:sz w:val="24"/>
          <w:szCs w:val="24"/>
        </w:rPr>
        <w:t>時</w:t>
      </w:r>
      <w:r w:rsidR="00EA1918">
        <w:rPr>
          <w:rFonts w:ascii="ＭＳ 明朝" w:eastAsia="ＭＳ 明朝" w:hAnsi="ＭＳ 明朝" w:hint="eastAsia"/>
          <w:sz w:val="24"/>
          <w:szCs w:val="24"/>
        </w:rPr>
        <w:t>0</w:t>
      </w:r>
      <w:r w:rsidR="00691510">
        <w:rPr>
          <w:rFonts w:ascii="ＭＳ 明朝" w:eastAsia="ＭＳ 明朝" w:hAnsi="ＭＳ 明朝" w:hint="eastAsia"/>
          <w:sz w:val="24"/>
          <w:szCs w:val="24"/>
        </w:rPr>
        <w:t>0分</w:t>
      </w:r>
    </w:p>
    <w:p w14:paraId="516AD552" w14:textId="4D586AC3" w:rsidR="001C7F05" w:rsidRPr="001C7F05" w:rsidRDefault="00691510" w:rsidP="001C7F05">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イ　場所　</w:t>
      </w:r>
      <w:r w:rsidR="001C7F05" w:rsidRPr="001C7F05">
        <w:rPr>
          <w:rFonts w:ascii="ＭＳ 明朝" w:eastAsia="ＭＳ 明朝" w:hAnsi="ＭＳ 明朝" w:hint="eastAsia"/>
          <w:sz w:val="24"/>
          <w:szCs w:val="24"/>
        </w:rPr>
        <w:t>札幌市役所本庁舎</w:t>
      </w:r>
      <w:r w:rsidR="001C7F05" w:rsidRPr="001C7F05">
        <w:rPr>
          <w:rFonts w:ascii="ＭＳ 明朝" w:eastAsia="ＭＳ 明朝" w:hAnsi="ＭＳ 明朝"/>
          <w:sz w:val="24"/>
          <w:szCs w:val="24"/>
        </w:rPr>
        <w:t>13階</w:t>
      </w:r>
      <w:r w:rsidR="00751B4B">
        <w:rPr>
          <w:rFonts w:ascii="ＭＳ 明朝" w:eastAsia="ＭＳ 明朝" w:hAnsi="ＭＳ 明朝" w:hint="eastAsia"/>
          <w:sz w:val="24"/>
          <w:szCs w:val="24"/>
        </w:rPr>
        <w:t xml:space="preserve">　</w:t>
      </w:r>
      <w:r w:rsidR="001C7F05" w:rsidRPr="001C7F05">
        <w:rPr>
          <w:rFonts w:ascii="ＭＳ 明朝" w:eastAsia="ＭＳ 明朝" w:hAnsi="ＭＳ 明朝"/>
          <w:sz w:val="24"/>
          <w:szCs w:val="24"/>
        </w:rPr>
        <w:t>市民</w:t>
      </w:r>
      <w:r w:rsidR="00751B4B">
        <w:rPr>
          <w:rFonts w:ascii="ＭＳ 明朝" w:eastAsia="ＭＳ 明朝" w:hAnsi="ＭＳ 明朝" w:hint="eastAsia"/>
          <w:sz w:val="24"/>
          <w:szCs w:val="24"/>
        </w:rPr>
        <w:t>生活部執務室</w:t>
      </w:r>
    </w:p>
    <w:p w14:paraId="0B6F4FC6" w14:textId="0A869916" w:rsidR="00691510" w:rsidRPr="003E23F5" w:rsidRDefault="001C7F05" w:rsidP="001C7F05">
      <w:pPr>
        <w:spacing w:line="276" w:lineRule="auto"/>
        <w:ind w:firstLineChars="700" w:firstLine="1899"/>
        <w:rPr>
          <w:rFonts w:ascii="ＭＳ 明朝" w:eastAsia="ＭＳ 明朝" w:hAnsi="ＭＳ 明朝"/>
          <w:sz w:val="24"/>
          <w:szCs w:val="24"/>
        </w:rPr>
      </w:pPr>
      <w:r w:rsidRPr="001C7F05">
        <w:rPr>
          <w:rFonts w:ascii="ＭＳ 明朝" w:eastAsia="ＭＳ 明朝" w:hAnsi="ＭＳ 明朝"/>
          <w:sz w:val="24"/>
          <w:szCs w:val="24"/>
        </w:rPr>
        <w:t>(札幌市中央区北１条西２丁目)</w:t>
      </w:r>
    </w:p>
    <w:p w14:paraId="4854254A" w14:textId="77777777" w:rsidR="002C2436" w:rsidRPr="003E23F5" w:rsidRDefault="00691510" w:rsidP="00110AB0">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⑻</w:t>
      </w:r>
      <w:r w:rsidR="00110AB0" w:rsidRPr="003E23F5">
        <w:rPr>
          <w:rFonts w:ascii="ＭＳ 明朝" w:eastAsia="ＭＳ 明朝" w:hAnsi="ＭＳ 明朝" w:hint="eastAsia"/>
          <w:sz w:val="24"/>
          <w:szCs w:val="24"/>
        </w:rPr>
        <w:t xml:space="preserve">　</w:t>
      </w:r>
      <w:r w:rsidR="002C2436" w:rsidRPr="003E23F5">
        <w:rPr>
          <w:rFonts w:ascii="ＭＳ 明朝" w:eastAsia="ＭＳ 明朝" w:hAnsi="ＭＳ 明朝" w:hint="eastAsia"/>
          <w:sz w:val="24"/>
          <w:szCs w:val="24"/>
        </w:rPr>
        <w:t>開札</w:t>
      </w:r>
      <w:r>
        <w:rPr>
          <w:rFonts w:ascii="ＭＳ 明朝" w:eastAsia="ＭＳ 明朝" w:hAnsi="ＭＳ 明朝" w:hint="eastAsia"/>
          <w:sz w:val="24"/>
          <w:szCs w:val="24"/>
        </w:rPr>
        <w:t xml:space="preserve">　</w:t>
      </w:r>
    </w:p>
    <w:p w14:paraId="5F2750DD" w14:textId="77777777" w:rsidR="000B4F86" w:rsidRPr="003E23F5" w:rsidRDefault="000B4F8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ア</w:t>
      </w:r>
      <w:r w:rsidR="002C2436" w:rsidRPr="003E23F5">
        <w:rPr>
          <w:rFonts w:ascii="ＭＳ 明朝" w:eastAsia="ＭＳ 明朝" w:hAnsi="ＭＳ 明朝" w:hint="eastAsia"/>
          <w:sz w:val="24"/>
          <w:szCs w:val="24"/>
        </w:rPr>
        <w:t xml:space="preserve">　</w:t>
      </w:r>
      <w:r w:rsidR="00EA705E" w:rsidRPr="003E23F5">
        <w:rPr>
          <w:rFonts w:ascii="ＭＳ 明朝" w:eastAsia="ＭＳ 明朝" w:hAnsi="ＭＳ 明朝" w:hint="eastAsia"/>
          <w:sz w:val="24"/>
          <w:szCs w:val="24"/>
        </w:rPr>
        <w:t>開札は、</w:t>
      </w:r>
      <w:r w:rsidR="00EA705E" w:rsidRPr="003E23F5">
        <w:rPr>
          <w:rFonts w:ascii="ＭＳ 明朝" w:eastAsia="ＭＳ 明朝" w:hAnsi="ＭＳ 明朝"/>
          <w:sz w:val="24"/>
          <w:szCs w:val="24"/>
        </w:rPr>
        <w:t>入札者</w:t>
      </w:r>
      <w:r w:rsidR="00A60161">
        <w:rPr>
          <w:rFonts w:ascii="ＭＳ 明朝" w:eastAsia="ＭＳ 明朝" w:hAnsi="ＭＳ 明朝"/>
          <w:sz w:val="24"/>
          <w:szCs w:val="24"/>
        </w:rPr>
        <w:t>又は</w:t>
      </w:r>
      <w:r w:rsidR="00EA705E" w:rsidRPr="003E23F5">
        <w:rPr>
          <w:rFonts w:ascii="ＭＳ 明朝" w:eastAsia="ＭＳ 明朝" w:hAnsi="ＭＳ 明朝"/>
          <w:sz w:val="24"/>
          <w:szCs w:val="24"/>
        </w:rPr>
        <w:t>その代理人を立ち会わせて行う。</w:t>
      </w:r>
      <w:r w:rsidR="00873F1E">
        <w:rPr>
          <w:rFonts w:ascii="ＭＳ 明朝" w:eastAsia="ＭＳ 明朝" w:hAnsi="ＭＳ 明朝" w:hint="eastAsia"/>
          <w:sz w:val="24"/>
          <w:szCs w:val="24"/>
        </w:rPr>
        <w:t>ただし、入札者又はその代理人が立ち会わない場合は、入札事務に関係のない職員を立ち会わせて行う。</w:t>
      </w:r>
    </w:p>
    <w:p w14:paraId="025604FB" w14:textId="77777777" w:rsidR="00110AB0" w:rsidRPr="003E23F5" w:rsidRDefault="000B4F8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イ</w:t>
      </w:r>
      <w:r w:rsidR="002C2436" w:rsidRPr="003E23F5">
        <w:rPr>
          <w:rFonts w:ascii="ＭＳ 明朝" w:eastAsia="ＭＳ 明朝" w:hAnsi="ＭＳ 明朝" w:hint="eastAsia"/>
          <w:sz w:val="24"/>
          <w:szCs w:val="24"/>
        </w:rPr>
        <w:t xml:space="preserve">　</w:t>
      </w:r>
      <w:r w:rsidR="00ED2768" w:rsidRPr="003E23F5">
        <w:rPr>
          <w:rFonts w:ascii="ＭＳ 明朝" w:eastAsia="ＭＳ 明朝" w:hAnsi="ＭＳ 明朝"/>
          <w:sz w:val="24"/>
          <w:szCs w:val="24"/>
        </w:rPr>
        <w:t>入札者又はその代理人は、開札時刻後においては、開札</w:t>
      </w:r>
      <w:r w:rsidR="00ED2768" w:rsidRPr="003E23F5">
        <w:rPr>
          <w:rFonts w:ascii="ＭＳ 明朝" w:eastAsia="ＭＳ 明朝" w:hAnsi="ＭＳ 明朝" w:hint="eastAsia"/>
          <w:sz w:val="24"/>
          <w:szCs w:val="24"/>
        </w:rPr>
        <w:t>場</w:t>
      </w:r>
      <w:r w:rsidRPr="003E23F5">
        <w:rPr>
          <w:rFonts w:ascii="ＭＳ 明朝" w:eastAsia="ＭＳ 明朝" w:hAnsi="ＭＳ 明朝"/>
          <w:sz w:val="24"/>
          <w:szCs w:val="24"/>
        </w:rPr>
        <w:t>に入場するこ</w:t>
      </w:r>
      <w:r w:rsidRPr="003E23F5">
        <w:rPr>
          <w:rFonts w:ascii="ＭＳ 明朝" w:eastAsia="ＭＳ 明朝" w:hAnsi="ＭＳ 明朝" w:hint="eastAsia"/>
          <w:sz w:val="24"/>
          <w:szCs w:val="24"/>
        </w:rPr>
        <w:t>とはできない。</w:t>
      </w:r>
    </w:p>
    <w:p w14:paraId="3909CABB" w14:textId="77777777" w:rsidR="00EE2F8E" w:rsidRPr="003E23F5" w:rsidRDefault="000B4F8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ウ</w:t>
      </w:r>
      <w:r w:rsidR="002C2436" w:rsidRPr="003E23F5">
        <w:rPr>
          <w:rFonts w:ascii="ＭＳ 明朝" w:eastAsia="ＭＳ 明朝" w:hAnsi="ＭＳ 明朝" w:hint="eastAsia"/>
          <w:sz w:val="24"/>
          <w:szCs w:val="24"/>
        </w:rPr>
        <w:t xml:space="preserve">　</w:t>
      </w:r>
      <w:r w:rsidRPr="003E23F5">
        <w:rPr>
          <w:rFonts w:ascii="ＭＳ 明朝" w:eastAsia="ＭＳ 明朝" w:hAnsi="ＭＳ 明朝"/>
          <w:sz w:val="24"/>
          <w:szCs w:val="24"/>
        </w:rPr>
        <w:t>入札者又はその代理人は、開札場に入場しようとするときは、入札関係</w:t>
      </w:r>
      <w:r w:rsidRPr="003E23F5">
        <w:rPr>
          <w:rFonts w:ascii="ＭＳ 明朝" w:eastAsia="ＭＳ 明朝" w:hAnsi="ＭＳ 明朝" w:hint="eastAsia"/>
          <w:sz w:val="24"/>
          <w:szCs w:val="24"/>
        </w:rPr>
        <w:t>職員の求めに応じ入札参加資格を証明する書類、身分証明書又は入札権限に関する委任状を提示しなければならない。</w:t>
      </w:r>
    </w:p>
    <w:p w14:paraId="47B32E98" w14:textId="77777777" w:rsidR="00EE2F8E" w:rsidRPr="003E23F5" w:rsidRDefault="000B4F8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エ</w:t>
      </w:r>
      <w:r w:rsidR="002C2436" w:rsidRPr="003E23F5">
        <w:rPr>
          <w:rFonts w:ascii="ＭＳ 明朝" w:eastAsia="ＭＳ 明朝" w:hAnsi="ＭＳ 明朝" w:hint="eastAsia"/>
          <w:sz w:val="24"/>
          <w:szCs w:val="24"/>
        </w:rPr>
        <w:t xml:space="preserve">　</w:t>
      </w:r>
      <w:r w:rsidRPr="003E23F5">
        <w:rPr>
          <w:rFonts w:ascii="ＭＳ 明朝" w:eastAsia="ＭＳ 明朝" w:hAnsi="ＭＳ 明朝"/>
          <w:sz w:val="24"/>
          <w:szCs w:val="24"/>
        </w:rPr>
        <w:t>入札者又はその代理人は、入札執行職員又はその補助者が特にやむを得</w:t>
      </w:r>
      <w:r w:rsidRPr="003E23F5">
        <w:rPr>
          <w:rFonts w:ascii="ＭＳ 明朝" w:eastAsia="ＭＳ 明朝" w:hAnsi="ＭＳ 明朝" w:hint="eastAsia"/>
          <w:sz w:val="24"/>
          <w:szCs w:val="24"/>
        </w:rPr>
        <w:t>ない事情があると認めた場合のほか、開札場を退場することができない。</w:t>
      </w:r>
    </w:p>
    <w:p w14:paraId="400F52B6" w14:textId="774EB163" w:rsidR="008F7D8C" w:rsidRDefault="000B4F86" w:rsidP="00110AB0">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オ</w:t>
      </w:r>
      <w:r w:rsidR="002C2436" w:rsidRPr="003E23F5">
        <w:rPr>
          <w:rFonts w:ascii="ＭＳ 明朝" w:eastAsia="ＭＳ 明朝" w:hAnsi="ＭＳ 明朝" w:hint="eastAsia"/>
          <w:sz w:val="24"/>
          <w:szCs w:val="24"/>
        </w:rPr>
        <w:t xml:space="preserve">　</w:t>
      </w:r>
      <w:r w:rsidRPr="003E23F5">
        <w:rPr>
          <w:rFonts w:ascii="ＭＳ 明朝" w:eastAsia="ＭＳ 明朝" w:hAnsi="ＭＳ 明朝"/>
          <w:sz w:val="24"/>
          <w:szCs w:val="24"/>
        </w:rPr>
        <w:t>開札をした場合において、入札者又はその代理人の入札のうち、予定価</w:t>
      </w:r>
      <w:r w:rsidRPr="003E23F5">
        <w:rPr>
          <w:rFonts w:ascii="ＭＳ 明朝" w:eastAsia="ＭＳ 明朝" w:hAnsi="ＭＳ 明朝" w:hint="eastAsia"/>
          <w:sz w:val="24"/>
          <w:szCs w:val="24"/>
        </w:rPr>
        <w:t>格</w:t>
      </w:r>
      <w:r w:rsidR="008A50B0">
        <w:rPr>
          <w:rFonts w:ascii="ＭＳ 明朝" w:eastAsia="ＭＳ 明朝" w:hAnsi="ＭＳ 明朝" w:hint="eastAsia"/>
          <w:sz w:val="24"/>
          <w:szCs w:val="24"/>
        </w:rPr>
        <w:t>を下回る</w:t>
      </w:r>
      <w:r w:rsidRPr="003E23F5">
        <w:rPr>
          <w:rFonts w:ascii="ＭＳ 明朝" w:eastAsia="ＭＳ 明朝" w:hAnsi="ＭＳ 明朝" w:hint="eastAsia"/>
          <w:sz w:val="24"/>
          <w:szCs w:val="24"/>
        </w:rPr>
        <w:t>価格の入札がないときは、再度の入札を行う。なお、再度入札の回数は、原則として</w:t>
      </w:r>
      <w:r w:rsidR="00F2138B" w:rsidRPr="003E23F5">
        <w:rPr>
          <w:rFonts w:ascii="ＭＳ 明朝" w:eastAsia="ＭＳ 明朝" w:hAnsi="ＭＳ 明朝" w:hint="eastAsia"/>
          <w:sz w:val="24"/>
          <w:szCs w:val="24"/>
        </w:rPr>
        <w:t>２</w:t>
      </w:r>
      <w:r w:rsidRPr="003E23F5">
        <w:rPr>
          <w:rFonts w:ascii="ＭＳ 明朝" w:eastAsia="ＭＳ 明朝" w:hAnsi="ＭＳ 明朝" w:hint="eastAsia"/>
          <w:sz w:val="24"/>
          <w:szCs w:val="24"/>
        </w:rPr>
        <w:t>回を限度と</w:t>
      </w:r>
      <w:r w:rsidR="00477D83">
        <w:rPr>
          <w:rFonts w:ascii="ＭＳ 明朝" w:eastAsia="ＭＳ 明朝" w:hAnsi="ＭＳ 明朝" w:hint="eastAsia"/>
          <w:sz w:val="24"/>
          <w:szCs w:val="24"/>
        </w:rPr>
        <w:t>し、再度入札の方法及び期日については、再度入札が行われることとなった場合に別途入札者に通知する。</w:t>
      </w:r>
    </w:p>
    <w:p w14:paraId="26E4F3A0" w14:textId="77777777" w:rsidR="00FC0829" w:rsidRDefault="00FC0829" w:rsidP="00110AB0">
      <w:pPr>
        <w:spacing w:line="276" w:lineRule="auto"/>
        <w:ind w:leftChars="200" w:left="754" w:hangingChars="100" w:hanging="271"/>
        <w:rPr>
          <w:rFonts w:ascii="ＭＳ 明朝" w:eastAsia="ＭＳ 明朝" w:hAnsi="ＭＳ 明朝"/>
          <w:sz w:val="24"/>
          <w:szCs w:val="24"/>
        </w:rPr>
      </w:pPr>
      <w:r>
        <w:rPr>
          <w:rFonts w:ascii="ＭＳ 明朝" w:eastAsia="ＭＳ 明朝" w:hAnsi="ＭＳ 明朝" w:hint="eastAsia"/>
          <w:sz w:val="24"/>
          <w:szCs w:val="24"/>
        </w:rPr>
        <w:t>カ　開札に立ち会わなかった入札者に対しては、開札後速やかに開札の内容を連絡する。</w:t>
      </w:r>
    </w:p>
    <w:p w14:paraId="3862FCFE" w14:textId="77777777" w:rsidR="002C2436" w:rsidRPr="003E23F5" w:rsidRDefault="002C2436" w:rsidP="009515B7">
      <w:pPr>
        <w:spacing w:line="276" w:lineRule="auto"/>
        <w:rPr>
          <w:rFonts w:ascii="ＭＳ 明朝" w:eastAsia="ＭＳ 明朝" w:hAnsi="ＭＳ 明朝"/>
          <w:sz w:val="24"/>
          <w:szCs w:val="24"/>
        </w:rPr>
      </w:pPr>
    </w:p>
    <w:p w14:paraId="48907B22" w14:textId="77777777" w:rsidR="000B4F86" w:rsidRPr="003E23F5" w:rsidRDefault="00110AB0" w:rsidP="009515B7">
      <w:pPr>
        <w:spacing w:line="276" w:lineRule="auto"/>
        <w:rPr>
          <w:rFonts w:ascii="ＭＳ 明朝" w:eastAsia="ＭＳ 明朝" w:hAnsi="ＭＳ 明朝"/>
          <w:sz w:val="24"/>
          <w:szCs w:val="24"/>
        </w:rPr>
      </w:pPr>
      <w:r w:rsidRPr="003E23F5">
        <w:rPr>
          <w:rFonts w:ascii="ＭＳ 明朝" w:eastAsia="ＭＳ 明朝" w:hAnsi="ＭＳ 明朝" w:hint="eastAsia"/>
          <w:sz w:val="24"/>
          <w:szCs w:val="24"/>
        </w:rPr>
        <w:t>７</w:t>
      </w:r>
      <w:r w:rsidR="008F7D8C"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その他</w:t>
      </w:r>
    </w:p>
    <w:p w14:paraId="69D09F8A" w14:textId="77777777" w:rsidR="000B4F86" w:rsidRPr="003E23F5" w:rsidRDefault="00110AB0" w:rsidP="00110AB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⑴　</w:t>
      </w:r>
      <w:r w:rsidR="000B4F86" w:rsidRPr="003E23F5">
        <w:rPr>
          <w:rFonts w:ascii="ＭＳ 明朝" w:eastAsia="ＭＳ 明朝" w:hAnsi="ＭＳ 明朝"/>
          <w:sz w:val="24"/>
          <w:szCs w:val="24"/>
        </w:rPr>
        <w:t>入札保証金</w:t>
      </w:r>
      <w:r w:rsidR="00EA705E"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免除</w:t>
      </w:r>
    </w:p>
    <w:p w14:paraId="03856952" w14:textId="77777777" w:rsidR="00110AB0" w:rsidRPr="003E23F5" w:rsidRDefault="00110AB0" w:rsidP="00110AB0">
      <w:pPr>
        <w:spacing w:line="276" w:lineRule="auto"/>
        <w:ind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 xml:space="preserve">⑵　</w:t>
      </w:r>
      <w:r w:rsidR="000B4F86" w:rsidRPr="003E23F5">
        <w:rPr>
          <w:rFonts w:ascii="ＭＳ 明朝" w:eastAsia="ＭＳ 明朝" w:hAnsi="ＭＳ 明朝"/>
          <w:sz w:val="24"/>
          <w:szCs w:val="24"/>
        </w:rPr>
        <w:t>契約保証金</w:t>
      </w:r>
      <w:r w:rsidR="00EA705E" w:rsidRPr="003E23F5">
        <w:rPr>
          <w:rFonts w:ascii="ＭＳ 明朝" w:eastAsia="ＭＳ 明朝" w:hAnsi="ＭＳ 明朝" w:hint="eastAsia"/>
          <w:sz w:val="24"/>
          <w:szCs w:val="24"/>
        </w:rPr>
        <w:t xml:space="preserve">　</w:t>
      </w:r>
      <w:r w:rsidR="008F7D8C" w:rsidRPr="003E23F5">
        <w:rPr>
          <w:rFonts w:ascii="ＭＳ 明朝" w:eastAsia="ＭＳ 明朝" w:hAnsi="ＭＳ 明朝"/>
          <w:sz w:val="24"/>
          <w:szCs w:val="24"/>
        </w:rPr>
        <w:t>要</w:t>
      </w:r>
    </w:p>
    <w:p w14:paraId="30262FC1" w14:textId="65A908E0" w:rsidR="00110AB0" w:rsidRPr="003E23F5" w:rsidRDefault="000B4F86" w:rsidP="00110AB0">
      <w:pPr>
        <w:spacing w:line="276" w:lineRule="auto"/>
        <w:ind w:leftChars="200" w:left="483"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契約を締結しようとする者は、契約金額の</w:t>
      </w:r>
      <w:r w:rsidRPr="003E23F5">
        <w:rPr>
          <w:rFonts w:ascii="ＭＳ 明朝" w:eastAsia="ＭＳ 明朝" w:hAnsi="ＭＳ 明朝"/>
          <w:sz w:val="24"/>
          <w:szCs w:val="24"/>
        </w:rPr>
        <w:t>100分の10に相当する額以上</w:t>
      </w:r>
      <w:r w:rsidRPr="003E23F5">
        <w:rPr>
          <w:rFonts w:ascii="ＭＳ 明朝" w:eastAsia="ＭＳ 明朝" w:hAnsi="ＭＳ 明朝" w:hint="eastAsia"/>
          <w:sz w:val="24"/>
          <w:szCs w:val="24"/>
        </w:rPr>
        <w:t>の契約保証金又はこれに代える担保を、落札決定後、契約保証金の納付に係る通知</w:t>
      </w:r>
      <w:r w:rsidRPr="003E23F5">
        <w:rPr>
          <w:rFonts w:ascii="ＭＳ 明朝" w:eastAsia="ＭＳ 明朝" w:hAnsi="ＭＳ 明朝"/>
          <w:sz w:val="24"/>
          <w:szCs w:val="24"/>
        </w:rPr>
        <w:t>(納入通知書到達)</w:t>
      </w:r>
      <w:r w:rsidR="00432A64" w:rsidRPr="003E23F5">
        <w:rPr>
          <w:rFonts w:ascii="ＭＳ 明朝" w:eastAsia="ＭＳ 明朝" w:hAnsi="ＭＳ 明朝"/>
          <w:sz w:val="24"/>
          <w:szCs w:val="24"/>
        </w:rPr>
        <w:t>の日の翌日から起算して</w:t>
      </w:r>
      <w:r w:rsidR="000E1E11" w:rsidRPr="003E23F5">
        <w:rPr>
          <w:rFonts w:ascii="ＭＳ 明朝" w:eastAsia="ＭＳ 明朝" w:hAnsi="ＭＳ 明朝" w:hint="eastAsia"/>
          <w:sz w:val="24"/>
          <w:szCs w:val="24"/>
        </w:rPr>
        <w:t>５</w:t>
      </w:r>
      <w:r w:rsidRPr="003E23F5">
        <w:rPr>
          <w:rFonts w:ascii="ＭＳ 明朝" w:eastAsia="ＭＳ 明朝" w:hAnsi="ＭＳ 明朝"/>
          <w:sz w:val="24"/>
          <w:szCs w:val="24"/>
        </w:rPr>
        <w:t>日後(</w:t>
      </w:r>
      <w:r w:rsidR="000E1E11" w:rsidRPr="003E23F5">
        <w:rPr>
          <w:rFonts w:ascii="ＭＳ 明朝" w:eastAsia="ＭＳ 明朝" w:hAnsi="ＭＳ 明朝" w:hint="eastAsia"/>
          <w:sz w:val="24"/>
          <w:szCs w:val="24"/>
        </w:rPr>
        <w:t>５</w:t>
      </w:r>
      <w:r w:rsidRPr="003E23F5">
        <w:rPr>
          <w:rFonts w:ascii="ＭＳ 明朝" w:eastAsia="ＭＳ 明朝" w:hAnsi="ＭＳ 明朝"/>
          <w:sz w:val="24"/>
          <w:szCs w:val="24"/>
        </w:rPr>
        <w:t>日後が土曜日、</w:t>
      </w:r>
      <w:r w:rsidRPr="003E23F5">
        <w:rPr>
          <w:rFonts w:ascii="ＭＳ 明朝" w:eastAsia="ＭＳ 明朝" w:hAnsi="ＭＳ 明朝" w:hint="eastAsia"/>
          <w:sz w:val="24"/>
          <w:szCs w:val="24"/>
        </w:rPr>
        <w:t>日曜日及び休日の場合は翌開庁日</w:t>
      </w:r>
      <w:r w:rsidRPr="003E23F5">
        <w:rPr>
          <w:rFonts w:ascii="ＭＳ 明朝" w:eastAsia="ＭＳ 明朝" w:hAnsi="ＭＳ 明朝"/>
          <w:sz w:val="24"/>
          <w:szCs w:val="24"/>
        </w:rPr>
        <w:t>)までに、納付し、又は提供しなければな</w:t>
      </w:r>
      <w:r w:rsidRPr="003E23F5">
        <w:rPr>
          <w:rFonts w:ascii="ＭＳ 明朝" w:eastAsia="ＭＳ 明朝" w:hAnsi="ＭＳ 明朝" w:hint="eastAsia"/>
          <w:sz w:val="24"/>
          <w:szCs w:val="24"/>
        </w:rPr>
        <w:t>らない。</w:t>
      </w:r>
    </w:p>
    <w:p w14:paraId="4402C519" w14:textId="77777777" w:rsidR="00110AB0" w:rsidRPr="003E23F5" w:rsidRDefault="000B4F86" w:rsidP="00110AB0">
      <w:pPr>
        <w:spacing w:line="276" w:lineRule="auto"/>
        <w:ind w:leftChars="200" w:left="483"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t>なお、指定期日までに納付又は提供がなかった場合には、落札決定を取り消すとともに、札幌市競争入札参加停止等措置要領の規定に基づく参加停止の措置を行う。</w:t>
      </w:r>
    </w:p>
    <w:p w14:paraId="39501C96" w14:textId="77777777" w:rsidR="000B4F86" w:rsidRDefault="008F7D8C" w:rsidP="00110AB0">
      <w:pPr>
        <w:spacing w:line="276" w:lineRule="auto"/>
        <w:ind w:leftChars="200" w:left="483" w:firstLineChars="100" w:firstLine="271"/>
        <w:rPr>
          <w:rFonts w:ascii="ＭＳ 明朝" w:eastAsia="ＭＳ 明朝" w:hAnsi="ＭＳ 明朝"/>
          <w:sz w:val="24"/>
          <w:szCs w:val="24"/>
        </w:rPr>
      </w:pPr>
      <w:r w:rsidRPr="003E23F5">
        <w:rPr>
          <w:rFonts w:ascii="ＭＳ 明朝" w:eastAsia="ＭＳ 明朝" w:hAnsi="ＭＳ 明朝" w:hint="eastAsia"/>
          <w:sz w:val="24"/>
          <w:szCs w:val="24"/>
        </w:rPr>
        <w:lastRenderedPageBreak/>
        <w:t>ただし</w:t>
      </w:r>
      <w:r w:rsidR="000B4F86" w:rsidRPr="003E23F5">
        <w:rPr>
          <w:rFonts w:ascii="ＭＳ 明朝" w:eastAsia="ＭＳ 明朝" w:hAnsi="ＭＳ 明朝" w:hint="eastAsia"/>
          <w:sz w:val="24"/>
          <w:szCs w:val="24"/>
        </w:rPr>
        <w:t>、札幌市契約規則第</w:t>
      </w:r>
      <w:r w:rsidR="00432A64" w:rsidRPr="003E23F5">
        <w:rPr>
          <w:rFonts w:ascii="ＭＳ 明朝" w:eastAsia="ＭＳ 明朝" w:hAnsi="ＭＳ 明朝" w:hint="eastAsia"/>
          <w:sz w:val="24"/>
          <w:szCs w:val="24"/>
        </w:rPr>
        <w:t>25</w:t>
      </w:r>
      <w:r w:rsidR="000B4F86" w:rsidRPr="003E23F5">
        <w:rPr>
          <w:rFonts w:ascii="ＭＳ 明朝" w:eastAsia="ＭＳ 明朝" w:hAnsi="ＭＳ 明朝" w:hint="eastAsia"/>
          <w:sz w:val="24"/>
          <w:szCs w:val="24"/>
        </w:rPr>
        <w:t>条各号の一に該当するときは、契約保証金の納付を免除することがある。</w:t>
      </w:r>
    </w:p>
    <w:p w14:paraId="1F570ABD" w14:textId="77777777" w:rsidR="00751B4B" w:rsidRPr="00751B4B" w:rsidRDefault="00751B4B" w:rsidP="00751B4B">
      <w:pPr>
        <w:spacing w:line="276" w:lineRule="auto"/>
        <w:ind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⑶　最低制限価格の設定　無</w:t>
      </w:r>
    </w:p>
    <w:p w14:paraId="6943BBEA" w14:textId="77777777" w:rsidR="00751B4B" w:rsidRPr="00751B4B" w:rsidRDefault="00751B4B" w:rsidP="00751B4B">
      <w:pPr>
        <w:spacing w:line="276" w:lineRule="auto"/>
        <w:ind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⑷　入札者に要求される事項</w:t>
      </w:r>
    </w:p>
    <w:p w14:paraId="668CF63E" w14:textId="77777777" w:rsidR="00751B4B" w:rsidRPr="00751B4B" w:rsidRDefault="00751B4B" w:rsidP="00751B4B">
      <w:pPr>
        <w:spacing w:line="276" w:lineRule="auto"/>
        <w:ind w:left="814" w:hangingChars="300" w:hanging="814"/>
        <w:rPr>
          <w:rFonts w:ascii="ＭＳ 明朝" w:eastAsia="ＭＳ 明朝" w:hAnsi="ＭＳ 明朝"/>
          <w:sz w:val="24"/>
          <w:szCs w:val="24"/>
        </w:rPr>
      </w:pPr>
      <w:r w:rsidRPr="00751B4B">
        <w:rPr>
          <w:rFonts w:ascii="ＭＳ 明朝" w:eastAsia="ＭＳ 明朝" w:hAnsi="ＭＳ 明朝" w:hint="eastAsia"/>
          <w:sz w:val="24"/>
          <w:szCs w:val="24"/>
        </w:rPr>
        <w:t xml:space="preserve">　　ア　この一般競争入札に参加を希望する者は、封印した入札書のほかに、下記の書類を入札書の受領期限までに提出しなければならない。</w:t>
      </w:r>
    </w:p>
    <w:p w14:paraId="48CF9A7D" w14:textId="77777777" w:rsidR="00751B4B" w:rsidRPr="00751B4B" w:rsidRDefault="00751B4B" w:rsidP="00751B4B">
      <w:pPr>
        <w:spacing w:line="276" w:lineRule="auto"/>
        <w:ind w:leftChars="350" w:left="845"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なお、電子メールにより提出する場合、事前に契約担当に電子メールにて提出することを申し出たうえで、差出人アドレスは「札幌市競争入札参加資格（物品・役務）」に登録されている見積依頼用メールアドレスとすること。</w:t>
      </w:r>
    </w:p>
    <w:p w14:paraId="5F6691D0" w14:textId="77777777" w:rsidR="00751B4B" w:rsidRPr="00751B4B" w:rsidRDefault="00751B4B" w:rsidP="00751B4B">
      <w:pPr>
        <w:spacing w:line="276" w:lineRule="auto"/>
        <w:ind w:leftChars="350" w:left="845"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また、入札者は、開札日の前日までの間において、当該書類に関し説明を求められた場合は、それに応じなければならない。</w:t>
      </w:r>
    </w:p>
    <w:p w14:paraId="7CF4C1AF" w14:textId="47A73EC1" w:rsidR="00751B4B" w:rsidRPr="00751B4B" w:rsidRDefault="00751B4B" w:rsidP="00751B4B">
      <w:pPr>
        <w:spacing w:line="276" w:lineRule="auto"/>
        <w:ind w:leftChars="200" w:left="483"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①　電力供給誓約書（</w:t>
      </w:r>
      <w:r w:rsidR="00BB0199">
        <w:rPr>
          <w:rFonts w:ascii="ＭＳ 明朝" w:eastAsia="ＭＳ 明朝" w:hAnsi="ＭＳ 明朝" w:hint="eastAsia"/>
          <w:sz w:val="24"/>
          <w:szCs w:val="24"/>
        </w:rPr>
        <w:t>様式５</w:t>
      </w:r>
      <w:r w:rsidRPr="00751B4B">
        <w:rPr>
          <w:rFonts w:ascii="ＭＳ 明朝" w:eastAsia="ＭＳ 明朝" w:hAnsi="ＭＳ 明朝" w:hint="eastAsia"/>
          <w:sz w:val="24"/>
          <w:szCs w:val="24"/>
        </w:rPr>
        <w:t>）</w:t>
      </w:r>
    </w:p>
    <w:p w14:paraId="54B750B5" w14:textId="77777777" w:rsidR="00751B4B" w:rsidRPr="00751B4B" w:rsidRDefault="00751B4B" w:rsidP="00751B4B">
      <w:pPr>
        <w:spacing w:line="276" w:lineRule="auto"/>
        <w:ind w:leftChars="200" w:left="483" w:firstLineChars="100" w:firstLine="271"/>
        <w:rPr>
          <w:rFonts w:ascii="ＭＳ 明朝" w:eastAsia="ＭＳ 明朝" w:hAnsi="ＭＳ 明朝"/>
          <w:sz w:val="24"/>
          <w:szCs w:val="24"/>
        </w:rPr>
      </w:pPr>
      <w:r w:rsidRPr="00751B4B">
        <w:rPr>
          <w:rFonts w:ascii="ＭＳ 明朝" w:eastAsia="ＭＳ 明朝" w:hAnsi="ＭＳ 明朝" w:hint="eastAsia"/>
          <w:sz w:val="24"/>
          <w:szCs w:val="24"/>
        </w:rPr>
        <w:t>②　接続供給契約に関する証明書（契約書の写しなど。）</w:t>
      </w:r>
    </w:p>
    <w:p w14:paraId="3E62FA26" w14:textId="64F9D8D8" w:rsidR="00751B4B" w:rsidRPr="00751B4B" w:rsidRDefault="00751B4B" w:rsidP="00751B4B">
      <w:pPr>
        <w:spacing w:line="276" w:lineRule="auto"/>
        <w:ind w:leftChars="200" w:left="754" w:hangingChars="100" w:hanging="271"/>
        <w:rPr>
          <w:rFonts w:ascii="ＭＳ 明朝" w:eastAsia="ＭＳ 明朝" w:hAnsi="ＭＳ 明朝"/>
          <w:sz w:val="24"/>
          <w:szCs w:val="24"/>
        </w:rPr>
      </w:pPr>
      <w:r w:rsidRPr="00751B4B">
        <w:rPr>
          <w:rFonts w:ascii="ＭＳ 明朝" w:eastAsia="ＭＳ 明朝" w:hAnsi="ＭＳ 明朝" w:hint="eastAsia"/>
          <w:sz w:val="24"/>
          <w:szCs w:val="24"/>
        </w:rPr>
        <w:t>イ　入札参加者は、本入札説明書、仕様書、契約書案等について、疑義がある場合は、関係職員に説明を求めることはできるが、入札後は、これらの不明を理由として異議を申し出ることはできない。</w:t>
      </w:r>
    </w:p>
    <w:p w14:paraId="69BB8F28" w14:textId="77777777" w:rsidR="00751B4B" w:rsidRDefault="00751B4B" w:rsidP="00751B4B">
      <w:pPr>
        <w:spacing w:line="276" w:lineRule="auto"/>
        <w:rPr>
          <w:rFonts w:ascii="ＭＳ 明朝" w:eastAsia="ＭＳ 明朝" w:hAnsi="ＭＳ 明朝"/>
          <w:sz w:val="24"/>
          <w:szCs w:val="24"/>
        </w:rPr>
      </w:pPr>
      <w:r w:rsidRPr="00751B4B">
        <w:rPr>
          <w:rFonts w:ascii="ＭＳ 明朝" w:eastAsia="ＭＳ 明朝" w:hAnsi="ＭＳ 明朝" w:hint="eastAsia"/>
          <w:sz w:val="24"/>
          <w:szCs w:val="24"/>
        </w:rPr>
        <w:t xml:space="preserve">　⑸　落札者の決定方法</w:t>
      </w:r>
    </w:p>
    <w:p w14:paraId="3D1CBEFC" w14:textId="77777777" w:rsidR="00EE4706" w:rsidRPr="00EE4706" w:rsidRDefault="001751F5" w:rsidP="00EE4706">
      <w:pPr>
        <w:spacing w:line="276" w:lineRule="auto"/>
        <w:ind w:leftChars="100" w:left="784" w:hangingChars="200" w:hanging="543"/>
        <w:rPr>
          <w:rFonts w:ascii="ＭＳ 明朝" w:eastAsia="ＭＳ 明朝" w:hAnsi="ＭＳ 明朝"/>
          <w:sz w:val="24"/>
          <w:szCs w:val="24"/>
        </w:rPr>
      </w:pPr>
      <w:r w:rsidRPr="001751F5">
        <w:rPr>
          <w:rFonts w:ascii="ＭＳ 明朝" w:eastAsia="ＭＳ 明朝" w:hAnsi="ＭＳ 明朝" w:hint="eastAsia"/>
          <w:sz w:val="24"/>
          <w:szCs w:val="24"/>
        </w:rPr>
        <w:t xml:space="preserve">　</w:t>
      </w:r>
      <w:r w:rsidR="00EE4706" w:rsidRPr="00EE4706">
        <w:rPr>
          <w:rFonts w:ascii="ＭＳ 明朝" w:eastAsia="ＭＳ 明朝" w:hAnsi="ＭＳ 明朝" w:hint="eastAsia"/>
          <w:sz w:val="24"/>
          <w:szCs w:val="24"/>
        </w:rPr>
        <w:t>ア　札幌市契約規則第７条の規定に基づき作成された予定価格の制限の範囲内で最低価格をもって有効な入札を行った者を落札候補者として、落札保留のうえ下記ウの審査を行い、その結果、入札参加資格を有する者と確認できた場合に、当該落札候補者を落札者とする。</w:t>
      </w:r>
    </w:p>
    <w:p w14:paraId="12D79B99" w14:textId="77777777" w:rsidR="00EE4706" w:rsidRPr="00EE4706" w:rsidRDefault="00EE4706" w:rsidP="00EE4706">
      <w:pPr>
        <w:spacing w:line="276" w:lineRule="auto"/>
        <w:ind w:leftChars="200" w:left="754" w:hangingChars="100" w:hanging="271"/>
        <w:rPr>
          <w:rFonts w:ascii="ＭＳ 明朝" w:eastAsia="ＭＳ 明朝" w:hAnsi="ＭＳ 明朝"/>
          <w:sz w:val="24"/>
          <w:szCs w:val="24"/>
        </w:rPr>
      </w:pPr>
      <w:r w:rsidRPr="00EE4706">
        <w:rPr>
          <w:rFonts w:ascii="ＭＳ 明朝" w:eastAsia="ＭＳ 明朝" w:hAnsi="ＭＳ 明朝" w:hint="eastAsia"/>
          <w:sz w:val="24"/>
          <w:szCs w:val="24"/>
        </w:rPr>
        <w:t>イ　落札候補者となるべき同価の入札をした者が２人以上あるときは、直ちに、当該入札者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7478EC15" w14:textId="77777777" w:rsidR="00EE4706" w:rsidRPr="00EE4706" w:rsidRDefault="00EE4706" w:rsidP="00EE4706">
      <w:pPr>
        <w:spacing w:line="276" w:lineRule="auto"/>
        <w:ind w:leftChars="200" w:left="754" w:hangingChars="100" w:hanging="271"/>
        <w:rPr>
          <w:rFonts w:ascii="ＭＳ 明朝" w:eastAsia="ＭＳ 明朝" w:hAnsi="ＭＳ 明朝"/>
          <w:sz w:val="24"/>
          <w:szCs w:val="24"/>
        </w:rPr>
      </w:pPr>
      <w:r w:rsidRPr="00EE4706">
        <w:rPr>
          <w:rFonts w:ascii="ＭＳ 明朝" w:eastAsia="ＭＳ 明朝" w:hAnsi="ＭＳ 明朝" w:hint="eastAsia"/>
          <w:sz w:val="24"/>
          <w:szCs w:val="24"/>
        </w:rPr>
        <w:t>ウ　入札参加資格の審査</w:t>
      </w:r>
    </w:p>
    <w:p w14:paraId="5E05E7F9" w14:textId="77777777" w:rsidR="00EE4706" w:rsidRPr="00EE4706" w:rsidRDefault="00EE4706" w:rsidP="00EE4706">
      <w:pPr>
        <w:spacing w:line="276" w:lineRule="auto"/>
        <w:ind w:leftChars="300" w:left="724" w:firstLineChars="100" w:firstLine="271"/>
        <w:rPr>
          <w:rFonts w:ascii="ＭＳ 明朝" w:eastAsia="ＭＳ 明朝" w:hAnsi="ＭＳ 明朝"/>
          <w:sz w:val="24"/>
          <w:szCs w:val="24"/>
        </w:rPr>
      </w:pPr>
      <w:r w:rsidRPr="00EE4706">
        <w:rPr>
          <w:rFonts w:ascii="ＭＳ 明朝" w:eastAsia="ＭＳ 明朝" w:hAnsi="ＭＳ 明朝" w:hint="eastAsia"/>
          <w:sz w:val="24"/>
          <w:szCs w:val="24"/>
        </w:rPr>
        <w:t>落札の決定を保留した後、落札候補者が、入札参加資格を有する者であるかを審査するため、落札候補者は、入札執行者の指示があった日（原則として開札日）の翌日から起算して３日以内（土曜日、日曜日及び休日を除く。）に、上記４に掲げる競争入札参加資格を有することを証する以下の書類を提出しなければならない。なお、指定期限までに提出がない場合は、当該落札候補者を、入札参加資格のない者のした入札とみなし無効とする。</w:t>
      </w:r>
    </w:p>
    <w:p w14:paraId="23A12F86" w14:textId="082BACC1" w:rsidR="00EE4706" w:rsidRPr="00EE4706" w:rsidRDefault="00EE4706" w:rsidP="00EE4706">
      <w:pPr>
        <w:spacing w:line="276" w:lineRule="auto"/>
        <w:ind w:leftChars="300" w:left="724"/>
        <w:rPr>
          <w:rFonts w:ascii="ＭＳ 明朝" w:eastAsia="ＭＳ 明朝" w:hAnsi="ＭＳ 明朝"/>
          <w:sz w:val="24"/>
          <w:szCs w:val="24"/>
        </w:rPr>
      </w:pPr>
      <w:r w:rsidRPr="00EE4706">
        <w:rPr>
          <w:rFonts w:ascii="ＭＳ 明朝" w:eastAsia="ＭＳ 明朝" w:hAnsi="ＭＳ 明朝"/>
          <w:sz w:val="24"/>
          <w:szCs w:val="24"/>
        </w:rPr>
        <w:t>(ｱ)　事後審査型一般競争入札参加資格確認申請書（</w:t>
      </w:r>
      <w:r>
        <w:rPr>
          <w:rFonts w:ascii="ＭＳ 明朝" w:eastAsia="ＭＳ 明朝" w:hAnsi="ＭＳ 明朝" w:hint="eastAsia"/>
          <w:sz w:val="24"/>
          <w:szCs w:val="24"/>
        </w:rPr>
        <w:t>別紙</w:t>
      </w:r>
      <w:r w:rsidRPr="00EE4706">
        <w:rPr>
          <w:rFonts w:ascii="ＭＳ 明朝" w:eastAsia="ＭＳ 明朝" w:hAnsi="ＭＳ 明朝"/>
          <w:sz w:val="24"/>
          <w:szCs w:val="24"/>
        </w:rPr>
        <w:t>様式４）</w:t>
      </w:r>
    </w:p>
    <w:p w14:paraId="79A8E904" w14:textId="057938C7" w:rsidR="00EE4706" w:rsidRPr="00EE4706" w:rsidRDefault="00EE4706" w:rsidP="00EE4706">
      <w:pPr>
        <w:spacing w:line="276" w:lineRule="auto"/>
        <w:ind w:leftChars="300" w:left="724"/>
        <w:rPr>
          <w:rFonts w:ascii="ＭＳ 明朝" w:eastAsia="ＭＳ 明朝" w:hAnsi="ＭＳ 明朝"/>
          <w:sz w:val="24"/>
          <w:szCs w:val="24"/>
        </w:rPr>
      </w:pPr>
      <w:r w:rsidRPr="00EE4706">
        <w:rPr>
          <w:rFonts w:ascii="ＭＳ 明朝" w:eastAsia="ＭＳ 明朝" w:hAnsi="ＭＳ 明朝"/>
          <w:sz w:val="24"/>
          <w:szCs w:val="24"/>
        </w:rPr>
        <w:t>(ｲ)　競争入札参加資格認定通知書の写し</w:t>
      </w:r>
    </w:p>
    <w:p w14:paraId="6F277204" w14:textId="630C706E" w:rsidR="00EE4706" w:rsidRPr="00EB2EE9" w:rsidRDefault="00EE4706" w:rsidP="00EE4706">
      <w:pPr>
        <w:ind w:leftChars="300" w:left="1131" w:hangingChars="150" w:hanging="407"/>
        <w:rPr>
          <w:rFonts w:ascii="ＭＳ 明朝" w:eastAsia="ＭＳ 明朝" w:hAnsi="ＭＳ 明朝"/>
          <w:sz w:val="24"/>
        </w:rPr>
      </w:pPr>
      <w:r w:rsidRPr="00EE4706">
        <w:rPr>
          <w:rFonts w:ascii="ＭＳ 明朝" w:eastAsia="ＭＳ 明朝" w:hAnsi="ＭＳ 明朝"/>
          <w:sz w:val="24"/>
          <w:szCs w:val="24"/>
        </w:rPr>
        <w:t xml:space="preserve">(ｳ)　</w:t>
      </w:r>
      <w:r w:rsidRPr="002C6AC6">
        <w:rPr>
          <w:rFonts w:ascii="ＭＳ 明朝" w:eastAsia="ＭＳ 明朝" w:hAnsi="ＭＳ 明朝" w:hint="eastAsia"/>
          <w:sz w:val="24"/>
          <w:szCs w:val="24"/>
        </w:rPr>
        <w:t>電気事業法（昭和</w:t>
      </w:r>
      <w:r w:rsidRPr="002C6AC6">
        <w:rPr>
          <w:rFonts w:ascii="ＭＳ 明朝" w:eastAsia="ＭＳ 明朝" w:hAnsi="ＭＳ 明朝"/>
          <w:sz w:val="24"/>
          <w:szCs w:val="24"/>
        </w:rPr>
        <w:t>39年法律第170号）第２条第１項第３号の規定に基づく小売電気事業者としての登録を受けた者</w:t>
      </w:r>
      <w:r>
        <w:rPr>
          <w:rFonts w:ascii="ＭＳ 明朝" w:eastAsia="ＭＳ 明朝" w:hAnsi="ＭＳ 明朝" w:hint="eastAsia"/>
          <w:sz w:val="24"/>
          <w:szCs w:val="24"/>
        </w:rPr>
        <w:t>であることを証明する書面等の写し</w:t>
      </w:r>
    </w:p>
    <w:p w14:paraId="00EFAD22" w14:textId="77777777" w:rsidR="00EE4706" w:rsidRPr="00EE4706" w:rsidRDefault="00EE4706" w:rsidP="00EE4706">
      <w:pPr>
        <w:spacing w:line="276" w:lineRule="auto"/>
        <w:ind w:leftChars="300" w:left="724"/>
        <w:rPr>
          <w:rFonts w:ascii="ＭＳ 明朝" w:eastAsia="ＭＳ 明朝" w:hAnsi="ＭＳ 明朝"/>
          <w:sz w:val="24"/>
          <w:szCs w:val="24"/>
        </w:rPr>
      </w:pPr>
      <w:r w:rsidRPr="00EE4706">
        <w:rPr>
          <w:rFonts w:ascii="ＭＳ 明朝" w:eastAsia="ＭＳ 明朝" w:hAnsi="ＭＳ 明朝"/>
          <w:sz w:val="24"/>
          <w:szCs w:val="24"/>
        </w:rPr>
        <w:lastRenderedPageBreak/>
        <w:t>(ｴ)　事業協同組合等にあっては、組合員名簿</w:t>
      </w:r>
    </w:p>
    <w:p w14:paraId="54DE5F82" w14:textId="77777777" w:rsidR="00EE4706" w:rsidRPr="00EE4706" w:rsidRDefault="00EE4706" w:rsidP="00EE4706">
      <w:pPr>
        <w:spacing w:line="276" w:lineRule="auto"/>
        <w:ind w:leftChars="200" w:left="754" w:hangingChars="100" w:hanging="271"/>
        <w:rPr>
          <w:rFonts w:ascii="ＭＳ 明朝" w:eastAsia="ＭＳ 明朝" w:hAnsi="ＭＳ 明朝"/>
          <w:sz w:val="24"/>
          <w:szCs w:val="24"/>
        </w:rPr>
      </w:pPr>
      <w:r w:rsidRPr="00EE4706">
        <w:rPr>
          <w:rFonts w:ascii="ＭＳ 明朝" w:eastAsia="ＭＳ 明朝" w:hAnsi="ＭＳ 明朝" w:hint="eastAsia"/>
          <w:sz w:val="24"/>
          <w:szCs w:val="24"/>
        </w:rPr>
        <w:t>エ　入札参加資格を有しなかった者の取扱</w:t>
      </w:r>
    </w:p>
    <w:p w14:paraId="1EE2ECE5" w14:textId="77777777" w:rsidR="00EE4706" w:rsidRDefault="00EE4706" w:rsidP="00EE4706">
      <w:pPr>
        <w:spacing w:line="276" w:lineRule="auto"/>
        <w:ind w:leftChars="300" w:left="724" w:firstLineChars="100" w:firstLine="271"/>
        <w:rPr>
          <w:rFonts w:ascii="ＭＳ 明朝" w:eastAsia="ＭＳ 明朝" w:hAnsi="ＭＳ 明朝"/>
          <w:sz w:val="24"/>
          <w:szCs w:val="24"/>
        </w:rPr>
      </w:pPr>
      <w:r w:rsidRPr="00EE4706">
        <w:rPr>
          <w:rFonts w:ascii="ＭＳ 明朝" w:eastAsia="ＭＳ 明朝" w:hAnsi="ＭＳ 明朝" w:hint="eastAsia"/>
          <w:sz w:val="24"/>
          <w:szCs w:val="24"/>
        </w:rPr>
        <w:t>上記ウの審査の結果、落札候補者が、入札参加資格を有しない者であることを確認した場合は、その者の入札を無効とする。この場合において、予定価格の制限の範囲内で、最低の価格をもって入札（有効な入札に限る。）した者を、新たな落札候補者として、上記ウの審査を行う。以後、落札者が決定するまで同様の手続を繰り返す。</w:t>
      </w:r>
    </w:p>
    <w:p w14:paraId="534879D5" w14:textId="0BC4FB22" w:rsidR="000B4F86" w:rsidRPr="003E23F5" w:rsidRDefault="004043DF" w:rsidP="00EE4706">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⑹</w:t>
      </w:r>
      <w:r w:rsidR="00EE3263" w:rsidRPr="003E23F5">
        <w:rPr>
          <w:rFonts w:ascii="ＭＳ 明朝" w:eastAsia="ＭＳ 明朝" w:hAnsi="ＭＳ 明朝" w:hint="eastAsia"/>
          <w:sz w:val="24"/>
          <w:szCs w:val="24"/>
        </w:rPr>
        <w:t xml:space="preserve">　</w:t>
      </w:r>
      <w:r w:rsidR="000B4F86" w:rsidRPr="003E23F5">
        <w:rPr>
          <w:rFonts w:ascii="ＭＳ 明朝" w:eastAsia="ＭＳ 明朝" w:hAnsi="ＭＳ 明朝"/>
          <w:sz w:val="24"/>
          <w:szCs w:val="24"/>
        </w:rPr>
        <w:t>落札の取消し</w:t>
      </w:r>
    </w:p>
    <w:p w14:paraId="1E76C04A" w14:textId="77777777" w:rsidR="00AF4DA9" w:rsidRDefault="00590F05" w:rsidP="00AF4DA9">
      <w:pPr>
        <w:spacing w:line="276" w:lineRule="auto"/>
        <w:ind w:leftChars="235" w:left="567" w:firstLineChars="91" w:firstLine="247"/>
        <w:rPr>
          <w:rFonts w:ascii="ＭＳ 明朝" w:eastAsia="ＭＳ 明朝" w:hAnsi="ＭＳ 明朝"/>
          <w:sz w:val="24"/>
          <w:szCs w:val="24"/>
        </w:rPr>
      </w:pPr>
      <w:r w:rsidRPr="003E23F5">
        <w:rPr>
          <w:rFonts w:ascii="ＭＳ 明朝" w:eastAsia="ＭＳ 明朝" w:hAnsi="ＭＳ 明朝" w:hint="eastAsia"/>
          <w:sz w:val="24"/>
          <w:szCs w:val="24"/>
        </w:rPr>
        <w:t>落札者が次の各号の一に該当するときは、当該落札を取り消すものとする。</w:t>
      </w:r>
    </w:p>
    <w:p w14:paraId="4CBB9D8A" w14:textId="49EB5C08" w:rsidR="00AF4DA9" w:rsidRDefault="00590F05" w:rsidP="00AF4DA9">
      <w:pPr>
        <w:spacing w:line="276" w:lineRule="auto"/>
        <w:ind w:leftChars="226" w:left="711" w:hangingChars="61" w:hanging="166"/>
        <w:rPr>
          <w:rFonts w:ascii="ＭＳ 明朝" w:eastAsia="ＭＳ 明朝" w:hAnsi="ＭＳ 明朝"/>
          <w:sz w:val="24"/>
          <w:szCs w:val="24"/>
        </w:rPr>
      </w:pPr>
      <w:r w:rsidRPr="003E23F5">
        <w:rPr>
          <w:rFonts w:ascii="ＭＳ 明朝" w:eastAsia="ＭＳ 明朝" w:hAnsi="ＭＳ 明朝" w:hint="eastAsia"/>
          <w:sz w:val="24"/>
          <w:szCs w:val="24"/>
        </w:rPr>
        <w:t xml:space="preserve">ア　</w:t>
      </w:r>
      <w:r w:rsidRPr="003E23F5">
        <w:rPr>
          <w:rFonts w:ascii="ＭＳ 明朝" w:eastAsia="ＭＳ 明朝" w:hAnsi="ＭＳ 明朝"/>
          <w:sz w:val="24"/>
          <w:szCs w:val="24"/>
        </w:rPr>
        <w:t>契約の締結を辞退したとき、又は市長の指定した期日内に契約を締結し</w:t>
      </w:r>
      <w:r w:rsidRPr="003E23F5">
        <w:rPr>
          <w:rFonts w:ascii="ＭＳ 明朝" w:eastAsia="ＭＳ 明朝" w:hAnsi="ＭＳ 明朝" w:hint="eastAsia"/>
          <w:sz w:val="24"/>
          <w:szCs w:val="24"/>
        </w:rPr>
        <w:t>ないとき。</w:t>
      </w:r>
    </w:p>
    <w:p w14:paraId="65367539" w14:textId="238D6CE1" w:rsidR="008A50B0" w:rsidRDefault="008A50B0" w:rsidP="00AF4DA9">
      <w:pPr>
        <w:spacing w:line="276" w:lineRule="auto"/>
        <w:ind w:leftChars="226" w:left="711" w:hangingChars="61" w:hanging="166"/>
        <w:rPr>
          <w:rFonts w:ascii="ＭＳ 明朝" w:eastAsia="ＭＳ 明朝" w:hAnsi="ＭＳ 明朝"/>
          <w:sz w:val="24"/>
          <w:szCs w:val="24"/>
        </w:rPr>
      </w:pPr>
      <w:r>
        <w:rPr>
          <w:rFonts w:ascii="ＭＳ 明朝" w:eastAsia="ＭＳ 明朝" w:hAnsi="ＭＳ 明朝" w:hint="eastAsia"/>
          <w:sz w:val="24"/>
          <w:szCs w:val="24"/>
        </w:rPr>
        <w:t xml:space="preserve">イ　</w:t>
      </w:r>
      <w:r w:rsidRPr="008A50B0">
        <w:rPr>
          <w:rFonts w:ascii="ＭＳ 明朝" w:eastAsia="ＭＳ 明朝" w:hAnsi="ＭＳ 明朝"/>
          <w:sz w:val="24"/>
          <w:szCs w:val="24"/>
        </w:rPr>
        <w:t>契約保証金の納付義務のある者が、指定する期日までに、契約保証金の納付がなかったと</w:t>
      </w:r>
      <w:r>
        <w:rPr>
          <w:rFonts w:ascii="ＭＳ 明朝" w:eastAsia="ＭＳ 明朝" w:hAnsi="ＭＳ 明朝" w:hint="eastAsia"/>
          <w:sz w:val="24"/>
          <w:szCs w:val="24"/>
        </w:rPr>
        <w:t>き。</w:t>
      </w:r>
    </w:p>
    <w:p w14:paraId="54979BFC" w14:textId="538A4CBE" w:rsidR="00AF4DA9" w:rsidRDefault="008A50B0" w:rsidP="00AF4DA9">
      <w:pPr>
        <w:spacing w:line="276" w:lineRule="auto"/>
        <w:ind w:leftChars="226" w:left="711" w:hangingChars="61" w:hanging="166"/>
        <w:rPr>
          <w:rFonts w:ascii="ＭＳ 明朝" w:eastAsia="ＭＳ 明朝" w:hAnsi="ＭＳ 明朝"/>
          <w:sz w:val="24"/>
          <w:szCs w:val="24"/>
        </w:rPr>
      </w:pPr>
      <w:r>
        <w:rPr>
          <w:rFonts w:ascii="ＭＳ 明朝" w:eastAsia="ＭＳ 明朝" w:hAnsi="ＭＳ 明朝" w:hint="eastAsia"/>
          <w:sz w:val="24"/>
          <w:szCs w:val="24"/>
        </w:rPr>
        <w:t>ウ</w:t>
      </w:r>
      <w:r w:rsidR="00590F05" w:rsidRPr="003E23F5">
        <w:rPr>
          <w:rFonts w:ascii="ＭＳ 明朝" w:eastAsia="ＭＳ 明朝" w:hAnsi="ＭＳ 明朝" w:hint="eastAsia"/>
          <w:sz w:val="24"/>
          <w:szCs w:val="24"/>
        </w:rPr>
        <w:t xml:space="preserve">　</w:t>
      </w:r>
      <w:r w:rsidR="00590F05" w:rsidRPr="003E23F5">
        <w:rPr>
          <w:rFonts w:ascii="ＭＳ 明朝" w:eastAsia="ＭＳ 明朝" w:hAnsi="ＭＳ 明朝"/>
          <w:sz w:val="24"/>
          <w:szCs w:val="24"/>
        </w:rPr>
        <w:t>入札に際し不正な行為をしたと認められるとき。</w:t>
      </w:r>
    </w:p>
    <w:p w14:paraId="5747FF1E" w14:textId="653A1133" w:rsidR="00590F05" w:rsidRDefault="008A50B0" w:rsidP="00AF4DA9">
      <w:pPr>
        <w:spacing w:line="276" w:lineRule="auto"/>
        <w:ind w:leftChars="226" w:left="711" w:hangingChars="61" w:hanging="166"/>
        <w:rPr>
          <w:rFonts w:ascii="ＭＳ 明朝" w:eastAsia="ＭＳ 明朝" w:hAnsi="ＭＳ 明朝"/>
          <w:sz w:val="24"/>
          <w:szCs w:val="24"/>
        </w:rPr>
      </w:pPr>
      <w:r>
        <w:rPr>
          <w:rFonts w:ascii="ＭＳ 明朝" w:eastAsia="ＭＳ 明朝" w:hAnsi="ＭＳ 明朝" w:hint="eastAsia"/>
          <w:sz w:val="24"/>
          <w:szCs w:val="24"/>
        </w:rPr>
        <w:t>エ</w:t>
      </w:r>
      <w:r w:rsidR="00590F05" w:rsidRPr="003E23F5">
        <w:rPr>
          <w:rFonts w:ascii="ＭＳ 明朝" w:eastAsia="ＭＳ 明朝" w:hAnsi="ＭＳ 明朝" w:hint="eastAsia"/>
          <w:sz w:val="24"/>
          <w:szCs w:val="24"/>
        </w:rPr>
        <w:t xml:space="preserve">　</w:t>
      </w:r>
      <w:r w:rsidR="00590F05" w:rsidRPr="003E23F5">
        <w:rPr>
          <w:rFonts w:ascii="ＭＳ 明朝" w:eastAsia="ＭＳ 明朝" w:hAnsi="ＭＳ 明朝"/>
          <w:sz w:val="24"/>
          <w:szCs w:val="24"/>
        </w:rPr>
        <w:t>その他入札に際し入札参加の条件に欠けていたとき。</w:t>
      </w:r>
    </w:p>
    <w:p w14:paraId="2FC1E26F" w14:textId="77777777" w:rsidR="00BA63CA" w:rsidRPr="00BA63CA" w:rsidRDefault="00BA63CA" w:rsidP="00BA63CA">
      <w:pPr>
        <w:spacing w:line="276" w:lineRule="auto"/>
        <w:ind w:firstLineChars="100" w:firstLine="271"/>
        <w:rPr>
          <w:rFonts w:ascii="ＭＳ 明朝" w:eastAsia="ＭＳ 明朝" w:hAnsi="ＭＳ 明朝"/>
          <w:sz w:val="24"/>
          <w:szCs w:val="24"/>
        </w:rPr>
      </w:pPr>
      <w:r w:rsidRPr="00BA63CA">
        <w:rPr>
          <w:rFonts w:ascii="ＭＳ 明朝" w:eastAsia="ＭＳ 明朝" w:hAnsi="ＭＳ 明朝" w:hint="eastAsia"/>
          <w:sz w:val="24"/>
          <w:szCs w:val="24"/>
        </w:rPr>
        <w:t>⑺　契約方法</w:t>
      </w:r>
    </w:p>
    <w:p w14:paraId="184076B2" w14:textId="7431701A" w:rsidR="00BA63CA" w:rsidRPr="00BA63CA" w:rsidRDefault="00BA63CA" w:rsidP="00BA63CA">
      <w:pPr>
        <w:spacing w:line="276" w:lineRule="auto"/>
        <w:ind w:leftChars="200" w:left="483" w:firstLineChars="100" w:firstLine="271"/>
        <w:rPr>
          <w:rFonts w:ascii="ＭＳ 明朝" w:eastAsia="ＭＳ 明朝" w:hAnsi="ＭＳ 明朝"/>
          <w:sz w:val="24"/>
          <w:szCs w:val="24"/>
        </w:rPr>
      </w:pPr>
      <w:r w:rsidRPr="00BA63CA">
        <w:rPr>
          <w:rFonts w:ascii="ＭＳ 明朝" w:eastAsia="ＭＳ 明朝" w:hAnsi="ＭＳ 明朝" w:hint="eastAsia"/>
          <w:sz w:val="24"/>
          <w:szCs w:val="24"/>
        </w:rPr>
        <w:t>落札者が入札において提示した月単位の基本料金及び電力量料金の単価で契約する。</w:t>
      </w:r>
    </w:p>
    <w:p w14:paraId="0013034F" w14:textId="0F70E52A" w:rsidR="00EE3263" w:rsidRPr="003E23F5" w:rsidRDefault="001751F5" w:rsidP="001751F5">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⑻</w:t>
      </w:r>
      <w:r w:rsidR="00EE3263" w:rsidRPr="003E23F5">
        <w:rPr>
          <w:rFonts w:ascii="ＭＳ 明朝" w:eastAsia="ＭＳ 明朝" w:hAnsi="ＭＳ 明朝" w:hint="eastAsia"/>
          <w:sz w:val="24"/>
          <w:szCs w:val="24"/>
        </w:rPr>
        <w:t xml:space="preserve">　</w:t>
      </w:r>
      <w:r w:rsidR="00590F05" w:rsidRPr="003E23F5">
        <w:rPr>
          <w:rFonts w:ascii="ＭＳ 明朝" w:eastAsia="ＭＳ 明朝" w:hAnsi="ＭＳ 明朝"/>
          <w:sz w:val="24"/>
          <w:szCs w:val="24"/>
        </w:rPr>
        <w:t>契約書の作成</w:t>
      </w:r>
    </w:p>
    <w:p w14:paraId="7472A644" w14:textId="43F47587" w:rsidR="00590F05" w:rsidRPr="003E23F5" w:rsidRDefault="00590F05" w:rsidP="00BA27A9">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ア　</w:t>
      </w:r>
      <w:r w:rsidRPr="003E23F5">
        <w:rPr>
          <w:rFonts w:ascii="ＭＳ 明朝" w:eastAsia="ＭＳ 明朝" w:hAnsi="ＭＳ 明朝"/>
          <w:sz w:val="24"/>
          <w:szCs w:val="24"/>
        </w:rPr>
        <w:t>一般競争入札を執行し、契約の相手方を決定したときは、遅滞なく契約</w:t>
      </w:r>
      <w:r w:rsidRPr="003E23F5">
        <w:rPr>
          <w:rFonts w:ascii="ＭＳ 明朝" w:eastAsia="ＭＳ 明朝" w:hAnsi="ＭＳ 明朝" w:hint="eastAsia"/>
          <w:sz w:val="24"/>
          <w:szCs w:val="24"/>
        </w:rPr>
        <w:t>書を取り交わすものとする。</w:t>
      </w:r>
      <w:r w:rsidR="008A50B0" w:rsidRPr="008A50B0">
        <w:rPr>
          <w:rFonts w:ascii="ＭＳ 明朝" w:eastAsia="ＭＳ 明朝" w:hAnsi="ＭＳ 明朝" w:hint="eastAsia"/>
          <w:sz w:val="24"/>
          <w:szCs w:val="24"/>
        </w:rPr>
        <w:t>ただし、契約保証金の納付義務がある場合は、その納付が確認された後とする。</w:t>
      </w:r>
    </w:p>
    <w:p w14:paraId="6D618439" w14:textId="77777777" w:rsidR="00590F05" w:rsidRPr="003E23F5" w:rsidRDefault="00590F05" w:rsidP="00EE3263">
      <w:pPr>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イ　</w:t>
      </w:r>
      <w:r w:rsidRPr="003E23F5">
        <w:rPr>
          <w:rFonts w:ascii="ＭＳ 明朝" w:eastAsia="ＭＳ 明朝" w:hAnsi="ＭＳ 明朝"/>
          <w:sz w:val="24"/>
          <w:szCs w:val="24"/>
        </w:rPr>
        <w:t>契約書を作成する場合において、契約の相手方が遠隔地にあるときは、</w:t>
      </w:r>
      <w:r w:rsidRPr="003E23F5">
        <w:rPr>
          <w:rFonts w:ascii="ＭＳ 明朝" w:eastAsia="ＭＳ 明朝" w:hAnsi="ＭＳ 明朝" w:hint="eastAsia"/>
          <w:sz w:val="24"/>
          <w:szCs w:val="24"/>
        </w:rPr>
        <w:t>まず、その者が契約書の案に記名押印し、更に市長が当該契約書の案の送付を受けてこれに記名押印するものとする。</w:t>
      </w:r>
    </w:p>
    <w:p w14:paraId="511A808F" w14:textId="77777777" w:rsidR="00590F05" w:rsidRPr="003E23F5" w:rsidRDefault="00590F05" w:rsidP="00EE3263">
      <w:pPr>
        <w:pStyle w:val="a3"/>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ウ　</w:t>
      </w:r>
      <w:r w:rsidRPr="003E23F5">
        <w:rPr>
          <w:rFonts w:ascii="ＭＳ 明朝" w:eastAsia="ＭＳ 明朝" w:hAnsi="ＭＳ 明朝"/>
          <w:sz w:val="24"/>
          <w:szCs w:val="24"/>
        </w:rPr>
        <w:t>上記イの場合において市長が記名押印したときは、当該契約書の１通を</w:t>
      </w:r>
      <w:r w:rsidRPr="003E23F5">
        <w:rPr>
          <w:rFonts w:ascii="ＭＳ 明朝" w:eastAsia="ＭＳ 明朝" w:hAnsi="ＭＳ 明朝" w:hint="eastAsia"/>
          <w:sz w:val="24"/>
          <w:szCs w:val="24"/>
        </w:rPr>
        <w:t>契約の相手方に送付するものとする。</w:t>
      </w:r>
    </w:p>
    <w:p w14:paraId="00C2BF8D" w14:textId="77777777" w:rsidR="00FD04D2" w:rsidRPr="003E23F5" w:rsidRDefault="00590F05" w:rsidP="00EE3263">
      <w:pPr>
        <w:pStyle w:val="a3"/>
        <w:spacing w:line="276" w:lineRule="auto"/>
        <w:ind w:leftChars="200" w:left="754"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 xml:space="preserve">エ　</w:t>
      </w:r>
      <w:r w:rsidRPr="003E23F5">
        <w:rPr>
          <w:rFonts w:ascii="ＭＳ 明朝" w:eastAsia="ＭＳ 明朝" w:hAnsi="ＭＳ 明朝"/>
          <w:sz w:val="24"/>
          <w:szCs w:val="24"/>
        </w:rPr>
        <w:t>市長が契約の相手方とともに契約書に記名押印しなければ、本契約は確</w:t>
      </w:r>
      <w:r w:rsidRPr="003E23F5">
        <w:rPr>
          <w:rFonts w:ascii="ＭＳ 明朝" w:eastAsia="ＭＳ 明朝" w:hAnsi="ＭＳ 明朝" w:hint="eastAsia"/>
          <w:sz w:val="24"/>
          <w:szCs w:val="24"/>
        </w:rPr>
        <w:t>定しないものとする。</w:t>
      </w:r>
    </w:p>
    <w:p w14:paraId="4A3B3048" w14:textId="0DCC88F9" w:rsidR="00590F05" w:rsidRDefault="001751F5" w:rsidP="00EE3263">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⑼</w:t>
      </w:r>
      <w:r w:rsidR="00EE3263" w:rsidRPr="003E23F5">
        <w:rPr>
          <w:rFonts w:ascii="ＭＳ 明朝" w:eastAsia="ＭＳ 明朝" w:hAnsi="ＭＳ 明朝" w:hint="eastAsia"/>
          <w:sz w:val="24"/>
          <w:szCs w:val="24"/>
        </w:rPr>
        <w:t xml:space="preserve">　</w:t>
      </w:r>
      <w:r w:rsidR="00590F05" w:rsidRPr="003E23F5">
        <w:rPr>
          <w:rFonts w:ascii="ＭＳ 明朝" w:eastAsia="ＭＳ 明朝" w:hAnsi="ＭＳ 明朝"/>
          <w:sz w:val="24"/>
          <w:szCs w:val="24"/>
        </w:rPr>
        <w:t>契約条項</w:t>
      </w:r>
      <w:r w:rsidR="00590F05" w:rsidRPr="003E23F5">
        <w:rPr>
          <w:rFonts w:ascii="ＭＳ 明朝" w:eastAsia="ＭＳ 明朝" w:hAnsi="ＭＳ 明朝" w:hint="eastAsia"/>
          <w:sz w:val="24"/>
          <w:szCs w:val="24"/>
        </w:rPr>
        <w:t xml:space="preserve">　</w:t>
      </w:r>
      <w:r w:rsidR="00BB0199">
        <w:rPr>
          <w:rFonts w:ascii="ＭＳ 明朝" w:eastAsia="ＭＳ 明朝" w:hAnsi="ＭＳ 明朝" w:hint="eastAsia"/>
          <w:sz w:val="24"/>
          <w:szCs w:val="24"/>
        </w:rPr>
        <w:t>契約書</w:t>
      </w:r>
      <w:r w:rsidR="00590F05" w:rsidRPr="003E23F5">
        <w:rPr>
          <w:rFonts w:ascii="ＭＳ 明朝" w:eastAsia="ＭＳ 明朝" w:hAnsi="ＭＳ 明朝"/>
          <w:sz w:val="24"/>
          <w:szCs w:val="24"/>
        </w:rPr>
        <w:t>別紙のとおり</w:t>
      </w:r>
    </w:p>
    <w:p w14:paraId="273F93A2" w14:textId="26602D39" w:rsidR="00EE4706" w:rsidRDefault="00EE4706" w:rsidP="00EE4706">
      <w:pPr>
        <w:spacing w:line="276" w:lineRule="auto"/>
        <w:ind w:firstLineChars="100" w:firstLine="271"/>
        <w:rPr>
          <w:rFonts w:ascii="ＭＳ 明朝" w:eastAsia="ＭＳ 明朝" w:hAnsi="ＭＳ 明朝"/>
          <w:sz w:val="24"/>
          <w:szCs w:val="24"/>
        </w:rPr>
      </w:pPr>
      <w:r>
        <w:rPr>
          <w:rFonts w:ascii="ＭＳ 明朝" w:eastAsia="ＭＳ 明朝" w:hAnsi="ＭＳ 明朝" w:hint="eastAsia"/>
          <w:sz w:val="24"/>
          <w:szCs w:val="24"/>
        </w:rPr>
        <w:t>⑽</w:t>
      </w:r>
      <w:r w:rsidRPr="003E23F5">
        <w:rPr>
          <w:rFonts w:ascii="ＭＳ 明朝" w:eastAsia="ＭＳ 明朝" w:hAnsi="ＭＳ 明朝" w:hint="eastAsia"/>
          <w:sz w:val="24"/>
          <w:szCs w:val="24"/>
        </w:rPr>
        <w:t xml:space="preserve">　入札参加資格が認められなかった者に対する理由の説明</w:t>
      </w:r>
    </w:p>
    <w:p w14:paraId="4D0F8225" w14:textId="77777777" w:rsidR="00EE4706" w:rsidRDefault="00EE4706" w:rsidP="00EE4706">
      <w:pPr>
        <w:spacing w:line="276" w:lineRule="auto"/>
        <w:ind w:leftChars="235" w:left="567" w:firstLineChars="91" w:firstLine="247"/>
        <w:rPr>
          <w:rFonts w:ascii="ＭＳ 明朝" w:eastAsia="ＭＳ 明朝" w:hAnsi="ＭＳ 明朝"/>
          <w:sz w:val="24"/>
          <w:szCs w:val="24"/>
        </w:rPr>
      </w:pPr>
      <w:r w:rsidRPr="003E23F5">
        <w:rPr>
          <w:rFonts w:ascii="ＭＳ 明朝" w:eastAsia="ＭＳ 明朝" w:hAnsi="ＭＳ 明朝" w:hint="eastAsia"/>
          <w:sz w:val="24"/>
          <w:szCs w:val="24"/>
        </w:rPr>
        <w:t>入札参加資格が認められなかった者は、入札参加資格が認められなかった理由について、</w:t>
      </w:r>
      <w:r>
        <w:rPr>
          <w:rFonts w:ascii="ＭＳ 明朝" w:eastAsia="ＭＳ 明朝" w:hAnsi="ＭＳ 明朝" w:hint="eastAsia"/>
          <w:sz w:val="24"/>
          <w:szCs w:val="24"/>
        </w:rPr>
        <w:t>その事実を知りえた</w:t>
      </w:r>
      <w:r w:rsidRPr="003E23F5">
        <w:rPr>
          <w:rFonts w:ascii="ＭＳ 明朝" w:eastAsia="ＭＳ 明朝" w:hAnsi="ＭＳ 明朝" w:hint="eastAsia"/>
          <w:sz w:val="24"/>
          <w:szCs w:val="24"/>
        </w:rPr>
        <w:t>日</w:t>
      </w:r>
      <w:r>
        <w:rPr>
          <w:rFonts w:ascii="ＭＳ 明朝" w:eastAsia="ＭＳ 明朝" w:hAnsi="ＭＳ 明朝" w:hint="eastAsia"/>
          <w:sz w:val="24"/>
          <w:szCs w:val="24"/>
        </w:rPr>
        <w:t>から</w:t>
      </w:r>
      <w:r w:rsidRPr="003E23F5">
        <w:rPr>
          <w:rFonts w:ascii="ＭＳ 明朝" w:eastAsia="ＭＳ 明朝" w:hAnsi="ＭＳ 明朝"/>
          <w:sz w:val="24"/>
          <w:szCs w:val="24"/>
        </w:rPr>
        <w:t>10日以内（土曜、日曜及び祝日は除く）に、次に従い、書面（様式は自由）により説明を求めることができる。</w:t>
      </w:r>
    </w:p>
    <w:p w14:paraId="6700AC8A" w14:textId="77777777" w:rsidR="00EE4706" w:rsidRPr="003E23F5" w:rsidRDefault="00EE4706" w:rsidP="00EE4706">
      <w:pPr>
        <w:spacing w:line="276" w:lineRule="auto"/>
        <w:ind w:firstLineChars="200" w:firstLine="543"/>
        <w:rPr>
          <w:rFonts w:ascii="ＭＳ 明朝" w:eastAsia="ＭＳ 明朝" w:hAnsi="ＭＳ 明朝"/>
          <w:sz w:val="24"/>
          <w:szCs w:val="24"/>
        </w:rPr>
      </w:pPr>
      <w:r w:rsidRPr="003E23F5">
        <w:rPr>
          <w:rFonts w:ascii="ＭＳ 明朝" w:eastAsia="ＭＳ 明朝" w:hAnsi="ＭＳ 明朝" w:hint="eastAsia"/>
          <w:sz w:val="24"/>
          <w:szCs w:val="24"/>
        </w:rPr>
        <w:t>ア　提出場所　上記２</w:t>
      </w:r>
      <w:r>
        <w:rPr>
          <w:rFonts w:ascii="ＭＳ 明朝" w:eastAsia="ＭＳ 明朝" w:hAnsi="ＭＳ 明朝" w:hint="eastAsia"/>
          <w:sz w:val="24"/>
          <w:szCs w:val="24"/>
        </w:rPr>
        <w:t>(1)</w:t>
      </w:r>
      <w:r w:rsidRPr="003E23F5">
        <w:rPr>
          <w:rFonts w:ascii="ＭＳ 明朝" w:eastAsia="ＭＳ 明朝" w:hAnsi="ＭＳ 明朝" w:hint="eastAsia"/>
          <w:sz w:val="24"/>
          <w:szCs w:val="24"/>
        </w:rPr>
        <w:t>に同じ</w:t>
      </w:r>
    </w:p>
    <w:p w14:paraId="7DD7CC92" w14:textId="52E907A3" w:rsidR="00F97961" w:rsidRPr="003E23F5" w:rsidRDefault="00EE4706" w:rsidP="002D19A6">
      <w:pPr>
        <w:spacing w:line="276" w:lineRule="auto"/>
        <w:ind w:leftChars="228" w:left="821" w:hangingChars="100" w:hanging="271"/>
        <w:rPr>
          <w:rFonts w:ascii="ＭＳ 明朝" w:eastAsia="ＭＳ 明朝" w:hAnsi="ＭＳ 明朝"/>
          <w:sz w:val="24"/>
          <w:szCs w:val="24"/>
        </w:rPr>
      </w:pPr>
      <w:r w:rsidRPr="003E23F5">
        <w:rPr>
          <w:rFonts w:ascii="ＭＳ 明朝" w:eastAsia="ＭＳ 明朝" w:hAnsi="ＭＳ 明朝" w:hint="eastAsia"/>
          <w:sz w:val="24"/>
          <w:szCs w:val="24"/>
        </w:rPr>
        <w:t>イ　その他　提出は持参することにより提出するものとし、送付</w:t>
      </w:r>
      <w:r>
        <w:rPr>
          <w:rFonts w:ascii="ＭＳ 明朝" w:eastAsia="ＭＳ 明朝" w:hAnsi="ＭＳ 明朝" w:hint="eastAsia"/>
          <w:sz w:val="24"/>
          <w:szCs w:val="24"/>
        </w:rPr>
        <w:t>又は</w:t>
      </w:r>
      <w:r w:rsidRPr="003E23F5">
        <w:rPr>
          <w:rFonts w:ascii="ＭＳ 明朝" w:eastAsia="ＭＳ 明朝" w:hAnsi="ＭＳ 明朝" w:hint="eastAsia"/>
          <w:sz w:val="24"/>
          <w:szCs w:val="24"/>
        </w:rPr>
        <w:t>電送によるものは受け付けない。</w:t>
      </w:r>
    </w:p>
    <w:sectPr w:rsidR="00F97961" w:rsidRPr="003E23F5" w:rsidSect="006E1B7B">
      <w:footerReference w:type="default" r:id="rId10"/>
      <w:pgSz w:w="11906" w:h="16838" w:code="9"/>
      <w:pgMar w:top="1247" w:right="1247" w:bottom="993" w:left="1247" w:header="851" w:footer="113" w:gutter="0"/>
      <w:cols w:space="425"/>
      <w:docGrid w:type="linesAndChars" w:linePitch="31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D511" w14:textId="77777777" w:rsidR="00D86994" w:rsidRDefault="00D86994" w:rsidP="000B4F86">
      <w:r>
        <w:separator/>
      </w:r>
    </w:p>
  </w:endnote>
  <w:endnote w:type="continuationSeparator" w:id="0">
    <w:p w14:paraId="71B405D8" w14:textId="77777777" w:rsidR="00D86994" w:rsidRDefault="00D86994" w:rsidP="000B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55034"/>
      <w:docPartObj>
        <w:docPartGallery w:val="Page Numbers (Bottom of Page)"/>
        <w:docPartUnique/>
      </w:docPartObj>
    </w:sdtPr>
    <w:sdtEndPr>
      <w:rPr>
        <w:rFonts w:ascii="ＭＳ 明朝" w:eastAsia="ＭＳ 明朝" w:hAnsi="ＭＳ 明朝"/>
      </w:rPr>
    </w:sdtEndPr>
    <w:sdtContent>
      <w:p w14:paraId="16B84393" w14:textId="4157A568" w:rsidR="008A50B0" w:rsidRPr="006E1B7B" w:rsidRDefault="008A50B0">
        <w:pPr>
          <w:pStyle w:val="a7"/>
          <w:jc w:val="center"/>
          <w:rPr>
            <w:rFonts w:ascii="ＭＳ 明朝" w:eastAsia="ＭＳ 明朝" w:hAnsi="ＭＳ 明朝"/>
          </w:rPr>
        </w:pPr>
        <w:r w:rsidRPr="006E1B7B">
          <w:rPr>
            <w:rFonts w:ascii="ＭＳ 明朝" w:eastAsia="ＭＳ 明朝" w:hAnsi="ＭＳ 明朝"/>
          </w:rPr>
          <w:fldChar w:fldCharType="begin"/>
        </w:r>
        <w:r w:rsidRPr="006E1B7B">
          <w:rPr>
            <w:rFonts w:ascii="ＭＳ 明朝" w:eastAsia="ＭＳ 明朝" w:hAnsi="ＭＳ 明朝"/>
          </w:rPr>
          <w:instrText>PAGE   \* MERGEFORMAT</w:instrText>
        </w:r>
        <w:r w:rsidRPr="006E1B7B">
          <w:rPr>
            <w:rFonts w:ascii="ＭＳ 明朝" w:eastAsia="ＭＳ 明朝" w:hAnsi="ＭＳ 明朝"/>
          </w:rPr>
          <w:fldChar w:fldCharType="separate"/>
        </w:r>
        <w:r w:rsidRPr="006E1B7B">
          <w:rPr>
            <w:rFonts w:ascii="ＭＳ 明朝" w:eastAsia="ＭＳ 明朝" w:hAnsi="ＭＳ 明朝"/>
            <w:lang w:val="ja-JP"/>
          </w:rPr>
          <w:t>2</w:t>
        </w:r>
        <w:r w:rsidRPr="006E1B7B">
          <w:rPr>
            <w:rFonts w:ascii="ＭＳ 明朝" w:eastAsia="ＭＳ 明朝" w:hAnsi="ＭＳ 明朝"/>
          </w:rPr>
          <w:fldChar w:fldCharType="end"/>
        </w:r>
      </w:p>
    </w:sdtContent>
  </w:sdt>
  <w:p w14:paraId="140135E6" w14:textId="77777777" w:rsidR="008A50B0" w:rsidRDefault="008A50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0901" w14:textId="77777777" w:rsidR="00D86994" w:rsidRDefault="00D86994" w:rsidP="000B4F86">
      <w:r>
        <w:separator/>
      </w:r>
    </w:p>
  </w:footnote>
  <w:footnote w:type="continuationSeparator" w:id="0">
    <w:p w14:paraId="798A1962" w14:textId="77777777" w:rsidR="00D86994" w:rsidRDefault="00D86994" w:rsidP="000B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4B8"/>
    <w:multiLevelType w:val="hybridMultilevel"/>
    <w:tmpl w:val="1B84D634"/>
    <w:lvl w:ilvl="0" w:tplc="922C3EB6">
      <w:start w:val="1"/>
      <w:numFmt w:val="decimal"/>
      <w:lvlText w:val="(%1)"/>
      <w:lvlJc w:val="left"/>
      <w:pPr>
        <w:ind w:left="545" w:hanging="4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6A10A9B"/>
    <w:multiLevelType w:val="hybridMultilevel"/>
    <w:tmpl w:val="DB500442"/>
    <w:lvl w:ilvl="0" w:tplc="350450A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433A8D"/>
    <w:multiLevelType w:val="hybridMultilevel"/>
    <w:tmpl w:val="2EAE1B7C"/>
    <w:lvl w:ilvl="0" w:tplc="D762491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255B3"/>
    <w:multiLevelType w:val="hybridMultilevel"/>
    <w:tmpl w:val="12BC092E"/>
    <w:lvl w:ilvl="0" w:tplc="1FB492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A191E"/>
    <w:multiLevelType w:val="hybridMultilevel"/>
    <w:tmpl w:val="69A08AE0"/>
    <w:lvl w:ilvl="0" w:tplc="AC96834E">
      <w:start w:val="1"/>
      <w:numFmt w:val="decimal"/>
      <w:lvlText w:val="（%1）"/>
      <w:lvlJc w:val="left"/>
      <w:pPr>
        <w:ind w:left="720" w:hanging="720"/>
      </w:pPr>
      <w:rPr>
        <w:rFonts w:hint="eastAsia"/>
      </w:rPr>
    </w:lvl>
    <w:lvl w:ilvl="1" w:tplc="4C98B35A">
      <w:start w:val="1"/>
      <w:numFmt w:val="decimal"/>
      <w:lvlText w:val="(%2)"/>
      <w:lvlJc w:val="left"/>
      <w:pPr>
        <w:ind w:left="780" w:hanging="360"/>
      </w:pPr>
      <w:rPr>
        <w:rFonts w:hint="eastAsia"/>
      </w:rPr>
    </w:lvl>
    <w:lvl w:ilvl="2" w:tplc="269467D4">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A4F0A"/>
    <w:multiLevelType w:val="hybridMultilevel"/>
    <w:tmpl w:val="1B84D634"/>
    <w:lvl w:ilvl="0" w:tplc="922C3EB6">
      <w:start w:val="1"/>
      <w:numFmt w:val="decimal"/>
      <w:lvlText w:val="(%1)"/>
      <w:lvlJc w:val="left"/>
      <w:pPr>
        <w:ind w:left="545" w:hanging="4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2D2813C5"/>
    <w:multiLevelType w:val="hybridMultilevel"/>
    <w:tmpl w:val="1B84D634"/>
    <w:lvl w:ilvl="0" w:tplc="922C3EB6">
      <w:start w:val="1"/>
      <w:numFmt w:val="decimal"/>
      <w:lvlText w:val="(%1)"/>
      <w:lvlJc w:val="left"/>
      <w:pPr>
        <w:ind w:left="545" w:hanging="4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3E370C62"/>
    <w:multiLevelType w:val="hybridMultilevel"/>
    <w:tmpl w:val="7FDA76AE"/>
    <w:lvl w:ilvl="0" w:tplc="DF5A131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0A83365"/>
    <w:multiLevelType w:val="hybridMultilevel"/>
    <w:tmpl w:val="8410EABC"/>
    <w:lvl w:ilvl="0" w:tplc="09AA297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1D05B9"/>
    <w:multiLevelType w:val="hybridMultilevel"/>
    <w:tmpl w:val="93AA7C82"/>
    <w:lvl w:ilvl="0" w:tplc="E52432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17CB2"/>
    <w:multiLevelType w:val="hybridMultilevel"/>
    <w:tmpl w:val="84CAD812"/>
    <w:lvl w:ilvl="0" w:tplc="D1901D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0801C5"/>
    <w:multiLevelType w:val="hybridMultilevel"/>
    <w:tmpl w:val="F9CCA810"/>
    <w:lvl w:ilvl="0" w:tplc="D64A4F3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6C13704"/>
    <w:multiLevelType w:val="hybridMultilevel"/>
    <w:tmpl w:val="5E487E14"/>
    <w:lvl w:ilvl="0" w:tplc="F8B86D3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6D406DE4"/>
    <w:multiLevelType w:val="hybridMultilevel"/>
    <w:tmpl w:val="E4F4EC6C"/>
    <w:lvl w:ilvl="0" w:tplc="BD947A1A">
      <w:start w:val="1"/>
      <w:numFmt w:val="decimal"/>
      <w:lvlText w:val="（%1）"/>
      <w:lvlJc w:val="left"/>
      <w:pPr>
        <w:ind w:left="720" w:hanging="720"/>
      </w:pPr>
      <w:rPr>
        <w:rFonts w:hint="eastAsia"/>
      </w:rPr>
    </w:lvl>
    <w:lvl w:ilvl="1" w:tplc="7A08219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A56E0"/>
    <w:multiLevelType w:val="hybridMultilevel"/>
    <w:tmpl w:val="C4520928"/>
    <w:lvl w:ilvl="0" w:tplc="D762491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995ACC"/>
    <w:multiLevelType w:val="hybridMultilevel"/>
    <w:tmpl w:val="5FF490EC"/>
    <w:lvl w:ilvl="0" w:tplc="73F6314A">
      <w:start w:val="1"/>
      <w:numFmt w:val="decimal"/>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1F3689"/>
    <w:multiLevelType w:val="hybridMultilevel"/>
    <w:tmpl w:val="50F667B2"/>
    <w:lvl w:ilvl="0" w:tplc="6734CB9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915889291">
    <w:abstractNumId w:val="10"/>
  </w:num>
  <w:num w:numId="2" w16cid:durableId="1910187495">
    <w:abstractNumId w:val="1"/>
  </w:num>
  <w:num w:numId="3" w16cid:durableId="1523324372">
    <w:abstractNumId w:val="4"/>
  </w:num>
  <w:num w:numId="4" w16cid:durableId="1725786115">
    <w:abstractNumId w:val="2"/>
  </w:num>
  <w:num w:numId="5" w16cid:durableId="547688460">
    <w:abstractNumId w:val="13"/>
  </w:num>
  <w:num w:numId="6" w16cid:durableId="1152798273">
    <w:abstractNumId w:val="15"/>
  </w:num>
  <w:num w:numId="7" w16cid:durableId="208880676">
    <w:abstractNumId w:val="8"/>
  </w:num>
  <w:num w:numId="8" w16cid:durableId="12146651">
    <w:abstractNumId w:val="7"/>
  </w:num>
  <w:num w:numId="9" w16cid:durableId="1297565480">
    <w:abstractNumId w:val="16"/>
  </w:num>
  <w:num w:numId="10" w16cid:durableId="1299535434">
    <w:abstractNumId w:val="14"/>
  </w:num>
  <w:num w:numId="11" w16cid:durableId="2052604843">
    <w:abstractNumId w:val="11"/>
  </w:num>
  <w:num w:numId="12" w16cid:durableId="1558277794">
    <w:abstractNumId w:val="12"/>
  </w:num>
  <w:num w:numId="13" w16cid:durableId="2145922643">
    <w:abstractNumId w:val="6"/>
  </w:num>
  <w:num w:numId="14" w16cid:durableId="2115439012">
    <w:abstractNumId w:val="5"/>
  </w:num>
  <w:num w:numId="15" w16cid:durableId="1786271764">
    <w:abstractNumId w:val="9"/>
  </w:num>
  <w:num w:numId="16" w16cid:durableId="273903628">
    <w:abstractNumId w:val="3"/>
  </w:num>
  <w:num w:numId="17" w16cid:durableId="108110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5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216"/>
    <w:rsid w:val="000051D0"/>
    <w:rsid w:val="000138AB"/>
    <w:rsid w:val="00024068"/>
    <w:rsid w:val="00073844"/>
    <w:rsid w:val="00087071"/>
    <w:rsid w:val="00097DFF"/>
    <w:rsid w:val="000B4F86"/>
    <w:rsid w:val="000E092F"/>
    <w:rsid w:val="000E1E11"/>
    <w:rsid w:val="000F3519"/>
    <w:rsid w:val="00110AB0"/>
    <w:rsid w:val="00113815"/>
    <w:rsid w:val="001209AA"/>
    <w:rsid w:val="00123D17"/>
    <w:rsid w:val="00170D81"/>
    <w:rsid w:val="001725A3"/>
    <w:rsid w:val="001751F5"/>
    <w:rsid w:val="00191799"/>
    <w:rsid w:val="001C7F05"/>
    <w:rsid w:val="001F2D1F"/>
    <w:rsid w:val="00206791"/>
    <w:rsid w:val="002366D4"/>
    <w:rsid w:val="00244FF7"/>
    <w:rsid w:val="002602B8"/>
    <w:rsid w:val="00267CF2"/>
    <w:rsid w:val="0028328F"/>
    <w:rsid w:val="002876F7"/>
    <w:rsid w:val="00293161"/>
    <w:rsid w:val="002B0B74"/>
    <w:rsid w:val="002C2436"/>
    <w:rsid w:val="002D0E98"/>
    <w:rsid w:val="002D19A6"/>
    <w:rsid w:val="002E3EB2"/>
    <w:rsid w:val="002E7DF0"/>
    <w:rsid w:val="002F14FC"/>
    <w:rsid w:val="00303DB3"/>
    <w:rsid w:val="00333E7B"/>
    <w:rsid w:val="00360B54"/>
    <w:rsid w:val="00367727"/>
    <w:rsid w:val="00370A00"/>
    <w:rsid w:val="00372127"/>
    <w:rsid w:val="003851B3"/>
    <w:rsid w:val="00394A48"/>
    <w:rsid w:val="003C0590"/>
    <w:rsid w:val="003E23F5"/>
    <w:rsid w:val="003F7EFD"/>
    <w:rsid w:val="00402CD3"/>
    <w:rsid w:val="004043DF"/>
    <w:rsid w:val="004173B2"/>
    <w:rsid w:val="004218A1"/>
    <w:rsid w:val="00432A64"/>
    <w:rsid w:val="004471CD"/>
    <w:rsid w:val="00466364"/>
    <w:rsid w:val="004726DC"/>
    <w:rsid w:val="004754B6"/>
    <w:rsid w:val="00477D83"/>
    <w:rsid w:val="00487ABE"/>
    <w:rsid w:val="004A4DE8"/>
    <w:rsid w:val="004A62FD"/>
    <w:rsid w:val="004C59C2"/>
    <w:rsid w:val="004F180E"/>
    <w:rsid w:val="00500E89"/>
    <w:rsid w:val="00501F89"/>
    <w:rsid w:val="0051181C"/>
    <w:rsid w:val="00534226"/>
    <w:rsid w:val="00590F05"/>
    <w:rsid w:val="005B41F3"/>
    <w:rsid w:val="005C4915"/>
    <w:rsid w:val="005D023E"/>
    <w:rsid w:val="005D0C8D"/>
    <w:rsid w:val="005D602F"/>
    <w:rsid w:val="005E28FE"/>
    <w:rsid w:val="005F337A"/>
    <w:rsid w:val="005F37C8"/>
    <w:rsid w:val="00606976"/>
    <w:rsid w:val="00633B4B"/>
    <w:rsid w:val="00651D9C"/>
    <w:rsid w:val="00691510"/>
    <w:rsid w:val="00691763"/>
    <w:rsid w:val="006C46FC"/>
    <w:rsid w:val="006D6846"/>
    <w:rsid w:val="006E1B7B"/>
    <w:rsid w:val="006E2428"/>
    <w:rsid w:val="006E7230"/>
    <w:rsid w:val="00702538"/>
    <w:rsid w:val="00707768"/>
    <w:rsid w:val="00714597"/>
    <w:rsid w:val="007351E8"/>
    <w:rsid w:val="00742A4E"/>
    <w:rsid w:val="00750188"/>
    <w:rsid w:val="00751B4B"/>
    <w:rsid w:val="00752FCB"/>
    <w:rsid w:val="00765851"/>
    <w:rsid w:val="00766D7C"/>
    <w:rsid w:val="00773728"/>
    <w:rsid w:val="007A0926"/>
    <w:rsid w:val="007A78D1"/>
    <w:rsid w:val="007B0965"/>
    <w:rsid w:val="007B3D4A"/>
    <w:rsid w:val="007E2C89"/>
    <w:rsid w:val="00800600"/>
    <w:rsid w:val="00857C86"/>
    <w:rsid w:val="00873F1E"/>
    <w:rsid w:val="008A50B0"/>
    <w:rsid w:val="008B4003"/>
    <w:rsid w:val="008D2794"/>
    <w:rsid w:val="008D3D21"/>
    <w:rsid w:val="008F5216"/>
    <w:rsid w:val="008F7D8C"/>
    <w:rsid w:val="00902725"/>
    <w:rsid w:val="009111E7"/>
    <w:rsid w:val="009228F2"/>
    <w:rsid w:val="00932735"/>
    <w:rsid w:val="00936793"/>
    <w:rsid w:val="00950293"/>
    <w:rsid w:val="009513CA"/>
    <w:rsid w:val="009515B7"/>
    <w:rsid w:val="00964FEC"/>
    <w:rsid w:val="00982258"/>
    <w:rsid w:val="00992045"/>
    <w:rsid w:val="009A19F9"/>
    <w:rsid w:val="009A734B"/>
    <w:rsid w:val="009C3A95"/>
    <w:rsid w:val="009E0802"/>
    <w:rsid w:val="009E55E1"/>
    <w:rsid w:val="00A60161"/>
    <w:rsid w:val="00A673E9"/>
    <w:rsid w:val="00A91DDF"/>
    <w:rsid w:val="00AA0447"/>
    <w:rsid w:val="00AA08F5"/>
    <w:rsid w:val="00AD26E2"/>
    <w:rsid w:val="00AD5D28"/>
    <w:rsid w:val="00AE0386"/>
    <w:rsid w:val="00AE27DD"/>
    <w:rsid w:val="00AE7608"/>
    <w:rsid w:val="00AF4DA9"/>
    <w:rsid w:val="00B24179"/>
    <w:rsid w:val="00B472DE"/>
    <w:rsid w:val="00B6394F"/>
    <w:rsid w:val="00B84AF8"/>
    <w:rsid w:val="00BA27A9"/>
    <w:rsid w:val="00BA63CA"/>
    <w:rsid w:val="00BB0199"/>
    <w:rsid w:val="00BB1CA6"/>
    <w:rsid w:val="00BB2C13"/>
    <w:rsid w:val="00BC3E03"/>
    <w:rsid w:val="00BC4523"/>
    <w:rsid w:val="00BF5AAA"/>
    <w:rsid w:val="00C67E5C"/>
    <w:rsid w:val="00C927C6"/>
    <w:rsid w:val="00CA4992"/>
    <w:rsid w:val="00CB7ADA"/>
    <w:rsid w:val="00CF6502"/>
    <w:rsid w:val="00D01106"/>
    <w:rsid w:val="00D02C5A"/>
    <w:rsid w:val="00D07E13"/>
    <w:rsid w:val="00D136BE"/>
    <w:rsid w:val="00D21071"/>
    <w:rsid w:val="00D467E5"/>
    <w:rsid w:val="00D51D91"/>
    <w:rsid w:val="00D578D6"/>
    <w:rsid w:val="00D64296"/>
    <w:rsid w:val="00D80924"/>
    <w:rsid w:val="00D82E50"/>
    <w:rsid w:val="00D86560"/>
    <w:rsid w:val="00D86994"/>
    <w:rsid w:val="00DA29A9"/>
    <w:rsid w:val="00DB7B3E"/>
    <w:rsid w:val="00DC519C"/>
    <w:rsid w:val="00DD0390"/>
    <w:rsid w:val="00DD0AC9"/>
    <w:rsid w:val="00DE099E"/>
    <w:rsid w:val="00DF1C5D"/>
    <w:rsid w:val="00E0223E"/>
    <w:rsid w:val="00E20CF5"/>
    <w:rsid w:val="00E26F4F"/>
    <w:rsid w:val="00E6166C"/>
    <w:rsid w:val="00E75BEE"/>
    <w:rsid w:val="00E776E2"/>
    <w:rsid w:val="00E92AB4"/>
    <w:rsid w:val="00EA1270"/>
    <w:rsid w:val="00EA1918"/>
    <w:rsid w:val="00EA705E"/>
    <w:rsid w:val="00EB1E19"/>
    <w:rsid w:val="00EB4C54"/>
    <w:rsid w:val="00EC0964"/>
    <w:rsid w:val="00EC0B05"/>
    <w:rsid w:val="00EC3957"/>
    <w:rsid w:val="00EC5D97"/>
    <w:rsid w:val="00ED2768"/>
    <w:rsid w:val="00EE2F8E"/>
    <w:rsid w:val="00EE3263"/>
    <w:rsid w:val="00EE4706"/>
    <w:rsid w:val="00EF29A6"/>
    <w:rsid w:val="00F2138B"/>
    <w:rsid w:val="00F21714"/>
    <w:rsid w:val="00F518B5"/>
    <w:rsid w:val="00F621C0"/>
    <w:rsid w:val="00F97961"/>
    <w:rsid w:val="00FA00BA"/>
    <w:rsid w:val="00FA44A3"/>
    <w:rsid w:val="00FA5A52"/>
    <w:rsid w:val="00FC0829"/>
    <w:rsid w:val="00FC25CC"/>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3D5B33B"/>
  <w15:docId w15:val="{3519177B-5E7F-459E-BFD9-965F867C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17"/>
    <w:pPr>
      <w:ind w:leftChars="400" w:left="840"/>
    </w:pPr>
  </w:style>
  <w:style w:type="character" w:styleId="a4">
    <w:name w:val="Hyperlink"/>
    <w:basedOn w:val="a0"/>
    <w:uiPriority w:val="99"/>
    <w:unhideWhenUsed/>
    <w:rsid w:val="00DD0390"/>
    <w:rPr>
      <w:color w:val="0563C1" w:themeColor="hyperlink"/>
      <w:u w:val="single"/>
    </w:rPr>
  </w:style>
  <w:style w:type="paragraph" w:styleId="a5">
    <w:name w:val="header"/>
    <w:basedOn w:val="a"/>
    <w:link w:val="a6"/>
    <w:uiPriority w:val="99"/>
    <w:unhideWhenUsed/>
    <w:rsid w:val="000B4F86"/>
    <w:pPr>
      <w:tabs>
        <w:tab w:val="center" w:pos="4252"/>
        <w:tab w:val="right" w:pos="8504"/>
      </w:tabs>
      <w:snapToGrid w:val="0"/>
    </w:pPr>
  </w:style>
  <w:style w:type="character" w:customStyle="1" w:styleId="a6">
    <w:name w:val="ヘッダー (文字)"/>
    <w:basedOn w:val="a0"/>
    <w:link w:val="a5"/>
    <w:uiPriority w:val="99"/>
    <w:rsid w:val="000B4F86"/>
  </w:style>
  <w:style w:type="paragraph" w:styleId="a7">
    <w:name w:val="footer"/>
    <w:basedOn w:val="a"/>
    <w:link w:val="a8"/>
    <w:uiPriority w:val="99"/>
    <w:unhideWhenUsed/>
    <w:rsid w:val="000B4F86"/>
    <w:pPr>
      <w:tabs>
        <w:tab w:val="center" w:pos="4252"/>
        <w:tab w:val="right" w:pos="8504"/>
      </w:tabs>
      <w:snapToGrid w:val="0"/>
    </w:pPr>
  </w:style>
  <w:style w:type="character" w:customStyle="1" w:styleId="a8">
    <w:name w:val="フッター (文字)"/>
    <w:basedOn w:val="a0"/>
    <w:link w:val="a7"/>
    <w:uiPriority w:val="99"/>
    <w:rsid w:val="000B4F86"/>
  </w:style>
  <w:style w:type="paragraph" w:styleId="a9">
    <w:name w:val="Balloon Text"/>
    <w:basedOn w:val="a"/>
    <w:link w:val="aa"/>
    <w:uiPriority w:val="99"/>
    <w:semiHidden/>
    <w:unhideWhenUsed/>
    <w:rsid w:val="00752F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2FCB"/>
    <w:rPr>
      <w:rFonts w:asciiTheme="majorHAnsi" w:eastAsiaTheme="majorEastAsia" w:hAnsiTheme="majorHAnsi" w:cstheme="majorBidi"/>
      <w:sz w:val="18"/>
      <w:szCs w:val="18"/>
    </w:rPr>
  </w:style>
  <w:style w:type="table" w:styleId="ab">
    <w:name w:val="Table Grid"/>
    <w:basedOn w:val="a1"/>
    <w:uiPriority w:val="39"/>
    <w:rsid w:val="00F9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1C7F05"/>
    <w:rPr>
      <w:color w:val="605E5C"/>
      <w:shd w:val="clear" w:color="auto" w:fill="E1DFDD"/>
    </w:rPr>
  </w:style>
  <w:style w:type="paragraph" w:styleId="ad">
    <w:name w:val="Date"/>
    <w:basedOn w:val="a"/>
    <w:next w:val="a"/>
    <w:link w:val="ae"/>
    <w:uiPriority w:val="99"/>
    <w:semiHidden/>
    <w:unhideWhenUsed/>
    <w:rsid w:val="00751B4B"/>
  </w:style>
  <w:style w:type="character" w:customStyle="1" w:styleId="ae">
    <w:name w:val="日付 (文字)"/>
    <w:basedOn w:val="a0"/>
    <w:link w:val="ad"/>
    <w:uiPriority w:val="99"/>
    <w:semiHidden/>
    <w:rsid w:val="0075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shisaku@city.sappor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sapporo.jp/shohi/keiyaku/ippankyoso/ipp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0BDC-1E4C-4309-92EE-69D05441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6</Pages>
  <Words>842</Words>
  <Characters>4802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148</cp:revision>
  <cp:lastPrinted>2023-11-01T01:09:00Z</cp:lastPrinted>
  <dcterms:created xsi:type="dcterms:W3CDTF">2018-04-25T07:57:00Z</dcterms:created>
  <dcterms:modified xsi:type="dcterms:W3CDTF">2024-05-30T11:19:00Z</dcterms:modified>
</cp:coreProperties>
</file>