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E892F" w14:textId="4CFCE1EB" w:rsidR="00446EF8" w:rsidRPr="00B20112" w:rsidRDefault="008A6371" w:rsidP="00BC4469">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9264" behindDoc="0" locked="0" layoutInCell="1" allowOverlap="1" wp14:anchorId="24F7A134" wp14:editId="1C73CCDD">
                <wp:simplePos x="0" y="0"/>
                <wp:positionH relativeFrom="margin">
                  <wp:align>center</wp:align>
                </wp:positionH>
                <wp:positionV relativeFrom="paragraph">
                  <wp:posOffset>-203456</wp:posOffset>
                </wp:positionV>
                <wp:extent cx="914400" cy="655093"/>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55093"/>
                        </a:xfrm>
                        <a:prstGeom prst="rect">
                          <a:avLst/>
                        </a:prstGeom>
                        <a:solidFill>
                          <a:schemeClr val="lt1"/>
                        </a:solidFill>
                        <a:ln w="6350">
                          <a:noFill/>
                        </a:ln>
                      </wps:spPr>
                      <wps:txbx>
                        <w:txbxContent>
                          <w:p w14:paraId="352E70C1" w14:textId="489DBF28" w:rsidR="008A6371" w:rsidRPr="00662A60" w:rsidRDefault="00613BEC">
                            <w:pPr>
                              <w:rPr>
                                <w:sz w:val="36"/>
                              </w:rPr>
                            </w:pPr>
                            <w:r w:rsidRPr="00662A60">
                              <w:rPr>
                                <w:rFonts w:hint="eastAsia"/>
                                <w:sz w:val="36"/>
                              </w:rPr>
                              <w:t>業務仕様書</w:t>
                            </w:r>
                            <w:r w:rsidR="008A6371">
                              <w:rPr>
                                <w:rFonts w:hint="eastAsia"/>
                                <w:sz w:val="36"/>
                              </w:rPr>
                              <w:t>（</w:t>
                            </w:r>
                            <w:r w:rsidR="008A6371">
                              <w:rPr>
                                <w:sz w:val="36"/>
                              </w:rPr>
                              <w:t>案</w:t>
                            </w:r>
                            <w:r w:rsidR="008A6371">
                              <w:rPr>
                                <w:rFonts w:hint="eastAsia"/>
                                <w:sz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7A134" id="_x0000_t202" coordsize="21600,21600" o:spt="202" path="m,l,21600r21600,l21600,xe">
                <v:stroke joinstyle="miter"/>
                <v:path gradientshapeok="t" o:connecttype="rect"/>
              </v:shapetype>
              <v:shape id="テキスト ボックス 1" o:spid="_x0000_s1026" type="#_x0000_t202" style="position:absolute;left:0;text-align:left;margin-left:0;margin-top:-16pt;width:1in;height:51.6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" fillcolor="white [3201]" stroked="f" strokeweight=".5pt">
                <v:textbox>
                  <w:txbxContent>
                    <w:p w14:paraId="352E70C1" w14:textId="489DBF28" w:rsidR="008A6371" w:rsidRPr="00662A60" w:rsidRDefault="00613BEC">
                      <w:pPr>
                        <w:rPr>
                          <w:sz w:val="36"/>
                        </w:rPr>
                      </w:pPr>
                      <w:r w:rsidRPr="00662A60">
                        <w:rPr>
                          <w:rFonts w:hint="eastAsia"/>
                          <w:sz w:val="36"/>
                        </w:rPr>
                        <w:t>業務仕様書</w:t>
                      </w:r>
                      <w:r w:rsidR="008A6371">
                        <w:rPr>
                          <w:rFonts w:hint="eastAsia"/>
                          <w:sz w:val="36"/>
                        </w:rPr>
                        <w:t>（</w:t>
                      </w:r>
                      <w:r w:rsidR="008A6371">
                        <w:rPr>
                          <w:sz w:val="36"/>
                        </w:rPr>
                        <w:t>案</w:t>
                      </w:r>
                      <w:r w:rsidR="008A6371">
                        <w:rPr>
                          <w:rFonts w:hint="eastAsia"/>
                          <w:sz w:val="36"/>
                        </w:rPr>
                        <w:t>）</w:t>
                      </w:r>
                    </w:p>
                  </w:txbxContent>
                </v:textbox>
                <w10:wrap anchorx="margin"/>
              </v:shape>
            </w:pict>
          </mc:Fallback>
        </mc:AlternateContent>
      </w:r>
    </w:p>
    <w:p w14:paraId="73CF7765" w14:textId="172DA418" w:rsidR="00662A60" w:rsidRPr="00B20112" w:rsidRDefault="00662A60" w:rsidP="00BC4469">
      <w:pPr>
        <w:rPr>
          <w:rFonts w:ascii="ＭＳ ゴシック" w:eastAsia="ＭＳ ゴシック" w:hAnsi="ＭＳ ゴシック"/>
          <w:color w:val="000000" w:themeColor="text1"/>
          <w:sz w:val="24"/>
        </w:rPr>
      </w:pPr>
    </w:p>
    <w:p w14:paraId="5C68F6D4" w14:textId="22B08076" w:rsidR="00CB5D29" w:rsidRPr="00B20112" w:rsidRDefault="00CB5D29" w:rsidP="00BC4469">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color w:val="000000" w:themeColor="text1"/>
          <w:sz w:val="24"/>
        </w:rPr>
        <w:t>１　業務名</w:t>
      </w:r>
    </w:p>
    <w:p w14:paraId="41D218A8" w14:textId="2CC72EAD" w:rsidR="00CB5D29" w:rsidRPr="00B20112" w:rsidRDefault="00EF110C" w:rsidP="00BC4469">
      <w:pPr>
        <w:ind w:firstLineChars="200" w:firstLine="540"/>
        <w:rPr>
          <w:color w:val="000000" w:themeColor="text1"/>
        </w:rPr>
      </w:pPr>
      <w:r w:rsidRPr="00B20112">
        <w:rPr>
          <w:rFonts w:asciiTheme="minorEastAsia" w:hAnsiTheme="minorEastAsia" w:hint="eastAsia"/>
          <w:color w:val="000000" w:themeColor="text1"/>
          <w:sz w:val="24"/>
        </w:rPr>
        <w:t>障害支援区分認定調査業務</w:t>
      </w:r>
    </w:p>
    <w:p w14:paraId="3408B641" w14:textId="77777777" w:rsidR="00CB5D29" w:rsidRPr="00B20112" w:rsidRDefault="00CB5D29" w:rsidP="00BC4469">
      <w:pPr>
        <w:rPr>
          <w:rFonts w:asciiTheme="minorEastAsia" w:hAnsiTheme="minorEastAsia"/>
          <w:color w:val="000000" w:themeColor="text1"/>
          <w:sz w:val="24"/>
          <w:szCs w:val="24"/>
        </w:rPr>
      </w:pPr>
    </w:p>
    <w:p w14:paraId="4D44B18E" w14:textId="4DACA55A" w:rsidR="00CB5D29" w:rsidRPr="00B20112" w:rsidRDefault="00CB5D29" w:rsidP="00BC4469">
      <w:pP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hint="eastAsia"/>
          <w:color w:val="000000" w:themeColor="text1"/>
          <w:sz w:val="24"/>
          <w:szCs w:val="24"/>
        </w:rPr>
        <w:t>２　業務目的</w:t>
      </w:r>
    </w:p>
    <w:p w14:paraId="28B0162B" w14:textId="3FF038DD" w:rsidR="000D7824" w:rsidRDefault="00037DBC" w:rsidP="000D7824">
      <w:pPr>
        <w:autoSpaceDE w:val="0"/>
        <w:autoSpaceDN w:val="0"/>
        <w:adjustRightInd w:val="0"/>
        <w:ind w:left="270" w:hangingChars="100" w:hanging="270"/>
        <w:jc w:val="left"/>
        <w:rPr>
          <w:rFonts w:ascii="ＭＳ 明朝" w:eastAsia="ＭＳ 明朝" w:hAnsi="ＭＳ 明朝"/>
          <w:color w:val="000000" w:themeColor="text1"/>
          <w:sz w:val="24"/>
          <w:szCs w:val="24"/>
        </w:rPr>
      </w:pPr>
      <w:r w:rsidRPr="00B20112">
        <w:rPr>
          <w:rFonts w:ascii="ＭＳ ゴシック" w:eastAsia="ＭＳ ゴシック" w:hAnsi="ＭＳ ゴシック" w:hint="eastAsia"/>
          <w:color w:val="000000" w:themeColor="text1"/>
          <w:sz w:val="24"/>
          <w:szCs w:val="24"/>
        </w:rPr>
        <w:t xml:space="preserve">　</w:t>
      </w:r>
      <w:r w:rsidRPr="00B20112">
        <w:rPr>
          <w:rFonts w:asciiTheme="minorEastAsia" w:hAnsiTheme="minorEastAsia" w:hint="eastAsia"/>
          <w:color w:val="000000" w:themeColor="text1"/>
          <w:sz w:val="24"/>
          <w:szCs w:val="24"/>
        </w:rPr>
        <w:t xml:space="preserve">　</w:t>
      </w:r>
      <w:r w:rsidR="00107001">
        <w:rPr>
          <w:rFonts w:asciiTheme="minorEastAsia" w:hAnsiTheme="minorEastAsia" w:hint="eastAsia"/>
          <w:color w:val="000000" w:themeColor="text1"/>
          <w:sz w:val="24"/>
          <w:szCs w:val="24"/>
        </w:rPr>
        <w:t>「</w:t>
      </w:r>
      <w:r w:rsidR="00C2258A">
        <w:rPr>
          <w:rFonts w:ascii="ＭＳ 明朝" w:eastAsia="ＭＳ 明朝" w:hAnsi="ＭＳ 明朝" w:hint="eastAsia"/>
          <w:sz w:val="24"/>
          <w:szCs w:val="24"/>
        </w:rPr>
        <w:t>障害者の日常生活及び社会生活を総合的に支援するための法律</w:t>
      </w:r>
      <w:r w:rsidR="00107001">
        <w:rPr>
          <w:rFonts w:ascii="ＭＳ 明朝" w:eastAsia="ＭＳ 明朝" w:hAnsi="ＭＳ 明朝" w:hint="eastAsia"/>
          <w:sz w:val="24"/>
          <w:szCs w:val="24"/>
        </w:rPr>
        <w:t>」</w:t>
      </w:r>
      <w:r w:rsidR="00C2258A" w:rsidRPr="009E7C95">
        <w:rPr>
          <w:rFonts w:ascii="ＭＳ 明朝" w:eastAsia="ＭＳ 明朝" w:hAnsi="ＭＳ 明朝" w:hint="eastAsia"/>
          <w:color w:val="000000" w:themeColor="text1"/>
          <w:sz w:val="24"/>
          <w:szCs w:val="24"/>
        </w:rPr>
        <w:t>（平成17年法律第123号。以下「法」という。）</w:t>
      </w:r>
      <w:r w:rsidR="000D7824" w:rsidRPr="009E7C95">
        <w:rPr>
          <w:rFonts w:ascii="ＭＳ 明朝" w:eastAsia="ＭＳ 明朝" w:hAnsi="ＭＳ 明朝" w:hint="eastAsia"/>
          <w:color w:val="000000" w:themeColor="text1"/>
          <w:sz w:val="24"/>
          <w:szCs w:val="24"/>
        </w:rPr>
        <w:t>第20条第２項の規定に基づき、障害福祉サービスの利用の際には、その障がい者に必要とされる標準的な支援の度合いを示す、障害支援区分の認定が必要な場合があり、認定にあたっては、</w:t>
      </w:r>
      <w:r w:rsidR="000D7824">
        <w:rPr>
          <w:rFonts w:ascii="ＭＳ 明朝" w:eastAsia="ＭＳ 明朝" w:hAnsi="ＭＳ 明朝" w:hint="eastAsia"/>
          <w:color w:val="000000" w:themeColor="text1"/>
          <w:sz w:val="24"/>
          <w:szCs w:val="24"/>
        </w:rPr>
        <w:t>公平性と客観性の観点から、全国一律の基準に基づき、</w:t>
      </w:r>
      <w:r w:rsidR="000D7824" w:rsidRPr="009E7C95">
        <w:rPr>
          <w:rFonts w:ascii="ＭＳ 明朝" w:eastAsia="ＭＳ 明朝" w:hAnsi="ＭＳ 明朝" w:hint="eastAsia"/>
          <w:color w:val="000000" w:themeColor="text1"/>
          <w:sz w:val="24"/>
          <w:szCs w:val="24"/>
        </w:rPr>
        <w:t>本人の生活状況や身体状況などの調査（障害支援区分認定調査（以下「認定調査」という。））を行う必要がある。</w:t>
      </w:r>
    </w:p>
    <w:p w14:paraId="064F3276" w14:textId="77777777" w:rsidR="000D7824" w:rsidRDefault="000D7824" w:rsidP="000D7824">
      <w:pPr>
        <w:autoSpaceDE w:val="0"/>
        <w:autoSpaceDN w:val="0"/>
        <w:adjustRightInd w:val="0"/>
        <w:ind w:left="270" w:hangingChars="100" w:hanging="27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本業務は、調査対象者に必要とされる支援の度合いを適正に評価し、障害支援区分の認定に関する業務を円滑に遂行することを目的とする。</w:t>
      </w:r>
    </w:p>
    <w:p w14:paraId="0DCD2200" w14:textId="77777777" w:rsidR="001A6BBB" w:rsidRPr="00B20112" w:rsidRDefault="001A6BBB" w:rsidP="00BC4469">
      <w:pPr>
        <w:rPr>
          <w:rFonts w:ascii="ＭＳ ゴシック" w:eastAsia="ＭＳ ゴシック" w:hAnsi="ＭＳ ゴシック"/>
          <w:b/>
          <w:color w:val="000000" w:themeColor="text1"/>
          <w:sz w:val="24"/>
        </w:rPr>
      </w:pPr>
    </w:p>
    <w:p w14:paraId="368FFC56" w14:textId="77777777" w:rsidR="00134A7B" w:rsidRPr="00B20112" w:rsidRDefault="00134A7B" w:rsidP="00134A7B">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color w:val="000000" w:themeColor="text1"/>
          <w:sz w:val="24"/>
        </w:rPr>
        <w:t>３　履行期間</w:t>
      </w:r>
    </w:p>
    <w:p w14:paraId="4CD04616" w14:textId="77777777" w:rsidR="00134A7B" w:rsidRPr="00B20112" w:rsidRDefault="00134A7B" w:rsidP="00134A7B">
      <w:pPr>
        <w:rPr>
          <w:rFonts w:asciiTheme="minorEastAsia" w:hAnsiTheme="minorEastAsia"/>
          <w:color w:val="000000" w:themeColor="text1"/>
          <w:sz w:val="24"/>
        </w:rPr>
      </w:pPr>
      <w:r w:rsidRPr="00B20112">
        <w:rPr>
          <w:rFonts w:ascii="ＭＳ ゴシック" w:eastAsia="ＭＳ ゴシック" w:hAnsi="ＭＳ ゴシック" w:hint="eastAsia"/>
          <w:color w:val="000000" w:themeColor="text1"/>
          <w:sz w:val="24"/>
        </w:rPr>
        <w:t xml:space="preserve">　</w:t>
      </w:r>
      <w:r w:rsidRPr="00B20112">
        <w:rPr>
          <w:rFonts w:asciiTheme="minorEastAsia" w:hAnsiTheme="minorEastAsia" w:hint="eastAsia"/>
          <w:color w:val="000000" w:themeColor="text1"/>
          <w:sz w:val="24"/>
        </w:rPr>
        <w:t xml:space="preserve">　令和４年４月１日から令和５年３月31日まで</w:t>
      </w:r>
    </w:p>
    <w:p w14:paraId="023496F6" w14:textId="77777777" w:rsidR="00134A7B" w:rsidRPr="00B20112" w:rsidRDefault="00134A7B" w:rsidP="00BC4469">
      <w:pPr>
        <w:rPr>
          <w:rFonts w:ascii="ＭＳ ゴシック" w:eastAsia="ＭＳ ゴシック" w:hAnsi="ＭＳ ゴシック"/>
          <w:b/>
          <w:color w:val="000000" w:themeColor="text1"/>
          <w:sz w:val="24"/>
        </w:rPr>
      </w:pPr>
    </w:p>
    <w:p w14:paraId="3DDA3C6A" w14:textId="2E43BD39" w:rsidR="00636DA4" w:rsidRPr="00B20112" w:rsidRDefault="00636DA4" w:rsidP="00636DA4">
      <w:pPr>
        <w:rPr>
          <w:rFonts w:asciiTheme="majorEastAsia" w:eastAsiaTheme="majorEastAsia" w:hAnsiTheme="majorEastAsia" w:cs="Generic1-Regular"/>
          <w:color w:val="000000" w:themeColor="text1"/>
          <w:kern w:val="0"/>
          <w:szCs w:val="21"/>
        </w:rPr>
      </w:pPr>
      <w:r w:rsidRPr="00B20112">
        <w:rPr>
          <w:rFonts w:asciiTheme="majorEastAsia" w:eastAsiaTheme="majorEastAsia" w:hAnsiTheme="majorEastAsia" w:cs="Generic1-Regular" w:hint="eastAsia"/>
          <w:color w:val="000000" w:themeColor="text1"/>
          <w:kern w:val="0"/>
          <w:sz w:val="24"/>
          <w:szCs w:val="21"/>
        </w:rPr>
        <w:t>４　調査対象者及び委託見込件数</w:t>
      </w:r>
    </w:p>
    <w:p w14:paraId="784C85DF" w14:textId="77777777" w:rsidR="00636DA4" w:rsidRPr="00B20112" w:rsidRDefault="00636DA4" w:rsidP="00636DA4">
      <w:pPr>
        <w:ind w:left="210"/>
        <w:rPr>
          <w:rFonts w:asciiTheme="majorEastAsia" w:eastAsiaTheme="majorEastAsia" w:hAnsiTheme="majorEastAsia" w:cs="Generic1-Regular"/>
          <w:color w:val="000000" w:themeColor="text1"/>
          <w:kern w:val="0"/>
          <w:sz w:val="24"/>
          <w:szCs w:val="24"/>
        </w:rPr>
      </w:pPr>
      <w:r w:rsidRPr="00B20112">
        <w:rPr>
          <w:rFonts w:asciiTheme="majorEastAsia" w:eastAsiaTheme="majorEastAsia" w:hAnsiTheme="majorEastAsia" w:cs="Generic1-Regular" w:hint="eastAsia"/>
          <w:color w:val="000000" w:themeColor="text1"/>
          <w:kern w:val="0"/>
          <w:sz w:val="24"/>
          <w:szCs w:val="24"/>
        </w:rPr>
        <w:t>⑴　調査対象者</w:t>
      </w:r>
    </w:p>
    <w:p w14:paraId="2AB8B446" w14:textId="42D4814A" w:rsidR="00636DA4" w:rsidRPr="00B20112" w:rsidRDefault="00636DA4" w:rsidP="00636DA4">
      <w:pPr>
        <w:ind w:left="540" w:hangingChars="200" w:hanging="540"/>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 xml:space="preserve">　　　</w:t>
      </w:r>
      <w:r w:rsidR="00004D4A">
        <w:rPr>
          <w:rFonts w:asciiTheme="minorEastAsia" w:hAnsiTheme="minorEastAsia" w:cs="Generic1-Regular" w:hint="eastAsia"/>
          <w:color w:val="000000" w:themeColor="text1"/>
          <w:kern w:val="0"/>
          <w:sz w:val="24"/>
          <w:szCs w:val="24"/>
        </w:rPr>
        <w:t>障害支援区分の更新認定が必要な方で、</w:t>
      </w:r>
      <w:r w:rsidRPr="00B20112">
        <w:rPr>
          <w:rFonts w:asciiTheme="minorEastAsia" w:hAnsiTheme="minorEastAsia" w:cs="Generic1-Regular" w:hint="eastAsia"/>
          <w:color w:val="000000" w:themeColor="text1"/>
          <w:kern w:val="0"/>
          <w:sz w:val="24"/>
          <w:szCs w:val="24"/>
        </w:rPr>
        <w:t>認定調査</w:t>
      </w:r>
      <w:r w:rsidR="0037060E">
        <w:rPr>
          <w:rFonts w:asciiTheme="minorEastAsia" w:hAnsiTheme="minorEastAsia" w:cs="Generic1-Regular" w:hint="eastAsia"/>
          <w:color w:val="000000" w:themeColor="text1"/>
          <w:kern w:val="0"/>
          <w:sz w:val="24"/>
          <w:szCs w:val="24"/>
        </w:rPr>
        <w:t>の</w:t>
      </w:r>
      <w:r w:rsidRPr="00B20112">
        <w:rPr>
          <w:rFonts w:asciiTheme="minorEastAsia" w:hAnsiTheme="minorEastAsia" w:cs="Generic1-Regular" w:hint="eastAsia"/>
          <w:color w:val="000000" w:themeColor="text1"/>
          <w:kern w:val="0"/>
          <w:sz w:val="24"/>
          <w:szCs w:val="24"/>
        </w:rPr>
        <w:t>実施場所が札幌市内の方及び</w:t>
      </w:r>
      <w:r w:rsidR="00D06577">
        <w:rPr>
          <w:rFonts w:asciiTheme="minorEastAsia" w:hAnsiTheme="minorEastAsia" w:cs="Generic1-Regular" w:hint="eastAsia"/>
          <w:color w:val="000000" w:themeColor="text1"/>
          <w:kern w:val="0"/>
          <w:sz w:val="24"/>
          <w:szCs w:val="24"/>
        </w:rPr>
        <w:t>市外</w:t>
      </w:r>
      <w:r w:rsidRPr="00B20112">
        <w:rPr>
          <w:rFonts w:asciiTheme="minorEastAsia" w:hAnsiTheme="minorEastAsia" w:cs="Generic1-Regular" w:hint="eastAsia"/>
          <w:color w:val="000000" w:themeColor="text1"/>
          <w:kern w:val="0"/>
          <w:sz w:val="24"/>
          <w:szCs w:val="24"/>
        </w:rPr>
        <w:t>（石狩市・江別市・北広島市・恵庭市・小樽市）の方</w:t>
      </w:r>
    </w:p>
    <w:p w14:paraId="0AE8A970" w14:textId="2B3B5D98" w:rsidR="00636DA4" w:rsidRPr="00B20112" w:rsidRDefault="00636DA4" w:rsidP="00636DA4">
      <w:pPr>
        <w:ind w:left="210"/>
        <w:rPr>
          <w:rFonts w:asciiTheme="majorEastAsia" w:eastAsiaTheme="majorEastAsia" w:hAnsiTheme="majorEastAsia" w:cs="Generic1-Regular"/>
          <w:color w:val="000000" w:themeColor="text1"/>
          <w:kern w:val="0"/>
          <w:sz w:val="24"/>
          <w:szCs w:val="24"/>
        </w:rPr>
      </w:pPr>
      <w:r w:rsidRPr="00B20112">
        <w:rPr>
          <w:rFonts w:asciiTheme="majorEastAsia" w:eastAsiaTheme="majorEastAsia" w:hAnsiTheme="majorEastAsia" w:cs="Generic1-Regular" w:hint="eastAsia"/>
          <w:color w:val="000000" w:themeColor="text1"/>
          <w:kern w:val="0"/>
          <w:sz w:val="24"/>
          <w:szCs w:val="24"/>
        </w:rPr>
        <w:t xml:space="preserve">⑵　</w:t>
      </w:r>
      <w:r w:rsidR="005C4EB4">
        <w:rPr>
          <w:rFonts w:asciiTheme="majorEastAsia" w:eastAsiaTheme="majorEastAsia" w:hAnsiTheme="majorEastAsia" w:cs="Generic1-Regular" w:hint="eastAsia"/>
          <w:color w:val="000000" w:themeColor="text1"/>
          <w:kern w:val="0"/>
          <w:sz w:val="24"/>
          <w:szCs w:val="24"/>
        </w:rPr>
        <w:t>委託</w:t>
      </w:r>
      <w:r w:rsidRPr="00B20112">
        <w:rPr>
          <w:rFonts w:asciiTheme="majorEastAsia" w:eastAsiaTheme="majorEastAsia" w:hAnsiTheme="majorEastAsia" w:cs="Generic1-Regular" w:hint="eastAsia"/>
          <w:color w:val="000000" w:themeColor="text1"/>
          <w:kern w:val="0"/>
          <w:sz w:val="24"/>
          <w:szCs w:val="24"/>
        </w:rPr>
        <w:t>見込件数</w:t>
      </w:r>
    </w:p>
    <w:p w14:paraId="1AB8F685" w14:textId="6B1B5B98" w:rsidR="00636DA4" w:rsidRPr="00B20112" w:rsidRDefault="00636DA4" w:rsidP="00636DA4">
      <w:pPr>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 xml:space="preserve">　　①　市内：約</w:t>
      </w:r>
      <w:r w:rsidR="00C815EB">
        <w:rPr>
          <w:rFonts w:asciiTheme="minorEastAsia" w:hAnsiTheme="minorEastAsia" w:cs="Generic1-Regular" w:hint="eastAsia"/>
          <w:color w:val="000000" w:themeColor="text1"/>
          <w:kern w:val="0"/>
          <w:sz w:val="24"/>
          <w:szCs w:val="24"/>
        </w:rPr>
        <w:t>3</w:t>
      </w:r>
      <w:r w:rsidRPr="00B20112">
        <w:rPr>
          <w:rFonts w:asciiTheme="minorEastAsia" w:hAnsiTheme="minorEastAsia" w:cs="Generic1-Regular"/>
          <w:color w:val="000000" w:themeColor="text1"/>
          <w:kern w:val="0"/>
          <w:sz w:val="24"/>
          <w:szCs w:val="24"/>
        </w:rPr>
        <w:t>,</w:t>
      </w:r>
      <w:r w:rsidR="00C815EB">
        <w:rPr>
          <w:rFonts w:asciiTheme="minorEastAsia" w:hAnsiTheme="minorEastAsia" w:cs="Generic1-Regular" w:hint="eastAsia"/>
          <w:color w:val="000000" w:themeColor="text1"/>
          <w:kern w:val="0"/>
          <w:sz w:val="24"/>
          <w:szCs w:val="24"/>
        </w:rPr>
        <w:t>00</w:t>
      </w:r>
      <w:r w:rsidR="000C7B34">
        <w:rPr>
          <w:rFonts w:asciiTheme="minorEastAsia" w:hAnsiTheme="minorEastAsia" w:cs="Generic1-Regular" w:hint="eastAsia"/>
          <w:color w:val="000000" w:themeColor="text1"/>
          <w:kern w:val="0"/>
          <w:sz w:val="24"/>
          <w:szCs w:val="24"/>
        </w:rPr>
        <w:t>0</w:t>
      </w:r>
      <w:r w:rsidRPr="00B20112">
        <w:rPr>
          <w:rFonts w:asciiTheme="minorEastAsia" w:hAnsiTheme="minorEastAsia" w:cs="Generic1-Regular" w:hint="eastAsia"/>
          <w:color w:val="000000" w:themeColor="text1"/>
          <w:kern w:val="0"/>
          <w:sz w:val="24"/>
          <w:szCs w:val="24"/>
        </w:rPr>
        <w:t>件</w:t>
      </w:r>
    </w:p>
    <w:p w14:paraId="44D61512" w14:textId="2227C773" w:rsidR="00636DA4" w:rsidRPr="00B20112" w:rsidRDefault="00636DA4" w:rsidP="00636DA4">
      <w:pPr>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 xml:space="preserve">　　②　</w:t>
      </w:r>
      <w:r w:rsidR="00D06577">
        <w:rPr>
          <w:rFonts w:asciiTheme="minorEastAsia" w:hAnsiTheme="minorEastAsia" w:cs="Generic1-Regular" w:hint="eastAsia"/>
          <w:color w:val="000000" w:themeColor="text1"/>
          <w:kern w:val="0"/>
          <w:sz w:val="24"/>
          <w:szCs w:val="24"/>
        </w:rPr>
        <w:t>市外</w:t>
      </w:r>
      <w:r w:rsidRPr="00B20112">
        <w:rPr>
          <w:rFonts w:asciiTheme="minorEastAsia" w:hAnsiTheme="minorEastAsia" w:cs="Generic1-Regular" w:hint="eastAsia"/>
          <w:color w:val="000000" w:themeColor="text1"/>
          <w:kern w:val="0"/>
          <w:sz w:val="24"/>
          <w:szCs w:val="24"/>
        </w:rPr>
        <w:t>：約</w:t>
      </w:r>
      <w:r w:rsidR="000C7B34">
        <w:rPr>
          <w:rFonts w:asciiTheme="minorEastAsia" w:hAnsiTheme="minorEastAsia" w:cs="Generic1-Regular" w:hint="eastAsia"/>
          <w:color w:val="000000" w:themeColor="text1"/>
          <w:kern w:val="0"/>
          <w:sz w:val="24"/>
          <w:szCs w:val="24"/>
        </w:rPr>
        <w:t>150</w:t>
      </w:r>
      <w:r w:rsidRPr="00B20112">
        <w:rPr>
          <w:rFonts w:asciiTheme="minorEastAsia" w:hAnsiTheme="minorEastAsia" w:cs="Generic1-Regular" w:hint="eastAsia"/>
          <w:color w:val="000000" w:themeColor="text1"/>
          <w:kern w:val="0"/>
          <w:sz w:val="24"/>
          <w:szCs w:val="24"/>
        </w:rPr>
        <w:t>件（札幌市役所を起点に概ね50</w:t>
      </w:r>
      <w:r w:rsidRPr="00B20112">
        <w:rPr>
          <w:rFonts w:asciiTheme="minorEastAsia" w:hAnsiTheme="minorEastAsia" w:cs="Generic1-Regular"/>
          <w:color w:val="000000" w:themeColor="text1"/>
          <w:kern w:val="0"/>
          <w:sz w:val="24"/>
          <w:szCs w:val="24"/>
        </w:rPr>
        <w:t>km</w:t>
      </w:r>
      <w:r w:rsidRPr="00B20112">
        <w:rPr>
          <w:rFonts w:asciiTheme="minorEastAsia" w:hAnsiTheme="minorEastAsia" w:cs="Generic1-Regular" w:hint="eastAsia"/>
          <w:color w:val="000000" w:themeColor="text1"/>
          <w:kern w:val="0"/>
          <w:sz w:val="24"/>
          <w:szCs w:val="24"/>
        </w:rPr>
        <w:t>未満）</w:t>
      </w:r>
    </w:p>
    <w:p w14:paraId="66254F0D" w14:textId="43EB221A" w:rsidR="00662A60" w:rsidRDefault="00157B98" w:rsidP="006B5D57">
      <w:pPr>
        <w:autoSpaceDE w:val="0"/>
        <w:autoSpaceDN w:val="0"/>
        <w:adjustRightInd w:val="0"/>
        <w:ind w:left="810" w:hangingChars="300" w:hanging="810"/>
        <w:jc w:val="left"/>
        <w:rPr>
          <w:rFonts w:asciiTheme="minorEastAsia" w:hAnsiTheme="minorEastAsia"/>
          <w:color w:val="000000" w:themeColor="text1"/>
          <w:sz w:val="24"/>
        </w:rPr>
      </w:pPr>
      <w:r w:rsidRPr="00B20112">
        <w:rPr>
          <w:rFonts w:asciiTheme="minorEastAsia" w:hAnsiTheme="minorEastAsia" w:hint="eastAsia"/>
          <w:color w:val="000000" w:themeColor="text1"/>
          <w:sz w:val="24"/>
        </w:rPr>
        <w:t xml:space="preserve">　</w:t>
      </w:r>
      <w:r w:rsidR="006B5D57" w:rsidRPr="00B20112">
        <w:rPr>
          <w:rFonts w:asciiTheme="minorEastAsia" w:hAnsiTheme="minorEastAsia" w:hint="eastAsia"/>
          <w:color w:val="000000" w:themeColor="text1"/>
          <w:sz w:val="24"/>
        </w:rPr>
        <w:t xml:space="preserve">　</w:t>
      </w:r>
      <w:r w:rsidRPr="00B20112">
        <w:rPr>
          <w:rFonts w:asciiTheme="minorEastAsia" w:hAnsiTheme="minorEastAsia" w:hint="eastAsia"/>
          <w:color w:val="000000" w:themeColor="text1"/>
          <w:sz w:val="24"/>
        </w:rPr>
        <w:t xml:space="preserve">※　</w:t>
      </w:r>
      <w:r w:rsidR="00134A7B" w:rsidRPr="00B20112">
        <w:rPr>
          <w:rFonts w:asciiTheme="minorEastAsia" w:hAnsiTheme="minorEastAsia" w:hint="eastAsia"/>
          <w:color w:val="000000" w:themeColor="text1"/>
          <w:sz w:val="24"/>
        </w:rPr>
        <w:t>履行期間の</w:t>
      </w:r>
      <w:r w:rsidRPr="00B20112">
        <w:rPr>
          <w:rFonts w:asciiTheme="minorEastAsia" w:hAnsiTheme="minorEastAsia" w:hint="eastAsia"/>
          <w:color w:val="000000" w:themeColor="text1"/>
          <w:sz w:val="24"/>
        </w:rPr>
        <w:t>開始日から</w:t>
      </w:r>
      <w:r w:rsidR="00134A7B" w:rsidRPr="00B20112">
        <w:rPr>
          <w:rFonts w:asciiTheme="minorEastAsia" w:hAnsiTheme="minorEastAsia" w:hint="eastAsia"/>
          <w:color w:val="000000" w:themeColor="text1"/>
          <w:sz w:val="24"/>
        </w:rPr>
        <w:t>調査依頼を行い、履行期間</w:t>
      </w:r>
      <w:r w:rsidRPr="00B20112">
        <w:rPr>
          <w:rFonts w:asciiTheme="minorEastAsia" w:hAnsiTheme="minorEastAsia" w:hint="eastAsia"/>
          <w:color w:val="000000" w:themeColor="text1"/>
          <w:sz w:val="24"/>
        </w:rPr>
        <w:t>の終了日までに委託先において</w:t>
      </w:r>
      <w:r w:rsidR="00301246" w:rsidRPr="00B20112">
        <w:rPr>
          <w:rFonts w:asciiTheme="minorEastAsia" w:hAnsiTheme="minorEastAsia" w:hint="eastAsia"/>
          <w:color w:val="000000" w:themeColor="text1"/>
          <w:sz w:val="24"/>
        </w:rPr>
        <w:t>認定</w:t>
      </w:r>
      <w:r w:rsidR="00134A7B" w:rsidRPr="00B20112">
        <w:rPr>
          <w:rFonts w:asciiTheme="minorEastAsia" w:hAnsiTheme="minorEastAsia" w:hint="eastAsia"/>
          <w:color w:val="000000" w:themeColor="text1"/>
          <w:sz w:val="24"/>
        </w:rPr>
        <w:t>調査票</w:t>
      </w:r>
      <w:r w:rsidR="00301246" w:rsidRPr="00B20112">
        <w:rPr>
          <w:rFonts w:asciiTheme="minorEastAsia" w:hAnsiTheme="minorEastAsia" w:hint="eastAsia"/>
          <w:color w:val="000000" w:themeColor="text1"/>
          <w:sz w:val="24"/>
        </w:rPr>
        <w:t>等</w:t>
      </w:r>
      <w:r w:rsidR="00134A7B" w:rsidRPr="00B20112">
        <w:rPr>
          <w:rFonts w:asciiTheme="minorEastAsia" w:hAnsiTheme="minorEastAsia" w:hint="eastAsia"/>
          <w:color w:val="000000" w:themeColor="text1"/>
          <w:sz w:val="24"/>
        </w:rPr>
        <w:t>の提出が可能なものについて</w:t>
      </w:r>
      <w:r w:rsidRPr="00B20112">
        <w:rPr>
          <w:rFonts w:asciiTheme="minorEastAsia" w:hAnsiTheme="minorEastAsia" w:hint="eastAsia"/>
          <w:color w:val="000000" w:themeColor="text1"/>
          <w:sz w:val="24"/>
        </w:rPr>
        <w:t>委託</w:t>
      </w:r>
      <w:r w:rsidR="00134A7B" w:rsidRPr="00B20112">
        <w:rPr>
          <w:rFonts w:asciiTheme="minorEastAsia" w:hAnsiTheme="minorEastAsia" w:hint="eastAsia"/>
          <w:color w:val="000000" w:themeColor="text1"/>
          <w:sz w:val="24"/>
        </w:rPr>
        <w:t>す</w:t>
      </w:r>
      <w:r w:rsidRPr="00B20112">
        <w:rPr>
          <w:rFonts w:asciiTheme="minorEastAsia" w:hAnsiTheme="minorEastAsia" w:hint="eastAsia"/>
          <w:color w:val="000000" w:themeColor="text1"/>
          <w:sz w:val="24"/>
        </w:rPr>
        <w:t>るものとする。</w:t>
      </w:r>
    </w:p>
    <w:p w14:paraId="2E880BA6" w14:textId="1FFCFC42" w:rsidR="00B1699D" w:rsidRDefault="00B1699D" w:rsidP="006B5D57">
      <w:pPr>
        <w:autoSpaceDE w:val="0"/>
        <w:autoSpaceDN w:val="0"/>
        <w:adjustRightInd w:val="0"/>
        <w:ind w:left="810" w:hangingChars="300" w:hanging="810"/>
        <w:jc w:val="left"/>
        <w:rPr>
          <w:rFonts w:asciiTheme="minorEastAsia" w:hAnsiTheme="minorEastAsia"/>
          <w:color w:val="000000" w:themeColor="text1"/>
          <w:sz w:val="24"/>
        </w:rPr>
      </w:pPr>
    </w:p>
    <w:p w14:paraId="47664612" w14:textId="77777777" w:rsidR="00B7514E" w:rsidRPr="00B20112" w:rsidRDefault="00B7514E" w:rsidP="006B5D57">
      <w:pPr>
        <w:autoSpaceDE w:val="0"/>
        <w:autoSpaceDN w:val="0"/>
        <w:adjustRightInd w:val="0"/>
        <w:ind w:left="810" w:hangingChars="300" w:hanging="810"/>
        <w:jc w:val="left"/>
        <w:rPr>
          <w:rFonts w:asciiTheme="minorEastAsia" w:hAnsiTheme="minorEastAsia"/>
          <w:color w:val="000000" w:themeColor="text1"/>
          <w:sz w:val="24"/>
        </w:rPr>
      </w:pPr>
    </w:p>
    <w:p w14:paraId="2DD2F4C3" w14:textId="7316FD64" w:rsidR="00CB5D29" w:rsidRPr="00B20112" w:rsidRDefault="00636DA4" w:rsidP="00BC4469">
      <w:pPr>
        <w:rPr>
          <w:rFonts w:asciiTheme="majorEastAsia" w:eastAsiaTheme="majorEastAsia" w:hAnsiTheme="majorEastAsia"/>
          <w:color w:val="000000" w:themeColor="text1"/>
          <w:sz w:val="24"/>
          <w:szCs w:val="24"/>
        </w:rPr>
      </w:pPr>
      <w:r w:rsidRPr="00B20112">
        <w:rPr>
          <w:rFonts w:asciiTheme="majorEastAsia" w:eastAsiaTheme="majorEastAsia" w:hAnsiTheme="majorEastAsia" w:hint="eastAsia"/>
          <w:color w:val="000000" w:themeColor="text1"/>
          <w:sz w:val="24"/>
          <w:szCs w:val="24"/>
        </w:rPr>
        <w:lastRenderedPageBreak/>
        <w:t>５</w:t>
      </w:r>
      <w:r w:rsidR="00CB5D29" w:rsidRPr="00B20112">
        <w:rPr>
          <w:rFonts w:asciiTheme="majorEastAsia" w:eastAsiaTheme="majorEastAsia" w:hAnsiTheme="majorEastAsia" w:hint="eastAsia"/>
          <w:color w:val="000000" w:themeColor="text1"/>
          <w:sz w:val="24"/>
          <w:szCs w:val="24"/>
        </w:rPr>
        <w:t xml:space="preserve">　業務内容</w:t>
      </w:r>
    </w:p>
    <w:p w14:paraId="1104AF7D" w14:textId="77777777" w:rsidR="00A46BDC" w:rsidRPr="00B20112" w:rsidRDefault="00FB3C70" w:rsidP="003D72BC">
      <w:pPr>
        <w:autoSpaceDE w:val="0"/>
        <w:autoSpaceDN w:val="0"/>
        <w:adjustRightInd w:val="0"/>
        <w:ind w:left="235"/>
        <w:jc w:val="left"/>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⑴　</w:t>
      </w:r>
      <w:r w:rsidR="00A46BDC" w:rsidRPr="00B20112">
        <w:rPr>
          <w:rFonts w:asciiTheme="majorEastAsia" w:eastAsiaTheme="majorEastAsia" w:hAnsiTheme="majorEastAsia" w:cs="Generic1-Regular" w:hint="eastAsia"/>
          <w:color w:val="000000" w:themeColor="text1"/>
          <w:kern w:val="0"/>
          <w:sz w:val="24"/>
          <w:szCs w:val="21"/>
        </w:rPr>
        <w:t>認定調査依頼書等の受理</w:t>
      </w:r>
    </w:p>
    <w:p w14:paraId="7BCD0F4B" w14:textId="398A2E35" w:rsidR="00A46BDC" w:rsidRPr="00B20112" w:rsidRDefault="00FB3C70" w:rsidP="00A46BDC">
      <w:pPr>
        <w:autoSpaceDE w:val="0"/>
        <w:autoSpaceDN w:val="0"/>
        <w:adjustRightInd w:val="0"/>
        <w:ind w:left="235" w:firstLineChars="200" w:firstLine="54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区保健福祉課から</w:t>
      </w:r>
      <w:r w:rsidR="00134A7B" w:rsidRPr="00B20112">
        <w:rPr>
          <w:rFonts w:asciiTheme="minorEastAsia" w:hAnsiTheme="minorEastAsia" w:cs="Generic1-Regular" w:hint="eastAsia"/>
          <w:color w:val="000000" w:themeColor="text1"/>
          <w:kern w:val="0"/>
          <w:sz w:val="24"/>
          <w:szCs w:val="21"/>
        </w:rPr>
        <w:t>送付される</w:t>
      </w:r>
      <w:r w:rsidR="00A46BDC" w:rsidRPr="00B20112">
        <w:rPr>
          <w:rFonts w:asciiTheme="minorEastAsia" w:hAnsiTheme="minorEastAsia" w:cs="Generic1-Regular" w:hint="eastAsia"/>
          <w:color w:val="000000" w:themeColor="text1"/>
          <w:kern w:val="0"/>
          <w:sz w:val="24"/>
          <w:szCs w:val="21"/>
        </w:rPr>
        <w:t>、認定調査に必要な書類を</w:t>
      </w:r>
      <w:r w:rsidR="00134A7B" w:rsidRPr="00B20112">
        <w:rPr>
          <w:rFonts w:asciiTheme="minorEastAsia" w:hAnsiTheme="minorEastAsia" w:cs="Generic1-Regular" w:hint="eastAsia"/>
          <w:color w:val="000000" w:themeColor="text1"/>
          <w:kern w:val="0"/>
          <w:sz w:val="24"/>
          <w:szCs w:val="21"/>
        </w:rPr>
        <w:t>受理</w:t>
      </w:r>
      <w:r w:rsidR="00A46BDC" w:rsidRPr="00B20112">
        <w:rPr>
          <w:rFonts w:asciiTheme="minorEastAsia" w:hAnsiTheme="minorEastAsia" w:cs="Generic1-Regular" w:hint="eastAsia"/>
          <w:color w:val="000000" w:themeColor="text1"/>
          <w:kern w:val="0"/>
          <w:sz w:val="24"/>
          <w:szCs w:val="21"/>
        </w:rPr>
        <w:t>する。</w:t>
      </w:r>
    </w:p>
    <w:p w14:paraId="04D0BBFE" w14:textId="2EAEA7F4" w:rsidR="00A46BDC" w:rsidRPr="00B20112" w:rsidRDefault="00A46BDC" w:rsidP="00134A7B">
      <w:pPr>
        <w:autoSpaceDE w:val="0"/>
        <w:autoSpaceDN w:val="0"/>
        <w:adjustRightInd w:val="0"/>
        <w:ind w:left="540" w:hangingChars="200" w:hanging="54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区</w:t>
      </w:r>
      <w:r w:rsidR="00A91F45" w:rsidRPr="00B20112">
        <w:rPr>
          <w:rFonts w:asciiTheme="minorEastAsia" w:hAnsiTheme="minorEastAsia" w:cs="Generic1-Regular" w:hint="eastAsia"/>
          <w:color w:val="000000" w:themeColor="text1"/>
          <w:kern w:val="0"/>
          <w:sz w:val="24"/>
          <w:szCs w:val="21"/>
        </w:rPr>
        <w:t>保健福祉課</w:t>
      </w:r>
      <w:r w:rsidRPr="00B20112">
        <w:rPr>
          <w:rFonts w:asciiTheme="minorEastAsia" w:hAnsiTheme="minorEastAsia" w:cs="Generic1-Regular" w:hint="eastAsia"/>
          <w:color w:val="000000" w:themeColor="text1"/>
          <w:kern w:val="0"/>
          <w:sz w:val="24"/>
          <w:szCs w:val="21"/>
        </w:rPr>
        <w:t>から送付</w:t>
      </w:r>
      <w:r w:rsidR="00134A7B" w:rsidRPr="00B20112">
        <w:rPr>
          <w:rFonts w:asciiTheme="minorEastAsia" w:hAnsiTheme="minorEastAsia" w:cs="Generic1-Regular" w:hint="eastAsia"/>
          <w:color w:val="000000" w:themeColor="text1"/>
          <w:kern w:val="0"/>
          <w:sz w:val="24"/>
          <w:szCs w:val="21"/>
        </w:rPr>
        <w:t>され</w:t>
      </w:r>
      <w:r w:rsidRPr="00B20112">
        <w:rPr>
          <w:rFonts w:asciiTheme="minorEastAsia" w:hAnsiTheme="minorEastAsia" w:cs="Generic1-Regular" w:hint="eastAsia"/>
          <w:color w:val="000000" w:themeColor="text1"/>
          <w:kern w:val="0"/>
          <w:sz w:val="24"/>
          <w:szCs w:val="21"/>
        </w:rPr>
        <w:t>る書類は、①</w:t>
      </w:r>
      <w:r w:rsidR="007170BD" w:rsidRPr="00B20112">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障害支援区分認定調査依頼書</w:t>
      </w:r>
      <w:r w:rsidR="00636DA4" w:rsidRPr="00B20112">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w:t>
      </w:r>
      <w:r w:rsidR="002071F6" w:rsidRPr="00B20112">
        <w:rPr>
          <w:rFonts w:asciiTheme="minorEastAsia" w:hAnsiTheme="minorEastAsia" w:cs="Generic1-Regular" w:hint="eastAsia"/>
          <w:color w:val="000000" w:themeColor="text1"/>
          <w:kern w:val="0"/>
          <w:sz w:val="24"/>
          <w:szCs w:val="21"/>
        </w:rPr>
        <w:t>②</w:t>
      </w:r>
      <w:r w:rsidR="00636DA4" w:rsidRPr="00B20112">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介護給付費・訓練等給付費等支給申請書</w:t>
      </w:r>
      <w:r w:rsidR="007170BD" w:rsidRPr="00B20112">
        <w:rPr>
          <w:rFonts w:asciiTheme="minorEastAsia" w:hAnsiTheme="minorEastAsia" w:cs="Generic1-Regular" w:hint="eastAsia"/>
          <w:color w:val="000000" w:themeColor="text1"/>
          <w:kern w:val="0"/>
          <w:sz w:val="24"/>
          <w:szCs w:val="21"/>
        </w:rPr>
        <w:t>（写）</w:t>
      </w:r>
      <w:r w:rsidR="00636DA4" w:rsidRPr="00B20112">
        <w:rPr>
          <w:rFonts w:asciiTheme="minorEastAsia" w:hAnsiTheme="minorEastAsia" w:cs="Generic1-Regular" w:hint="eastAsia"/>
          <w:color w:val="000000" w:themeColor="text1"/>
          <w:kern w:val="0"/>
          <w:sz w:val="24"/>
          <w:szCs w:val="21"/>
        </w:rPr>
        <w:t>」</w:t>
      </w:r>
      <w:r w:rsidR="008D4029">
        <w:rPr>
          <w:rFonts w:asciiTheme="minorEastAsia" w:hAnsiTheme="minorEastAsia" w:cs="Generic1-Regular" w:hint="eastAsia"/>
          <w:color w:val="000000" w:themeColor="text1"/>
          <w:kern w:val="0"/>
          <w:sz w:val="24"/>
          <w:szCs w:val="21"/>
        </w:rPr>
        <w:t>③</w:t>
      </w:r>
      <w:r w:rsidR="007170BD" w:rsidRPr="00B20112">
        <w:rPr>
          <w:rFonts w:asciiTheme="minorEastAsia" w:hAnsiTheme="minorEastAsia" w:cs="Generic1-Regular" w:hint="eastAsia"/>
          <w:color w:val="000000" w:themeColor="text1"/>
          <w:kern w:val="0"/>
          <w:sz w:val="24"/>
          <w:szCs w:val="21"/>
        </w:rPr>
        <w:t>前回の</w:t>
      </w:r>
      <w:r w:rsidR="00636DA4" w:rsidRPr="00B20112">
        <w:rPr>
          <w:rFonts w:asciiTheme="minorEastAsia" w:hAnsiTheme="minorEastAsia" w:cs="Generic1-Regular" w:hint="eastAsia"/>
          <w:color w:val="000000" w:themeColor="text1"/>
          <w:kern w:val="0"/>
          <w:sz w:val="24"/>
          <w:szCs w:val="21"/>
        </w:rPr>
        <w:t>「</w:t>
      </w:r>
      <w:r w:rsidR="007170BD" w:rsidRPr="00B20112">
        <w:rPr>
          <w:rFonts w:asciiTheme="minorEastAsia" w:hAnsiTheme="minorEastAsia" w:cs="Generic1-Regular" w:hint="eastAsia"/>
          <w:color w:val="000000" w:themeColor="text1"/>
          <w:kern w:val="0"/>
          <w:sz w:val="24"/>
          <w:szCs w:val="21"/>
        </w:rPr>
        <w:t>障害支援区分認定調査票（概況調査票、市町村審査会資料、特記事項、サービスの利用状況票）</w:t>
      </w:r>
      <w:r w:rsidR="001E09E6">
        <w:rPr>
          <w:rFonts w:asciiTheme="minorEastAsia" w:hAnsiTheme="minorEastAsia" w:cs="Generic1-Regular" w:hint="eastAsia"/>
          <w:color w:val="000000" w:themeColor="text1"/>
          <w:kern w:val="0"/>
          <w:sz w:val="24"/>
          <w:szCs w:val="21"/>
        </w:rPr>
        <w:t>（写し）</w:t>
      </w:r>
      <w:bookmarkStart w:id="0" w:name="_GoBack"/>
      <w:bookmarkEnd w:id="0"/>
      <w:r w:rsidR="00636DA4" w:rsidRPr="00B20112">
        <w:rPr>
          <w:rFonts w:asciiTheme="minorEastAsia" w:hAnsiTheme="minorEastAsia" w:cs="Generic1-Regular" w:hint="eastAsia"/>
          <w:color w:val="000000" w:themeColor="text1"/>
          <w:kern w:val="0"/>
          <w:sz w:val="24"/>
          <w:szCs w:val="21"/>
        </w:rPr>
        <w:t>」</w:t>
      </w:r>
      <w:r w:rsidR="008D4029">
        <w:rPr>
          <w:rFonts w:asciiTheme="minorEastAsia" w:hAnsiTheme="minorEastAsia" w:cs="Generic1-Regular" w:hint="eastAsia"/>
          <w:color w:val="000000" w:themeColor="text1"/>
          <w:kern w:val="0"/>
          <w:sz w:val="24"/>
          <w:szCs w:val="21"/>
        </w:rPr>
        <w:t>、</w:t>
      </w:r>
      <w:r w:rsidR="008D4029" w:rsidRPr="00B20112">
        <w:rPr>
          <w:rFonts w:asciiTheme="minorEastAsia" w:hAnsiTheme="minorEastAsia" w:cs="Generic1-Regular" w:hint="eastAsia"/>
          <w:color w:val="000000" w:themeColor="text1"/>
          <w:kern w:val="0"/>
          <w:sz w:val="24"/>
          <w:szCs w:val="21"/>
        </w:rPr>
        <w:t>④「認定調査の事前連絡先に</w:t>
      </w:r>
      <w:r w:rsidR="008D4029">
        <w:rPr>
          <w:rFonts w:asciiTheme="minorEastAsia" w:hAnsiTheme="minorEastAsia" w:cs="Generic1-Regular" w:hint="eastAsia"/>
          <w:color w:val="000000" w:themeColor="text1"/>
          <w:kern w:val="0"/>
          <w:sz w:val="24"/>
          <w:szCs w:val="21"/>
        </w:rPr>
        <w:t>関する書類</w:t>
      </w:r>
      <w:r w:rsidR="008D4029" w:rsidRPr="00B20112">
        <w:rPr>
          <w:rFonts w:asciiTheme="minorEastAsia" w:hAnsiTheme="minorEastAsia" w:cs="Generic1-Regular" w:hint="eastAsia"/>
          <w:color w:val="000000" w:themeColor="text1"/>
          <w:kern w:val="0"/>
          <w:sz w:val="24"/>
          <w:szCs w:val="21"/>
        </w:rPr>
        <w:t>」</w:t>
      </w:r>
    </w:p>
    <w:p w14:paraId="56C8A99B" w14:textId="389B7F7E" w:rsidR="00FB3C70" w:rsidRPr="00B20112" w:rsidRDefault="007170BD" w:rsidP="007170BD">
      <w:pPr>
        <w:autoSpaceDE w:val="0"/>
        <w:autoSpaceDN w:val="0"/>
        <w:adjustRightInd w:val="0"/>
        <w:jc w:val="left"/>
        <w:rPr>
          <w:rFonts w:asciiTheme="majorEastAsia" w:eastAsiaTheme="majorEastAsia" w:hAnsiTheme="maj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w:t>
      </w:r>
      <w:r w:rsidR="00FB3C70" w:rsidRPr="00B20112">
        <w:rPr>
          <w:rFonts w:asciiTheme="majorEastAsia" w:eastAsiaTheme="majorEastAsia" w:hAnsiTheme="majorEastAsia" w:cs="Generic1-Regular" w:hint="eastAsia"/>
          <w:color w:val="000000" w:themeColor="text1"/>
          <w:kern w:val="0"/>
          <w:sz w:val="24"/>
          <w:szCs w:val="21"/>
        </w:rPr>
        <w:t xml:space="preserve">⑵　</w:t>
      </w:r>
      <w:r w:rsidR="002071F6" w:rsidRPr="00B20112">
        <w:rPr>
          <w:rFonts w:asciiTheme="majorEastAsia" w:eastAsiaTheme="majorEastAsia" w:hAnsiTheme="majorEastAsia" w:cs="Generic1-Regular" w:hint="eastAsia"/>
          <w:color w:val="000000" w:themeColor="text1"/>
          <w:kern w:val="0"/>
          <w:sz w:val="24"/>
          <w:szCs w:val="21"/>
        </w:rPr>
        <w:t>調査対象者</w:t>
      </w:r>
      <w:r w:rsidR="00FB3C70" w:rsidRPr="00B20112">
        <w:rPr>
          <w:rFonts w:asciiTheme="majorEastAsia" w:eastAsiaTheme="majorEastAsia" w:hAnsiTheme="majorEastAsia" w:cs="Generic1-Regular" w:hint="eastAsia"/>
          <w:color w:val="000000" w:themeColor="text1"/>
          <w:kern w:val="0"/>
          <w:sz w:val="24"/>
          <w:szCs w:val="21"/>
        </w:rPr>
        <w:t>等と</w:t>
      </w:r>
      <w:r w:rsidR="00A73BE2" w:rsidRPr="00B20112">
        <w:rPr>
          <w:rFonts w:asciiTheme="majorEastAsia" w:eastAsiaTheme="majorEastAsia" w:hAnsiTheme="majorEastAsia" w:cs="Generic1-Regular" w:hint="eastAsia"/>
          <w:color w:val="000000" w:themeColor="text1"/>
          <w:kern w:val="0"/>
          <w:sz w:val="24"/>
          <w:szCs w:val="21"/>
        </w:rPr>
        <w:t>の</w:t>
      </w:r>
      <w:r w:rsidR="003D346D" w:rsidRPr="00B20112">
        <w:rPr>
          <w:rFonts w:asciiTheme="majorEastAsia" w:eastAsiaTheme="majorEastAsia" w:hAnsiTheme="majorEastAsia" w:cs="Generic1-Regular" w:hint="eastAsia"/>
          <w:color w:val="000000" w:themeColor="text1"/>
          <w:kern w:val="0"/>
          <w:sz w:val="24"/>
          <w:szCs w:val="21"/>
        </w:rPr>
        <w:t>調査日</w:t>
      </w:r>
      <w:r w:rsidR="00A73BE2" w:rsidRPr="00B20112">
        <w:rPr>
          <w:rFonts w:asciiTheme="majorEastAsia" w:eastAsiaTheme="majorEastAsia" w:hAnsiTheme="majorEastAsia" w:cs="Generic1-Regular" w:hint="eastAsia"/>
          <w:color w:val="000000" w:themeColor="text1"/>
          <w:kern w:val="0"/>
          <w:sz w:val="24"/>
          <w:szCs w:val="21"/>
        </w:rPr>
        <w:t>及び</w:t>
      </w:r>
      <w:r w:rsidR="00FB3C70" w:rsidRPr="00B20112">
        <w:rPr>
          <w:rFonts w:asciiTheme="majorEastAsia" w:eastAsiaTheme="majorEastAsia" w:hAnsiTheme="majorEastAsia" w:cs="Generic1-Regular" w:hint="eastAsia"/>
          <w:color w:val="000000" w:themeColor="text1"/>
          <w:kern w:val="0"/>
          <w:sz w:val="24"/>
          <w:szCs w:val="21"/>
        </w:rPr>
        <w:t>調査場所について</w:t>
      </w:r>
      <w:r w:rsidR="00A73BE2" w:rsidRPr="00B20112">
        <w:rPr>
          <w:rFonts w:asciiTheme="majorEastAsia" w:eastAsiaTheme="majorEastAsia" w:hAnsiTheme="majorEastAsia" w:cs="Generic1-Regular" w:hint="eastAsia"/>
          <w:color w:val="000000" w:themeColor="text1"/>
          <w:kern w:val="0"/>
          <w:sz w:val="24"/>
          <w:szCs w:val="21"/>
        </w:rPr>
        <w:t>の</w:t>
      </w:r>
      <w:r w:rsidR="00FB3C70" w:rsidRPr="00B20112">
        <w:rPr>
          <w:rFonts w:asciiTheme="majorEastAsia" w:eastAsiaTheme="majorEastAsia" w:hAnsiTheme="majorEastAsia" w:cs="Generic1-Regular" w:hint="eastAsia"/>
          <w:color w:val="000000" w:themeColor="text1"/>
          <w:kern w:val="0"/>
          <w:sz w:val="24"/>
          <w:szCs w:val="21"/>
        </w:rPr>
        <w:t>調整</w:t>
      </w:r>
    </w:p>
    <w:p w14:paraId="6B1F9133" w14:textId="4566A966" w:rsidR="00996A48" w:rsidRPr="00B20112" w:rsidRDefault="003D346D" w:rsidP="005A5648">
      <w:pPr>
        <w:autoSpaceDE w:val="0"/>
        <w:autoSpaceDN w:val="0"/>
        <w:adjustRightInd w:val="0"/>
        <w:ind w:left="540" w:hangingChars="200" w:hanging="540"/>
        <w:jc w:val="left"/>
        <w:rPr>
          <w:rFonts w:asciiTheme="minorEastAsia" w:hAnsiTheme="minorEastAsia" w:cs="Generic6-Regular"/>
          <w:color w:val="000000" w:themeColor="text1"/>
          <w:kern w:val="0"/>
          <w:sz w:val="24"/>
        </w:rPr>
      </w:pPr>
      <w:r w:rsidRPr="00B20112">
        <w:rPr>
          <w:rFonts w:asciiTheme="minorEastAsia" w:hAnsiTheme="minorEastAsia" w:cs="Generic1-Regular" w:hint="eastAsia"/>
          <w:color w:val="000000" w:themeColor="text1"/>
          <w:kern w:val="0"/>
          <w:sz w:val="24"/>
          <w:szCs w:val="21"/>
        </w:rPr>
        <w:t xml:space="preserve">　　　</w:t>
      </w:r>
      <w:r w:rsidR="006B5D57" w:rsidRPr="00B20112">
        <w:rPr>
          <w:rFonts w:asciiTheme="minorEastAsia" w:hAnsiTheme="minorEastAsia" w:cs="Generic1-Regular" w:hint="eastAsia"/>
          <w:color w:val="000000" w:themeColor="text1"/>
          <w:kern w:val="0"/>
          <w:sz w:val="24"/>
          <w:szCs w:val="21"/>
        </w:rPr>
        <w:t>認定</w:t>
      </w:r>
      <w:r w:rsidR="00636DA4" w:rsidRPr="00B20112">
        <w:rPr>
          <w:rFonts w:asciiTheme="minorEastAsia" w:hAnsiTheme="minorEastAsia" w:cs="Generic1-Regular" w:hint="eastAsia"/>
          <w:color w:val="000000" w:themeColor="text1"/>
          <w:kern w:val="0"/>
          <w:sz w:val="24"/>
          <w:szCs w:val="21"/>
        </w:rPr>
        <w:t>調査の</w:t>
      </w:r>
      <w:r w:rsidR="008056AE" w:rsidRPr="00B20112">
        <w:rPr>
          <w:rFonts w:asciiTheme="minorEastAsia" w:hAnsiTheme="minorEastAsia" w:cs="Generic1-Regular" w:hint="eastAsia"/>
          <w:color w:val="000000" w:themeColor="text1"/>
          <w:kern w:val="0"/>
          <w:sz w:val="24"/>
          <w:szCs w:val="21"/>
        </w:rPr>
        <w:t>事前連絡先となっている方</w:t>
      </w:r>
      <w:r w:rsidR="00DF0E37" w:rsidRPr="00B20112">
        <w:rPr>
          <w:rFonts w:asciiTheme="minorEastAsia" w:hAnsiTheme="minorEastAsia" w:cs="Generic1-Regular" w:hint="eastAsia"/>
          <w:color w:val="000000" w:themeColor="text1"/>
          <w:kern w:val="0"/>
          <w:sz w:val="24"/>
          <w:szCs w:val="21"/>
        </w:rPr>
        <w:t>と調査</w:t>
      </w:r>
      <w:r w:rsidR="00996A48" w:rsidRPr="00B20112">
        <w:rPr>
          <w:rFonts w:asciiTheme="minorEastAsia" w:hAnsiTheme="minorEastAsia" w:cs="Generic1-Regular" w:hint="eastAsia"/>
          <w:color w:val="000000" w:themeColor="text1"/>
          <w:kern w:val="0"/>
          <w:sz w:val="24"/>
          <w:szCs w:val="21"/>
        </w:rPr>
        <w:t>日及び調査場所について調整を行う。</w:t>
      </w:r>
      <w:r w:rsidR="00A43652" w:rsidRPr="00B20112">
        <w:rPr>
          <w:rFonts w:asciiTheme="minorEastAsia" w:hAnsiTheme="minorEastAsia" w:cs="Generic6-Regular" w:hint="eastAsia"/>
          <w:color w:val="000000" w:themeColor="text1"/>
          <w:kern w:val="0"/>
          <w:sz w:val="24"/>
        </w:rPr>
        <w:t>認定調査の実施場所は、調査対象者の日頃の状況を把握できる場所（対象者の状況に応じて、自宅や施設のほか、日中に通所している通所先や入院中の場合は病院等）とし、同席者がいる場合は、同席者が立ち会えるように日程調整を行う。</w:t>
      </w:r>
    </w:p>
    <w:p w14:paraId="52ABF3E1" w14:textId="77777777" w:rsidR="005C4EB4" w:rsidRPr="00B20112" w:rsidRDefault="005C4EB4" w:rsidP="005C4EB4">
      <w:pPr>
        <w:autoSpaceDE w:val="0"/>
        <w:autoSpaceDN w:val="0"/>
        <w:adjustRightInd w:val="0"/>
        <w:ind w:leftChars="100" w:left="510" w:hangingChars="100" w:hanging="270"/>
        <w:jc w:val="left"/>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⑶　認定調査の実施</w:t>
      </w:r>
    </w:p>
    <w:p w14:paraId="29B7D7FB" w14:textId="153887A0" w:rsidR="005C4EB4" w:rsidRPr="00B20112" w:rsidRDefault="005C4EB4" w:rsidP="005C4EB4">
      <w:pPr>
        <w:autoSpaceDE w:val="0"/>
        <w:autoSpaceDN w:val="0"/>
        <w:adjustRightInd w:val="0"/>
        <w:ind w:left="540" w:hangingChars="200" w:hanging="540"/>
        <w:jc w:val="left"/>
        <w:rPr>
          <w:rFonts w:asciiTheme="minorEastAsia" w:hAnsiTheme="minorEastAsia" w:cs="Generic6-Regular"/>
          <w:color w:val="000000" w:themeColor="text1"/>
          <w:kern w:val="0"/>
          <w:sz w:val="24"/>
          <w:szCs w:val="24"/>
        </w:rPr>
      </w:pPr>
      <w:r w:rsidRPr="00B20112">
        <w:rPr>
          <w:rFonts w:asciiTheme="minorEastAsia" w:hAnsiTheme="minorEastAsia" w:cs="Generic1-Regular" w:hint="eastAsia"/>
          <w:color w:val="000000" w:themeColor="text1"/>
          <w:kern w:val="0"/>
          <w:sz w:val="24"/>
          <w:szCs w:val="21"/>
        </w:rPr>
        <w:t xml:space="preserve">　　　</w:t>
      </w:r>
      <w:r w:rsidRPr="00B20112">
        <w:rPr>
          <w:rFonts w:asciiTheme="minorEastAsia" w:hAnsiTheme="minorEastAsia" w:cs="Generic6-Regular" w:hint="eastAsia"/>
          <w:color w:val="000000" w:themeColor="text1"/>
          <w:kern w:val="0"/>
          <w:sz w:val="24"/>
          <w:szCs w:val="24"/>
        </w:rPr>
        <w:t>認定調査員は、「障害者総合支援法における障害支援区分認定調査員マニュアル（平成</w:t>
      </w:r>
      <w:r w:rsidRPr="00B20112">
        <w:rPr>
          <w:rFonts w:asciiTheme="minorEastAsia" w:hAnsiTheme="minorEastAsia" w:cs="Generic3-Regular"/>
          <w:color w:val="000000" w:themeColor="text1"/>
          <w:kern w:val="0"/>
          <w:sz w:val="24"/>
          <w:szCs w:val="24"/>
        </w:rPr>
        <w:t>26</w:t>
      </w:r>
      <w:r w:rsidRPr="00B20112">
        <w:rPr>
          <w:rFonts w:asciiTheme="minorEastAsia" w:hAnsiTheme="minorEastAsia" w:cs="Generic6-Regular" w:hint="eastAsia"/>
          <w:color w:val="000000" w:themeColor="text1"/>
          <w:kern w:val="0"/>
          <w:sz w:val="24"/>
          <w:szCs w:val="24"/>
        </w:rPr>
        <w:t>年４月厚生労働省社会・援護局障害保健福祉部）」に従い、調査対象者、家族、支援者等との面接により、調査対象者の日頃の状況について調査を行う。</w:t>
      </w:r>
    </w:p>
    <w:p w14:paraId="0CE5787A" w14:textId="77777777" w:rsidR="005C4EB4" w:rsidRPr="00B20112" w:rsidRDefault="005C4EB4" w:rsidP="005C4EB4">
      <w:pPr>
        <w:autoSpaceDE w:val="0"/>
        <w:autoSpaceDN w:val="0"/>
        <w:adjustRightInd w:val="0"/>
        <w:ind w:leftChars="200" w:left="480" w:firstLineChars="150" w:firstLine="405"/>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なお、難病患者等に対して、認定調査を実施する場合は、「障害者総合支援法における障害支援区分難病患者等に対する認定マニュアル（令和元年７月厚生労働省社会・援護局障害保健福祉部）」も参照のうえ、調査すること。</w:t>
      </w:r>
    </w:p>
    <w:p w14:paraId="4975BA4D" w14:textId="77777777" w:rsidR="005B31D3" w:rsidRPr="00B20112" w:rsidRDefault="00FB3C70" w:rsidP="00FB3C70">
      <w:pPr>
        <w:autoSpaceDE w:val="0"/>
        <w:autoSpaceDN w:val="0"/>
        <w:adjustRightInd w:val="0"/>
        <w:ind w:firstLineChars="100" w:firstLine="270"/>
        <w:jc w:val="left"/>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⑷　</w:t>
      </w:r>
      <w:r w:rsidR="005B31D3" w:rsidRPr="00B20112">
        <w:rPr>
          <w:rFonts w:asciiTheme="majorEastAsia" w:eastAsiaTheme="majorEastAsia" w:hAnsiTheme="majorEastAsia" w:cs="Generic1-Regular" w:hint="eastAsia"/>
          <w:color w:val="000000" w:themeColor="text1"/>
          <w:kern w:val="0"/>
          <w:sz w:val="24"/>
          <w:szCs w:val="21"/>
        </w:rPr>
        <w:t>認定調査票等の作成</w:t>
      </w:r>
    </w:p>
    <w:p w14:paraId="4478F80F" w14:textId="25BD29FB" w:rsidR="00FB3C70" w:rsidRPr="00B20112" w:rsidRDefault="00BD6A39" w:rsidP="005B31D3">
      <w:pPr>
        <w:autoSpaceDE w:val="0"/>
        <w:autoSpaceDN w:val="0"/>
        <w:adjustRightInd w:val="0"/>
        <w:ind w:leftChars="200" w:left="480" w:firstLineChars="100" w:firstLine="27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⑶に基づ</w:t>
      </w:r>
      <w:r w:rsidR="005B31D3" w:rsidRPr="00B20112">
        <w:rPr>
          <w:rFonts w:asciiTheme="minorEastAsia" w:hAnsiTheme="minorEastAsia" w:cs="Generic1-Regular" w:hint="eastAsia"/>
          <w:color w:val="000000" w:themeColor="text1"/>
          <w:kern w:val="0"/>
          <w:sz w:val="24"/>
          <w:szCs w:val="21"/>
        </w:rPr>
        <w:t>き、</w:t>
      </w:r>
      <w:r w:rsidR="0040669E" w:rsidRPr="00B20112">
        <w:rPr>
          <w:rFonts w:asciiTheme="minorEastAsia" w:hAnsiTheme="minorEastAsia" w:cs="Generic1-Regular" w:hint="eastAsia"/>
          <w:color w:val="000000" w:themeColor="text1"/>
          <w:kern w:val="0"/>
          <w:sz w:val="24"/>
          <w:szCs w:val="21"/>
        </w:rPr>
        <w:t>認定調査票等（</w:t>
      </w:r>
      <w:r w:rsidR="00FB3C70" w:rsidRPr="00B20112">
        <w:rPr>
          <w:rFonts w:asciiTheme="minorEastAsia" w:hAnsiTheme="minorEastAsia" w:cs="Generic1-Regular" w:hint="eastAsia"/>
          <w:color w:val="000000" w:themeColor="text1"/>
          <w:kern w:val="0"/>
          <w:sz w:val="24"/>
          <w:szCs w:val="21"/>
        </w:rPr>
        <w:t>概況調査票、</w:t>
      </w:r>
      <w:r w:rsidR="00D74ECD" w:rsidRPr="00B20112">
        <w:rPr>
          <w:rFonts w:asciiTheme="minorEastAsia" w:hAnsiTheme="minorEastAsia" w:cs="Generic1-Regular" w:hint="eastAsia"/>
          <w:color w:val="000000" w:themeColor="text1"/>
          <w:kern w:val="0"/>
          <w:sz w:val="24"/>
          <w:szCs w:val="21"/>
        </w:rPr>
        <w:t>認定調査票、</w:t>
      </w:r>
      <w:r w:rsidR="0040669E" w:rsidRPr="00B20112">
        <w:rPr>
          <w:rFonts w:asciiTheme="minorEastAsia" w:hAnsiTheme="minorEastAsia" w:cs="Generic1-Regular" w:hint="eastAsia"/>
          <w:color w:val="000000" w:themeColor="text1"/>
          <w:kern w:val="0"/>
          <w:sz w:val="24"/>
          <w:szCs w:val="21"/>
        </w:rPr>
        <w:t>特記事項、</w:t>
      </w:r>
      <w:r w:rsidR="00FB3C70" w:rsidRPr="00B20112">
        <w:rPr>
          <w:rFonts w:asciiTheme="minorEastAsia" w:hAnsiTheme="minorEastAsia" w:cs="Generic1-Regular" w:hint="eastAsia"/>
          <w:color w:val="000000" w:themeColor="text1"/>
          <w:kern w:val="0"/>
          <w:sz w:val="24"/>
          <w:szCs w:val="21"/>
        </w:rPr>
        <w:t>サービス利用状況票</w:t>
      </w:r>
      <w:r w:rsidR="0040669E" w:rsidRPr="00B20112">
        <w:rPr>
          <w:rFonts w:asciiTheme="minorEastAsia" w:hAnsiTheme="minorEastAsia" w:cs="Generic1-Regular" w:hint="eastAsia"/>
          <w:color w:val="000000" w:themeColor="text1"/>
          <w:kern w:val="0"/>
          <w:sz w:val="24"/>
          <w:szCs w:val="21"/>
        </w:rPr>
        <w:t>）</w:t>
      </w:r>
      <w:r w:rsidR="005B31D3" w:rsidRPr="00B20112">
        <w:rPr>
          <w:rFonts w:asciiTheme="minorEastAsia" w:hAnsiTheme="minorEastAsia" w:cs="Generic1-Regular" w:hint="eastAsia"/>
          <w:color w:val="000000" w:themeColor="text1"/>
          <w:kern w:val="0"/>
          <w:sz w:val="24"/>
          <w:szCs w:val="21"/>
        </w:rPr>
        <w:t>の</w:t>
      </w:r>
      <w:r w:rsidR="00FB3C70" w:rsidRPr="00B20112">
        <w:rPr>
          <w:rFonts w:asciiTheme="minorEastAsia" w:hAnsiTheme="minorEastAsia" w:cs="Generic1-Regular" w:hint="eastAsia"/>
          <w:color w:val="000000" w:themeColor="text1"/>
          <w:kern w:val="0"/>
          <w:sz w:val="24"/>
          <w:szCs w:val="21"/>
        </w:rPr>
        <w:t>作成</w:t>
      </w:r>
      <w:r w:rsidR="005B31D3" w:rsidRPr="00B20112">
        <w:rPr>
          <w:rFonts w:asciiTheme="minorEastAsia" w:hAnsiTheme="minorEastAsia" w:cs="Generic1-Regular" w:hint="eastAsia"/>
          <w:color w:val="000000" w:themeColor="text1"/>
          <w:kern w:val="0"/>
          <w:sz w:val="24"/>
          <w:szCs w:val="21"/>
        </w:rPr>
        <w:t>を行う。</w:t>
      </w:r>
    </w:p>
    <w:p w14:paraId="69F5EED1" w14:textId="6EA3E409" w:rsidR="005B31D3" w:rsidRPr="00B20112" w:rsidRDefault="00CB7960" w:rsidP="00BD6A39">
      <w:pPr>
        <w:autoSpaceDE w:val="0"/>
        <w:autoSpaceDN w:val="0"/>
        <w:adjustRightInd w:val="0"/>
        <w:ind w:leftChars="100" w:left="510" w:hangingChars="100" w:hanging="270"/>
        <w:jc w:val="left"/>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⑸</w:t>
      </w:r>
      <w:r w:rsidR="00FB3C70" w:rsidRPr="00B20112">
        <w:rPr>
          <w:rFonts w:asciiTheme="majorEastAsia" w:eastAsiaTheme="majorEastAsia" w:hAnsiTheme="majorEastAsia" w:cs="Generic1-Regular" w:hint="eastAsia"/>
          <w:color w:val="000000" w:themeColor="text1"/>
          <w:kern w:val="0"/>
          <w:sz w:val="24"/>
          <w:szCs w:val="21"/>
        </w:rPr>
        <w:t xml:space="preserve">　</w:t>
      </w:r>
      <w:r w:rsidR="005B31D3" w:rsidRPr="00B20112">
        <w:rPr>
          <w:rFonts w:asciiTheme="majorEastAsia" w:eastAsiaTheme="majorEastAsia" w:hAnsiTheme="majorEastAsia" w:cs="Generic1-Regular" w:hint="eastAsia"/>
          <w:color w:val="000000" w:themeColor="text1"/>
          <w:kern w:val="0"/>
          <w:sz w:val="24"/>
          <w:szCs w:val="21"/>
        </w:rPr>
        <w:t>認定調査票等の提出</w:t>
      </w:r>
    </w:p>
    <w:p w14:paraId="1AD7CA74" w14:textId="1F9194DF" w:rsidR="00FB3C70" w:rsidRDefault="00BD6A39" w:rsidP="00BE09A8">
      <w:pPr>
        <w:autoSpaceDE w:val="0"/>
        <w:autoSpaceDN w:val="0"/>
        <w:adjustRightInd w:val="0"/>
        <w:ind w:leftChars="200" w:left="480" w:firstLineChars="100" w:firstLine="27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⑷で</w:t>
      </w:r>
      <w:r w:rsidR="008056AE" w:rsidRPr="00B20112">
        <w:rPr>
          <w:rFonts w:asciiTheme="minorEastAsia" w:hAnsiTheme="minorEastAsia" w:cs="Generic1-Regular" w:hint="eastAsia"/>
          <w:color w:val="000000" w:themeColor="text1"/>
          <w:kern w:val="0"/>
          <w:sz w:val="24"/>
          <w:szCs w:val="21"/>
        </w:rPr>
        <w:t>作成した認定調査票等</w:t>
      </w:r>
      <w:r w:rsidR="002071F6" w:rsidRPr="00B20112">
        <w:rPr>
          <w:rFonts w:asciiTheme="minorEastAsia" w:hAnsiTheme="minorEastAsia" w:cs="Generic1-Regular" w:hint="eastAsia"/>
          <w:color w:val="000000" w:themeColor="text1"/>
          <w:kern w:val="0"/>
          <w:sz w:val="24"/>
          <w:szCs w:val="21"/>
        </w:rPr>
        <w:t>を</w:t>
      </w:r>
      <w:r w:rsidR="00FB3C70" w:rsidRPr="00B20112">
        <w:rPr>
          <w:rFonts w:asciiTheme="minorEastAsia" w:hAnsiTheme="minorEastAsia" w:cs="Generic1-Regular" w:hint="eastAsia"/>
          <w:color w:val="000000" w:themeColor="text1"/>
          <w:kern w:val="0"/>
          <w:sz w:val="24"/>
          <w:szCs w:val="21"/>
        </w:rPr>
        <w:t>依頼があった区保健福祉課へ送付</w:t>
      </w:r>
      <w:r w:rsidR="005B31D3" w:rsidRPr="00B20112">
        <w:rPr>
          <w:rFonts w:asciiTheme="minorEastAsia" w:hAnsiTheme="minorEastAsia" w:cs="Generic1-Regular" w:hint="eastAsia"/>
          <w:color w:val="000000" w:themeColor="text1"/>
          <w:kern w:val="0"/>
          <w:sz w:val="24"/>
          <w:szCs w:val="21"/>
        </w:rPr>
        <w:t>する。</w:t>
      </w:r>
    </w:p>
    <w:p w14:paraId="2F08F093" w14:textId="78C57A23" w:rsidR="005C4EB4" w:rsidRDefault="005C4EB4" w:rsidP="00BE09A8">
      <w:pPr>
        <w:autoSpaceDE w:val="0"/>
        <w:autoSpaceDN w:val="0"/>
        <w:adjustRightInd w:val="0"/>
        <w:ind w:leftChars="200" w:left="480" w:firstLineChars="100" w:firstLine="270"/>
        <w:jc w:val="left"/>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なお、あらかじめ、委託者との協議により定めた標準的な日数以内に、</w:t>
      </w:r>
      <w:r w:rsidRPr="00B20112">
        <w:rPr>
          <w:rFonts w:asciiTheme="minorEastAsia" w:hAnsiTheme="minorEastAsia" w:cs="Generic1-Regular" w:hint="eastAsia"/>
          <w:color w:val="000000" w:themeColor="text1"/>
          <w:kern w:val="0"/>
          <w:sz w:val="24"/>
          <w:szCs w:val="21"/>
        </w:rPr>
        <w:t>認定調査票等の提出ができない場合は、「状況報告書」により、速やかに区保健福祉課へ報告すること。</w:t>
      </w:r>
    </w:p>
    <w:p w14:paraId="0941B371" w14:textId="77777777" w:rsidR="000B43F9" w:rsidRPr="00B20112" w:rsidRDefault="000B43F9" w:rsidP="000B43F9">
      <w:pPr>
        <w:autoSpaceDE w:val="0"/>
        <w:autoSpaceDN w:val="0"/>
        <w:adjustRightInd w:val="0"/>
        <w:ind w:firstLineChars="100" w:firstLine="270"/>
        <w:jc w:val="left"/>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lastRenderedPageBreak/>
        <w:t>⑹　進捗状況の管理</w:t>
      </w:r>
    </w:p>
    <w:p w14:paraId="7F5F620E" w14:textId="52761FF7" w:rsidR="000B43F9" w:rsidRDefault="000B43F9" w:rsidP="000B43F9">
      <w:pPr>
        <w:ind w:leftChars="200" w:left="480" w:firstLineChars="100" w:firstLine="270"/>
        <w:rPr>
          <w:rFonts w:asciiTheme="majorEastAsia" w:eastAsiaTheme="majorEastAsia" w:hAnsiTheme="majorEastAsia" w:cs="Generic1-Regular"/>
          <w:color w:val="000000" w:themeColor="text1"/>
          <w:kern w:val="0"/>
          <w:sz w:val="24"/>
          <w:szCs w:val="21"/>
        </w:rPr>
      </w:pPr>
      <w:r w:rsidRPr="00B20112">
        <w:rPr>
          <w:rFonts w:asciiTheme="minorEastAsia" w:hAnsiTheme="minorEastAsia" w:cs="Generic6-Regular" w:hint="eastAsia"/>
          <w:color w:val="000000" w:themeColor="text1"/>
          <w:kern w:val="0"/>
          <w:sz w:val="24"/>
        </w:rPr>
        <w:t>６⑶で規定する統括責任者は、期限内に認定調査票等を区保健福祉課に</w:t>
      </w:r>
      <w:r>
        <w:rPr>
          <w:rFonts w:asciiTheme="minorEastAsia" w:hAnsiTheme="minorEastAsia" w:cs="Generic6-Regular" w:hint="eastAsia"/>
          <w:color w:val="000000" w:themeColor="text1"/>
          <w:kern w:val="0"/>
          <w:sz w:val="24"/>
        </w:rPr>
        <w:t>提出</w:t>
      </w:r>
      <w:r w:rsidRPr="00B20112">
        <w:rPr>
          <w:rFonts w:asciiTheme="minorEastAsia" w:hAnsiTheme="minorEastAsia" w:cs="Generic6-Regular" w:hint="eastAsia"/>
          <w:color w:val="000000" w:themeColor="text1"/>
          <w:kern w:val="0"/>
          <w:sz w:val="24"/>
        </w:rPr>
        <w:t>できるよう、業務の進捗管理を行う。</w:t>
      </w:r>
    </w:p>
    <w:p w14:paraId="1FD8D671" w14:textId="77777777" w:rsidR="000B43F9" w:rsidRPr="00B20112" w:rsidRDefault="000B43F9" w:rsidP="000B43F9">
      <w:pPr>
        <w:ind w:left="210"/>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⑺　照会に対する対応</w:t>
      </w:r>
    </w:p>
    <w:p w14:paraId="561E0D14" w14:textId="11572E2C" w:rsidR="00D74ECD" w:rsidRPr="00B20112" w:rsidRDefault="000B43F9" w:rsidP="000B43F9">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区保健福祉課から、認定調査票等の内容に関する疑義照会、認定調査票等の作成に係る進捗状況、認定調査時の対応状況等について</w:t>
      </w:r>
      <w:r>
        <w:rPr>
          <w:rFonts w:asciiTheme="minorEastAsia" w:hAnsiTheme="minorEastAsia" w:cs="Generic1-Regular" w:hint="eastAsia"/>
          <w:color w:val="000000" w:themeColor="text1"/>
          <w:kern w:val="0"/>
          <w:sz w:val="24"/>
          <w:szCs w:val="21"/>
        </w:rPr>
        <w:t>電話等で</w:t>
      </w:r>
      <w:r w:rsidRPr="00B20112">
        <w:rPr>
          <w:rFonts w:asciiTheme="minorEastAsia" w:hAnsiTheme="minorEastAsia" w:cs="Generic1-Regular" w:hint="eastAsia"/>
          <w:color w:val="000000" w:themeColor="text1"/>
          <w:kern w:val="0"/>
          <w:sz w:val="24"/>
          <w:szCs w:val="21"/>
        </w:rPr>
        <w:t>問い合わせがあった際は、回答</w:t>
      </w:r>
      <w:r>
        <w:rPr>
          <w:rFonts w:asciiTheme="minorEastAsia" w:hAnsiTheme="minorEastAsia" w:cs="Generic1-Regular" w:hint="eastAsia"/>
          <w:color w:val="000000" w:themeColor="text1"/>
          <w:kern w:val="0"/>
          <w:sz w:val="24"/>
          <w:szCs w:val="21"/>
        </w:rPr>
        <w:t>を行う</w:t>
      </w:r>
      <w:r w:rsidRPr="00B20112">
        <w:rPr>
          <w:rFonts w:asciiTheme="minorEastAsia" w:hAnsiTheme="minorEastAsia" w:cs="Generic1-Regular" w:hint="eastAsia"/>
          <w:color w:val="000000" w:themeColor="text1"/>
          <w:kern w:val="0"/>
          <w:sz w:val="24"/>
          <w:szCs w:val="21"/>
        </w:rPr>
        <w:t>。</w:t>
      </w:r>
    </w:p>
    <w:p w14:paraId="09E45D2D" w14:textId="77777777" w:rsidR="000B43F9" w:rsidRPr="00B20112" w:rsidRDefault="000B43F9" w:rsidP="000B43F9">
      <w:pPr>
        <w:autoSpaceDE w:val="0"/>
        <w:autoSpaceDN w:val="0"/>
        <w:adjustRightInd w:val="0"/>
        <w:ind w:firstLineChars="100" w:firstLine="270"/>
        <w:jc w:val="left"/>
        <w:rPr>
          <w:rFonts w:asciiTheme="majorEastAsia" w:eastAsiaTheme="majorEastAsia" w:hAnsiTheme="majorEastAsia" w:cs="Generic5-Regular"/>
          <w:color w:val="000000" w:themeColor="text1"/>
          <w:kern w:val="0"/>
          <w:sz w:val="24"/>
        </w:rPr>
      </w:pPr>
      <w:r w:rsidRPr="00B20112">
        <w:rPr>
          <w:rFonts w:asciiTheme="majorEastAsia" w:eastAsiaTheme="majorEastAsia" w:hAnsiTheme="majorEastAsia" w:cs="Generic5-Regular" w:hint="eastAsia"/>
          <w:color w:val="000000" w:themeColor="text1"/>
          <w:kern w:val="0"/>
          <w:sz w:val="24"/>
        </w:rPr>
        <w:t>⑻　他市町村からの認定調査委託</w:t>
      </w:r>
    </w:p>
    <w:p w14:paraId="18D72D30" w14:textId="77777777" w:rsidR="000B43F9" w:rsidRPr="00B20112" w:rsidRDefault="000B43F9" w:rsidP="000B43F9">
      <w:pPr>
        <w:autoSpaceDE w:val="0"/>
        <w:autoSpaceDN w:val="0"/>
        <w:adjustRightInd w:val="0"/>
        <w:ind w:leftChars="200" w:left="480" w:firstLineChars="100" w:firstLine="27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法第</w:t>
      </w:r>
      <w:r w:rsidRPr="00B20112">
        <w:rPr>
          <w:rFonts w:asciiTheme="minorEastAsia" w:hAnsiTheme="minorEastAsia" w:cs="Generic3-Regular"/>
          <w:color w:val="000000" w:themeColor="text1"/>
          <w:kern w:val="0"/>
          <w:sz w:val="24"/>
        </w:rPr>
        <w:t>20</w:t>
      </w:r>
      <w:r w:rsidRPr="00B20112">
        <w:rPr>
          <w:rFonts w:asciiTheme="minorEastAsia" w:hAnsiTheme="minorEastAsia" w:cs="Generic6-Regular" w:hint="eastAsia"/>
          <w:color w:val="000000" w:themeColor="text1"/>
          <w:kern w:val="0"/>
          <w:sz w:val="24"/>
        </w:rPr>
        <w:t>条第６項の規定に基づき、札幌市に居住地を有する者に対して、他市町村から認定調査の依頼があった場合についても、本業務として認定調査の依頼を行う場合があるので、札幌市の障害福祉サービスの受給者に対する認定調査業務に支障のない範囲において、可能な限り対応するよう努めること。</w:t>
      </w:r>
    </w:p>
    <w:p w14:paraId="11ED59DD" w14:textId="77777777" w:rsidR="000B43F9" w:rsidRPr="00B20112" w:rsidRDefault="000B43F9" w:rsidP="000B43F9">
      <w:pPr>
        <w:autoSpaceDE w:val="0"/>
        <w:autoSpaceDN w:val="0"/>
        <w:adjustRightInd w:val="0"/>
        <w:ind w:firstLineChars="100" w:firstLine="270"/>
        <w:jc w:val="left"/>
        <w:rPr>
          <w:rFonts w:asciiTheme="majorEastAsia" w:eastAsiaTheme="majorEastAsia" w:hAnsiTheme="majorEastAsia" w:cs="Generic5-Regular"/>
          <w:color w:val="000000" w:themeColor="text1"/>
          <w:kern w:val="0"/>
          <w:sz w:val="24"/>
        </w:rPr>
      </w:pPr>
      <w:r w:rsidRPr="00B20112">
        <w:rPr>
          <w:rFonts w:asciiTheme="majorEastAsia" w:eastAsiaTheme="majorEastAsia" w:hAnsiTheme="majorEastAsia" w:cs="Generic5-Regular" w:hint="eastAsia"/>
          <w:color w:val="000000" w:themeColor="text1"/>
          <w:kern w:val="0"/>
          <w:sz w:val="24"/>
        </w:rPr>
        <w:t>⑼　認定調査の中止</w:t>
      </w:r>
    </w:p>
    <w:p w14:paraId="599D3B71" w14:textId="77777777" w:rsidR="000B43F9" w:rsidRPr="00B20112" w:rsidRDefault="000B43F9" w:rsidP="000B43F9">
      <w:pPr>
        <w:autoSpaceDE w:val="0"/>
        <w:autoSpaceDN w:val="0"/>
        <w:adjustRightInd w:val="0"/>
        <w:ind w:leftChars="200" w:left="480" w:firstLineChars="100" w:firstLine="27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認定調査の調査対象者等から、申請の取下げがある場合等、認定調査業務を中止すべき事情がある場合には、区保健福祉課から受託者に連絡を行う。一方、受託者が、認定調査の日程調整連絡時等に、中止すべき事情を聞き取った場合は、速やかに区保健福祉課に連絡し、以後の業務実施について指示を受けること。</w:t>
      </w:r>
    </w:p>
    <w:p w14:paraId="7FFE34D0" w14:textId="28B9788B" w:rsidR="000B43F9" w:rsidRPr="00B20112" w:rsidRDefault="000B43F9" w:rsidP="000B43F9">
      <w:pPr>
        <w:autoSpaceDE w:val="0"/>
        <w:autoSpaceDN w:val="0"/>
        <w:adjustRightInd w:val="0"/>
        <w:ind w:firstLineChars="100" w:firstLine="270"/>
        <w:jc w:val="left"/>
        <w:rPr>
          <w:rFonts w:asciiTheme="majorEastAsia" w:eastAsiaTheme="majorEastAsia" w:hAnsiTheme="majorEastAsia" w:cs="Generic5-Regular"/>
          <w:color w:val="000000" w:themeColor="text1"/>
          <w:kern w:val="0"/>
          <w:sz w:val="24"/>
        </w:rPr>
      </w:pPr>
      <w:r w:rsidRPr="00B20112">
        <w:rPr>
          <w:rFonts w:asciiTheme="majorEastAsia" w:eastAsiaTheme="majorEastAsia" w:hAnsiTheme="majorEastAsia" w:cs="Generic5-Regular" w:hint="eastAsia"/>
          <w:color w:val="000000" w:themeColor="text1"/>
          <w:kern w:val="0"/>
          <w:sz w:val="24"/>
        </w:rPr>
        <w:t xml:space="preserve">⑽　</w:t>
      </w:r>
      <w:r w:rsidR="00E017E0">
        <w:rPr>
          <w:rFonts w:asciiTheme="majorEastAsia" w:eastAsiaTheme="majorEastAsia" w:hAnsiTheme="majorEastAsia" w:cs="Generic5-Regular" w:hint="eastAsia"/>
          <w:color w:val="000000" w:themeColor="text1"/>
          <w:kern w:val="0"/>
          <w:sz w:val="24"/>
        </w:rPr>
        <w:t>業務</w:t>
      </w:r>
      <w:r w:rsidRPr="00B20112">
        <w:rPr>
          <w:rFonts w:asciiTheme="majorEastAsia" w:eastAsiaTheme="majorEastAsia" w:hAnsiTheme="majorEastAsia" w:cs="Generic5-Regular" w:hint="eastAsia"/>
          <w:color w:val="000000" w:themeColor="text1"/>
          <w:kern w:val="0"/>
          <w:sz w:val="24"/>
        </w:rPr>
        <w:t>内容の記録、保管</w:t>
      </w:r>
    </w:p>
    <w:p w14:paraId="563D1CCD" w14:textId="77777777" w:rsidR="000B43F9" w:rsidRPr="00B20112" w:rsidRDefault="000B43F9" w:rsidP="000B43F9">
      <w:pPr>
        <w:autoSpaceDE w:val="0"/>
        <w:autoSpaceDN w:val="0"/>
        <w:adjustRightInd w:val="0"/>
        <w:ind w:firstLineChars="300" w:firstLine="81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受託者は、業務内容の記録、保管を行わなければならない。</w:t>
      </w:r>
    </w:p>
    <w:p w14:paraId="0186CD74" w14:textId="77777777" w:rsidR="000B43F9" w:rsidRPr="00B20112" w:rsidRDefault="000B43F9" w:rsidP="000B43F9">
      <w:pPr>
        <w:autoSpaceDE w:val="0"/>
        <w:autoSpaceDN w:val="0"/>
        <w:adjustRightInd w:val="0"/>
        <w:ind w:firstLineChars="300" w:firstLine="81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なお、保管を行う記録は、次のとおりとする。</w:t>
      </w:r>
    </w:p>
    <w:p w14:paraId="2B847A9D" w14:textId="77777777" w:rsidR="000B43F9" w:rsidRPr="00B20112" w:rsidRDefault="000B43F9" w:rsidP="000B43F9">
      <w:pPr>
        <w:autoSpaceDE w:val="0"/>
        <w:autoSpaceDN w:val="0"/>
        <w:adjustRightInd w:val="0"/>
        <w:ind w:firstLineChars="300" w:firstLine="81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・区保健福祉課に提出した認定調査票等</w:t>
      </w:r>
    </w:p>
    <w:p w14:paraId="1460979B" w14:textId="77777777" w:rsidR="000B43F9" w:rsidRPr="00B20112" w:rsidRDefault="000B43F9" w:rsidP="000B43F9">
      <w:pPr>
        <w:autoSpaceDE w:val="0"/>
        <w:autoSpaceDN w:val="0"/>
        <w:adjustRightInd w:val="0"/>
        <w:ind w:firstLineChars="300" w:firstLine="81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・認定調査の進捗状況管理表（受理日、調査日、送付日、担当者等）</w:t>
      </w:r>
    </w:p>
    <w:p w14:paraId="58A4C79F" w14:textId="77777777" w:rsidR="000B43F9" w:rsidRPr="00B20112" w:rsidRDefault="000B43F9" w:rsidP="000B43F9">
      <w:pPr>
        <w:autoSpaceDE w:val="0"/>
        <w:autoSpaceDN w:val="0"/>
        <w:adjustRightInd w:val="0"/>
        <w:ind w:firstLineChars="300" w:firstLine="81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・区保健福祉課からの照会及び対応結果の記録</w:t>
      </w:r>
    </w:p>
    <w:p w14:paraId="448B0AB2" w14:textId="77777777" w:rsidR="000B43F9" w:rsidRPr="00B20112" w:rsidRDefault="000B43F9" w:rsidP="00FF5E10">
      <w:pPr>
        <w:autoSpaceDE w:val="0"/>
        <w:autoSpaceDN w:val="0"/>
        <w:adjustRightInd w:val="0"/>
        <w:ind w:leftChars="300" w:left="72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・苦情対応にかかる経過及び対応結果の記録</w:t>
      </w:r>
    </w:p>
    <w:p w14:paraId="0B0C61C4" w14:textId="77777777" w:rsidR="008D4029" w:rsidRDefault="000B43F9" w:rsidP="008D4029">
      <w:pPr>
        <w:autoSpaceDE w:val="0"/>
        <w:autoSpaceDN w:val="0"/>
        <w:adjustRightInd w:val="0"/>
        <w:ind w:leftChars="300" w:left="720"/>
        <w:jc w:val="left"/>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・その他認定調査業務実施において受託者が作成する書類で委託者が必要と認めるもの</w:t>
      </w:r>
    </w:p>
    <w:p w14:paraId="4309BD3D" w14:textId="278DEEBC" w:rsidR="000B43F9" w:rsidRPr="008D4029" w:rsidRDefault="000B43F9" w:rsidP="008D4029">
      <w:pPr>
        <w:autoSpaceDE w:val="0"/>
        <w:autoSpaceDN w:val="0"/>
        <w:adjustRightInd w:val="0"/>
        <w:ind w:firstLineChars="100" w:firstLine="270"/>
        <w:jc w:val="left"/>
        <w:rPr>
          <w:rFonts w:asciiTheme="minorEastAsia" w:hAnsiTheme="minorEastAsia" w:cs="Generic6-Regular"/>
          <w:color w:val="000000" w:themeColor="text1"/>
          <w:kern w:val="0"/>
          <w:sz w:val="24"/>
        </w:rPr>
      </w:pPr>
      <w:r w:rsidRPr="00B20112">
        <w:rPr>
          <w:rFonts w:ascii="ＭＳ ゴシック" w:eastAsia="ＭＳ ゴシック" w:hAnsi="ＭＳ ゴシック" w:cs="Generic6-Regular" w:hint="eastAsia"/>
          <w:color w:val="000000" w:themeColor="text1"/>
          <w:kern w:val="0"/>
          <w:sz w:val="24"/>
        </w:rPr>
        <w:t>⑾　苦情対応</w:t>
      </w:r>
    </w:p>
    <w:p w14:paraId="70523B8A" w14:textId="608BB358" w:rsidR="00A95E31" w:rsidRPr="00B20112" w:rsidRDefault="000B43F9" w:rsidP="000B43F9">
      <w:pPr>
        <w:autoSpaceDE w:val="0"/>
        <w:autoSpaceDN w:val="0"/>
        <w:adjustRightInd w:val="0"/>
        <w:ind w:leftChars="200" w:left="480" w:firstLineChars="100" w:firstLine="27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日頃から、苦情につながらないよう適切な対応に努めるとともに、苦情の申し立てがあった場合は、迅速かつ丁寧な対応を行い、速やかに苦情解</w:t>
      </w:r>
      <w:r w:rsidRPr="00B20112">
        <w:rPr>
          <w:rFonts w:asciiTheme="minorEastAsia" w:hAnsiTheme="minorEastAsia" w:cs="Generic1-Regular" w:hint="eastAsia"/>
          <w:color w:val="000000" w:themeColor="text1"/>
          <w:kern w:val="0"/>
          <w:sz w:val="24"/>
          <w:szCs w:val="21"/>
        </w:rPr>
        <w:lastRenderedPageBreak/>
        <w:t>決を図ること。</w:t>
      </w:r>
      <w:r w:rsidR="00CE342E">
        <w:rPr>
          <w:rFonts w:asciiTheme="minorEastAsia" w:hAnsiTheme="minorEastAsia" w:cs="Generic1-Regular" w:hint="eastAsia"/>
          <w:color w:val="000000" w:themeColor="text1"/>
          <w:kern w:val="0"/>
          <w:sz w:val="24"/>
          <w:szCs w:val="21"/>
        </w:rPr>
        <w:t>また、苦情対応については、経過及び対応結果について記録を残すこと。</w:t>
      </w:r>
    </w:p>
    <w:p w14:paraId="3649915A" w14:textId="77777777" w:rsidR="000B43F9" w:rsidRPr="00B20112" w:rsidRDefault="000B43F9" w:rsidP="008D4029">
      <w:pPr>
        <w:autoSpaceDE w:val="0"/>
        <w:autoSpaceDN w:val="0"/>
        <w:adjustRightInd w:val="0"/>
        <w:ind w:firstLineChars="100" w:firstLine="270"/>
        <w:jc w:val="left"/>
        <w:rPr>
          <w:rFonts w:asciiTheme="majorEastAsia" w:eastAsiaTheme="majorEastAsia" w:hAnsiTheme="majorEastAsia" w:cs="ＭＳ 明朝"/>
          <w:color w:val="000000" w:themeColor="text1"/>
          <w:kern w:val="0"/>
          <w:sz w:val="24"/>
          <w:szCs w:val="21"/>
        </w:rPr>
      </w:pPr>
      <w:r w:rsidRPr="00B20112">
        <w:rPr>
          <w:rFonts w:asciiTheme="majorEastAsia" w:eastAsiaTheme="majorEastAsia" w:hAnsiTheme="majorEastAsia" w:cs="ＭＳ 明朝" w:hint="eastAsia"/>
          <w:color w:val="000000" w:themeColor="text1"/>
          <w:kern w:val="0"/>
          <w:sz w:val="24"/>
          <w:szCs w:val="21"/>
        </w:rPr>
        <w:t>⑿　事故時の対応</w:t>
      </w:r>
    </w:p>
    <w:p w14:paraId="0C9D01E4" w14:textId="529ACD37" w:rsidR="000C4DC4" w:rsidRPr="00B20112" w:rsidRDefault="000B43F9" w:rsidP="008D4029">
      <w:pPr>
        <w:autoSpaceDE w:val="0"/>
        <w:autoSpaceDN w:val="0"/>
        <w:adjustRightInd w:val="0"/>
        <w:ind w:leftChars="200" w:left="480" w:firstLineChars="100" w:firstLine="270"/>
        <w:jc w:val="left"/>
        <w:rPr>
          <w:rFonts w:asciiTheme="minorEastAsia" w:hAnsiTheme="minorEastAsia" w:cs="ＭＳ 明朝"/>
          <w:color w:val="000000" w:themeColor="text1"/>
          <w:kern w:val="0"/>
          <w:sz w:val="24"/>
          <w:szCs w:val="21"/>
        </w:rPr>
      </w:pPr>
      <w:r w:rsidRPr="00B20112">
        <w:rPr>
          <w:rFonts w:asciiTheme="minorEastAsia" w:hAnsiTheme="minorEastAsia" w:cs="ＭＳ 明朝" w:hint="eastAsia"/>
          <w:color w:val="000000" w:themeColor="text1"/>
          <w:kern w:val="0"/>
          <w:sz w:val="24"/>
          <w:szCs w:val="21"/>
        </w:rPr>
        <w:t>万一事故が発生した場合は、受託者の負担・責任において、応急措置等迅速な対応を行うこととし、速やかに委託者にその経過及び対応について報告すること。</w:t>
      </w:r>
    </w:p>
    <w:p w14:paraId="4B5FE151" w14:textId="77777777" w:rsidR="00FB3C70" w:rsidRPr="00B20112" w:rsidRDefault="003D72BC" w:rsidP="00FB3C70">
      <w:pPr>
        <w:ind w:left="210"/>
        <w:rPr>
          <w:rFonts w:asciiTheme="majorEastAsia" w:eastAsiaTheme="majorEastAsia" w:hAnsiTheme="majorEastAsia" w:cs="Generic1-Regular"/>
          <w:color w:val="000000" w:themeColor="text1"/>
          <w:kern w:val="0"/>
          <w:szCs w:val="21"/>
        </w:rPr>
      </w:pPr>
      <w:r w:rsidRPr="00B20112">
        <w:rPr>
          <w:rFonts w:asciiTheme="majorEastAsia" w:eastAsiaTheme="majorEastAsia" w:hAnsiTheme="majorEastAsia" w:cs="Generic1-Regular" w:hint="eastAsia"/>
          <w:color w:val="000000" w:themeColor="text1"/>
          <w:kern w:val="0"/>
          <w:szCs w:val="21"/>
        </w:rPr>
        <w:t xml:space="preserve">　</w:t>
      </w:r>
    </w:p>
    <w:p w14:paraId="3853CE59" w14:textId="5A68EA37" w:rsidR="00FB3C70" w:rsidRPr="00B20112" w:rsidRDefault="003D72BC" w:rsidP="003D72BC">
      <w:pPr>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６　</w:t>
      </w:r>
      <w:r w:rsidR="00AB732E" w:rsidRPr="00B20112">
        <w:rPr>
          <w:rFonts w:asciiTheme="majorEastAsia" w:eastAsiaTheme="majorEastAsia" w:hAnsiTheme="majorEastAsia" w:cs="Generic1-Regular" w:hint="eastAsia"/>
          <w:color w:val="000000" w:themeColor="text1"/>
          <w:kern w:val="0"/>
          <w:sz w:val="24"/>
          <w:szCs w:val="21"/>
        </w:rPr>
        <w:t>業務場所</w:t>
      </w:r>
      <w:r w:rsidR="008378FB">
        <w:rPr>
          <w:rFonts w:asciiTheme="majorEastAsia" w:eastAsiaTheme="majorEastAsia" w:hAnsiTheme="majorEastAsia" w:cs="Generic1-Regular" w:hint="eastAsia"/>
          <w:color w:val="000000" w:themeColor="text1"/>
          <w:kern w:val="0"/>
          <w:sz w:val="24"/>
          <w:szCs w:val="21"/>
        </w:rPr>
        <w:t>及び</w:t>
      </w:r>
      <w:r w:rsidR="00645C4C">
        <w:rPr>
          <w:rFonts w:asciiTheme="majorEastAsia" w:eastAsiaTheme="majorEastAsia" w:hAnsiTheme="majorEastAsia" w:cs="Generic1-Regular" w:hint="eastAsia"/>
          <w:color w:val="000000" w:themeColor="text1"/>
          <w:kern w:val="0"/>
          <w:sz w:val="24"/>
          <w:szCs w:val="21"/>
        </w:rPr>
        <w:t>業務</w:t>
      </w:r>
      <w:r w:rsidR="0076067E">
        <w:rPr>
          <w:rFonts w:asciiTheme="majorEastAsia" w:eastAsiaTheme="majorEastAsia" w:hAnsiTheme="majorEastAsia" w:cs="Generic1-Regular" w:hint="eastAsia"/>
          <w:color w:val="000000" w:themeColor="text1"/>
          <w:kern w:val="0"/>
          <w:sz w:val="24"/>
          <w:szCs w:val="21"/>
        </w:rPr>
        <w:t>体制</w:t>
      </w:r>
      <w:r w:rsidR="00645C4C">
        <w:rPr>
          <w:rFonts w:asciiTheme="majorEastAsia" w:eastAsiaTheme="majorEastAsia" w:hAnsiTheme="majorEastAsia" w:cs="Generic1-Regular" w:hint="eastAsia"/>
          <w:color w:val="000000" w:themeColor="text1"/>
          <w:kern w:val="0"/>
          <w:sz w:val="24"/>
          <w:szCs w:val="21"/>
        </w:rPr>
        <w:t>等</w:t>
      </w:r>
    </w:p>
    <w:p w14:paraId="021FF1B8" w14:textId="77777777" w:rsidR="003D72BC" w:rsidRPr="00B20112" w:rsidRDefault="003D72BC" w:rsidP="003D72BC">
      <w:pPr>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　⑴　業務場所</w:t>
      </w:r>
    </w:p>
    <w:p w14:paraId="1E88DAF7" w14:textId="1455AA9D" w:rsidR="003D72BC" w:rsidRPr="00B20112" w:rsidRDefault="00C73C76" w:rsidP="003D72BC">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札幌市内及び</w:t>
      </w:r>
      <w:r w:rsidR="008378FB">
        <w:rPr>
          <w:rFonts w:asciiTheme="minorEastAsia" w:hAnsiTheme="minorEastAsia" w:cs="Generic1-Regular" w:hint="eastAsia"/>
          <w:color w:val="000000" w:themeColor="text1"/>
          <w:kern w:val="0"/>
          <w:sz w:val="24"/>
          <w:szCs w:val="21"/>
        </w:rPr>
        <w:t>札幌</w:t>
      </w:r>
      <w:r w:rsidR="00D06577">
        <w:rPr>
          <w:rFonts w:asciiTheme="minorEastAsia" w:hAnsiTheme="minorEastAsia" w:cs="Generic1-Regular" w:hint="eastAsia"/>
          <w:color w:val="000000" w:themeColor="text1"/>
          <w:kern w:val="0"/>
          <w:sz w:val="24"/>
          <w:szCs w:val="21"/>
        </w:rPr>
        <w:t>市外</w:t>
      </w:r>
      <w:r w:rsidRPr="00B20112">
        <w:rPr>
          <w:rFonts w:asciiTheme="minorEastAsia" w:hAnsiTheme="minorEastAsia" w:cs="Generic1-Regular" w:hint="eastAsia"/>
          <w:color w:val="000000" w:themeColor="text1"/>
          <w:kern w:val="0"/>
          <w:sz w:val="24"/>
          <w:szCs w:val="21"/>
        </w:rPr>
        <w:t>の</w:t>
      </w:r>
      <w:r w:rsidR="00B60D29" w:rsidRPr="00B20112">
        <w:rPr>
          <w:rFonts w:asciiTheme="minorEastAsia" w:hAnsiTheme="minorEastAsia" w:cs="Generic1-Regular" w:hint="eastAsia"/>
          <w:color w:val="000000" w:themeColor="text1"/>
          <w:kern w:val="0"/>
          <w:sz w:val="24"/>
          <w:szCs w:val="21"/>
        </w:rPr>
        <w:t>認定</w:t>
      </w:r>
      <w:r w:rsidR="003D72BC" w:rsidRPr="00B20112">
        <w:rPr>
          <w:rFonts w:asciiTheme="minorEastAsia" w:hAnsiTheme="minorEastAsia" w:cs="Generic1-Regular" w:hint="eastAsia"/>
          <w:color w:val="000000" w:themeColor="text1"/>
          <w:kern w:val="0"/>
          <w:sz w:val="24"/>
          <w:szCs w:val="21"/>
        </w:rPr>
        <w:t>調査業務</w:t>
      </w:r>
      <w:r w:rsidR="007A681F" w:rsidRPr="00B20112">
        <w:rPr>
          <w:rFonts w:asciiTheme="minorEastAsia" w:hAnsiTheme="minorEastAsia" w:cs="Generic1-Regular" w:hint="eastAsia"/>
          <w:color w:val="000000" w:themeColor="text1"/>
          <w:kern w:val="0"/>
          <w:sz w:val="24"/>
          <w:szCs w:val="21"/>
        </w:rPr>
        <w:t>並びに</w:t>
      </w:r>
      <w:r w:rsidR="00B60D29" w:rsidRPr="00B20112">
        <w:rPr>
          <w:rFonts w:asciiTheme="minorEastAsia" w:hAnsiTheme="minorEastAsia" w:cs="Generic1-Regular" w:hint="eastAsia"/>
          <w:color w:val="000000" w:themeColor="text1"/>
          <w:kern w:val="0"/>
          <w:sz w:val="24"/>
          <w:szCs w:val="21"/>
        </w:rPr>
        <w:t>委託者</w:t>
      </w:r>
      <w:r w:rsidR="003D72BC" w:rsidRPr="00B20112">
        <w:rPr>
          <w:rFonts w:asciiTheme="minorEastAsia" w:hAnsiTheme="minorEastAsia" w:cs="Generic1-Regular" w:hint="eastAsia"/>
          <w:color w:val="000000" w:themeColor="text1"/>
          <w:kern w:val="0"/>
          <w:sz w:val="24"/>
          <w:szCs w:val="21"/>
        </w:rPr>
        <w:t>との連携に支障のない場所</w:t>
      </w:r>
      <w:r w:rsidRPr="00B20112">
        <w:rPr>
          <w:rFonts w:asciiTheme="minorEastAsia" w:hAnsiTheme="minorEastAsia" w:cs="Generic1-Regular" w:hint="eastAsia"/>
          <w:color w:val="000000" w:themeColor="text1"/>
          <w:kern w:val="0"/>
          <w:sz w:val="24"/>
          <w:szCs w:val="21"/>
        </w:rPr>
        <w:t>に事務所を設置</w:t>
      </w:r>
      <w:r w:rsidR="003D72BC" w:rsidRPr="00B20112">
        <w:rPr>
          <w:rFonts w:asciiTheme="minorEastAsia" w:hAnsiTheme="minorEastAsia" w:cs="Generic1-Regular" w:hint="eastAsia"/>
          <w:color w:val="000000" w:themeColor="text1"/>
          <w:kern w:val="0"/>
          <w:sz w:val="24"/>
          <w:szCs w:val="21"/>
        </w:rPr>
        <w:t>すること。</w:t>
      </w:r>
    </w:p>
    <w:p w14:paraId="6FD8647C" w14:textId="77777777" w:rsidR="00645C4C" w:rsidRDefault="00645C4C" w:rsidP="00645C4C">
      <w:pPr>
        <w:ind w:left="540" w:hangingChars="200" w:hanging="540"/>
        <w:rPr>
          <w:rFonts w:ascii="ＭＳ ゴシック" w:eastAsia="ＭＳ ゴシック" w:hAnsi="ＭＳ ゴシック" w:cs="Generic1-Regular"/>
          <w:color w:val="000000" w:themeColor="text1"/>
          <w:kern w:val="0"/>
          <w:sz w:val="24"/>
          <w:szCs w:val="24"/>
        </w:rPr>
      </w:pPr>
      <w:r>
        <w:rPr>
          <w:rFonts w:asciiTheme="minorEastAsia" w:hAnsiTheme="minorEastAsia" w:cs="Generic1-Regular" w:hint="eastAsia"/>
          <w:color w:val="000000" w:themeColor="text1"/>
          <w:kern w:val="0"/>
          <w:sz w:val="24"/>
          <w:szCs w:val="21"/>
        </w:rPr>
        <w:t xml:space="preserve">　</w:t>
      </w:r>
      <w:r>
        <w:rPr>
          <w:rFonts w:ascii="ＭＳ ゴシック" w:eastAsia="ＭＳ ゴシック" w:hAnsi="ＭＳ ゴシック" w:cs="Generic1-Regular" w:hint="eastAsia"/>
          <w:color w:val="000000" w:themeColor="text1"/>
          <w:kern w:val="0"/>
          <w:sz w:val="24"/>
          <w:szCs w:val="24"/>
        </w:rPr>
        <w:t>⑵　業務時間</w:t>
      </w:r>
    </w:p>
    <w:p w14:paraId="781D52D8" w14:textId="50FF94F7" w:rsidR="00645C4C" w:rsidRDefault="00645C4C" w:rsidP="00645C4C">
      <w:pPr>
        <w:ind w:left="540" w:hangingChars="200" w:hanging="540"/>
        <w:rPr>
          <w:color w:val="000000" w:themeColor="text1"/>
          <w:sz w:val="24"/>
          <w:szCs w:val="24"/>
        </w:rPr>
      </w:pPr>
      <w:r w:rsidRPr="00B20112">
        <w:rPr>
          <w:rFonts w:asciiTheme="minorEastAsia" w:hAnsiTheme="minorEastAsia" w:cs="Generic1-Regular" w:hint="eastAsia"/>
          <w:color w:val="000000" w:themeColor="text1"/>
          <w:kern w:val="0"/>
          <w:sz w:val="24"/>
          <w:szCs w:val="24"/>
        </w:rPr>
        <w:t xml:space="preserve">　</w:t>
      </w:r>
      <w:r>
        <w:rPr>
          <w:rFonts w:asciiTheme="minorEastAsia" w:hAnsiTheme="minorEastAsia" w:cs="Generic1-Regular" w:hint="eastAsia"/>
          <w:color w:val="000000" w:themeColor="text1"/>
          <w:kern w:val="0"/>
          <w:sz w:val="24"/>
          <w:szCs w:val="24"/>
        </w:rPr>
        <w:t xml:space="preserve">　　</w:t>
      </w:r>
      <w:r w:rsidRPr="00B20112">
        <w:rPr>
          <w:rFonts w:hint="eastAsia"/>
          <w:color w:val="000000" w:themeColor="text1"/>
          <w:sz w:val="24"/>
          <w:szCs w:val="24"/>
        </w:rPr>
        <w:t>委託者及び市民からの問い合わせに対応する時間は、平日の</w:t>
      </w:r>
      <w:r w:rsidRPr="00B20112">
        <w:rPr>
          <w:rFonts w:asciiTheme="minorEastAsia" w:hAnsiTheme="minorEastAsia" w:hint="eastAsia"/>
          <w:color w:val="000000" w:themeColor="text1"/>
          <w:sz w:val="24"/>
          <w:szCs w:val="24"/>
        </w:rPr>
        <w:t>午前８時45分～17時15分とする。また、認定調査を実施する時間も原則</w:t>
      </w:r>
      <w:r w:rsidRPr="00B20112">
        <w:rPr>
          <w:rFonts w:hint="eastAsia"/>
          <w:color w:val="000000" w:themeColor="text1"/>
          <w:sz w:val="24"/>
          <w:szCs w:val="24"/>
        </w:rPr>
        <w:t>、同様とするが、調査対象者等の利便性を考慮して、この時間外に業務を行うことは差し支えない。</w:t>
      </w:r>
    </w:p>
    <w:p w14:paraId="4AF5985C" w14:textId="14F610B5" w:rsidR="0076067E" w:rsidRPr="00B20112" w:rsidRDefault="0076067E" w:rsidP="0076067E">
      <w:pPr>
        <w:ind w:left="540" w:hangingChars="200" w:hanging="540"/>
        <w:rPr>
          <w:rFonts w:ascii="ＭＳ ゴシック" w:eastAsia="ＭＳ ゴシック" w:hAnsi="ＭＳ ゴシック" w:cs="Generic1-Regular"/>
          <w:color w:val="000000" w:themeColor="text1"/>
          <w:kern w:val="0"/>
          <w:sz w:val="24"/>
          <w:szCs w:val="24"/>
        </w:rPr>
      </w:pPr>
      <w:r>
        <w:rPr>
          <w:rFonts w:hint="eastAsia"/>
          <w:color w:val="000000" w:themeColor="text1"/>
          <w:sz w:val="24"/>
          <w:szCs w:val="24"/>
        </w:rPr>
        <w:t xml:space="preserve">　</w:t>
      </w:r>
      <w:r>
        <w:rPr>
          <w:rFonts w:ascii="ＭＳ ゴシック" w:eastAsia="ＭＳ ゴシック" w:hAnsi="ＭＳ ゴシック" w:cs="Generic1-Regular" w:hint="eastAsia"/>
          <w:color w:val="000000" w:themeColor="text1"/>
          <w:kern w:val="0"/>
          <w:sz w:val="24"/>
          <w:szCs w:val="24"/>
        </w:rPr>
        <w:t>⑶　業務体制</w:t>
      </w:r>
    </w:p>
    <w:p w14:paraId="7802AEAE" w14:textId="255DBA26" w:rsidR="0076067E" w:rsidRDefault="00A35E17" w:rsidP="00A35E17">
      <w:pPr>
        <w:ind w:leftChars="200" w:left="750" w:hangingChars="100" w:hanging="270"/>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 xml:space="preserve">①　</w:t>
      </w:r>
      <w:r w:rsidR="0076067E">
        <w:rPr>
          <w:rFonts w:asciiTheme="minorEastAsia" w:hAnsiTheme="minorEastAsia" w:cs="Generic1-Regular" w:hint="eastAsia"/>
          <w:color w:val="000000" w:themeColor="text1"/>
          <w:kern w:val="0"/>
          <w:sz w:val="24"/>
          <w:szCs w:val="24"/>
        </w:rPr>
        <w:t>「統括責任者」と「認定調査員」</w:t>
      </w:r>
      <w:r w:rsidR="008D4029">
        <w:rPr>
          <w:rFonts w:asciiTheme="minorEastAsia" w:hAnsiTheme="minorEastAsia" w:cs="Generic1-Regular" w:hint="eastAsia"/>
          <w:color w:val="000000" w:themeColor="text1"/>
          <w:kern w:val="0"/>
          <w:sz w:val="24"/>
          <w:szCs w:val="24"/>
        </w:rPr>
        <w:t>等</w:t>
      </w:r>
      <w:r w:rsidR="0076067E">
        <w:rPr>
          <w:rFonts w:asciiTheme="minorEastAsia" w:hAnsiTheme="minorEastAsia" w:cs="Generic1-Regular" w:hint="eastAsia"/>
          <w:color w:val="000000" w:themeColor="text1"/>
          <w:kern w:val="0"/>
          <w:sz w:val="24"/>
          <w:szCs w:val="24"/>
        </w:rPr>
        <w:t>を配置し、各業務を期限内に履行できる要</w:t>
      </w:r>
      <w:r w:rsidR="00CB354D">
        <w:rPr>
          <w:rFonts w:asciiTheme="minorEastAsia" w:hAnsiTheme="minorEastAsia" w:cs="Generic1-Regular" w:hint="eastAsia"/>
          <w:color w:val="000000" w:themeColor="text1"/>
          <w:kern w:val="0"/>
          <w:sz w:val="24"/>
          <w:szCs w:val="24"/>
        </w:rPr>
        <w:t>員</w:t>
      </w:r>
      <w:r w:rsidR="0076067E">
        <w:rPr>
          <w:rFonts w:asciiTheme="minorEastAsia" w:hAnsiTheme="minorEastAsia" w:cs="Generic1-Regular" w:hint="eastAsia"/>
          <w:color w:val="000000" w:themeColor="text1"/>
          <w:kern w:val="0"/>
          <w:sz w:val="24"/>
          <w:szCs w:val="24"/>
        </w:rPr>
        <w:t>を配置すること。また、業務繁忙期や重大なトラブル発生時の緊急対応時には柔軟に対応できるような体制を確保すること。</w:t>
      </w:r>
    </w:p>
    <w:p w14:paraId="567BED97" w14:textId="751BAA38" w:rsidR="00A35E17" w:rsidRDefault="00A35E17" w:rsidP="00A35E17">
      <w:pPr>
        <w:ind w:leftChars="200" w:left="750" w:hangingChars="100" w:hanging="270"/>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②　認定調査業務にあたっては、常に、「障害支援区分認定調査員証」及び札幌市の受託者であることを証明する書類を携帯すること。</w:t>
      </w:r>
    </w:p>
    <w:p w14:paraId="5EB6D4A7" w14:textId="0FC3C258" w:rsidR="0076067E" w:rsidRDefault="0076067E" w:rsidP="00A35E17">
      <w:pPr>
        <w:ind w:leftChars="300" w:left="720" w:firstLineChars="100" w:firstLine="270"/>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なお、認定調査</w:t>
      </w:r>
      <w:r w:rsidR="00CB354D">
        <w:rPr>
          <w:rFonts w:asciiTheme="minorEastAsia" w:hAnsiTheme="minorEastAsia" w:cs="Generic1-Regular" w:hint="eastAsia"/>
          <w:color w:val="000000" w:themeColor="text1"/>
          <w:kern w:val="0"/>
          <w:sz w:val="24"/>
          <w:szCs w:val="24"/>
        </w:rPr>
        <w:t>の実施にあたって受講が必要な</w:t>
      </w:r>
      <w:r>
        <w:rPr>
          <w:rFonts w:asciiTheme="minorEastAsia" w:hAnsiTheme="minorEastAsia" w:cs="Generic1-Regular" w:hint="eastAsia"/>
          <w:color w:val="000000" w:themeColor="text1"/>
          <w:kern w:val="0"/>
          <w:sz w:val="24"/>
          <w:szCs w:val="24"/>
        </w:rPr>
        <w:t>「障害支援区分認定調査員研修」は、令和４年３月と令和４年６月～８月</w:t>
      </w:r>
      <w:r w:rsidR="00CB354D">
        <w:rPr>
          <w:rFonts w:asciiTheme="minorEastAsia" w:hAnsiTheme="minorEastAsia" w:cs="Generic1-Regular" w:hint="eastAsia"/>
          <w:color w:val="000000" w:themeColor="text1"/>
          <w:kern w:val="0"/>
          <w:sz w:val="24"/>
          <w:szCs w:val="24"/>
        </w:rPr>
        <w:t>に、２回実施</w:t>
      </w:r>
      <w:r>
        <w:rPr>
          <w:rFonts w:asciiTheme="minorEastAsia" w:hAnsiTheme="minorEastAsia" w:cs="Generic1-Regular" w:hint="eastAsia"/>
          <w:color w:val="000000" w:themeColor="text1"/>
          <w:kern w:val="0"/>
          <w:sz w:val="24"/>
          <w:szCs w:val="24"/>
        </w:rPr>
        <w:t>予定</w:t>
      </w:r>
      <w:r w:rsidR="00CB354D">
        <w:rPr>
          <w:rFonts w:asciiTheme="minorEastAsia" w:hAnsiTheme="minorEastAsia" w:cs="Generic1-Regular" w:hint="eastAsia"/>
          <w:color w:val="000000" w:themeColor="text1"/>
          <w:kern w:val="0"/>
          <w:sz w:val="24"/>
          <w:szCs w:val="24"/>
        </w:rPr>
        <w:t>。</w:t>
      </w:r>
    </w:p>
    <w:p w14:paraId="27DA34DC" w14:textId="3BBE0EDF" w:rsidR="00A35E17" w:rsidRPr="00B20112" w:rsidRDefault="00A35E17" w:rsidP="00A35E17">
      <w:pPr>
        <w:ind w:firstLineChars="100" w:firstLine="270"/>
        <w:rPr>
          <w:rFonts w:ascii="ＭＳ ゴシック" w:eastAsia="ＭＳ ゴシック" w:hAnsi="ＭＳ ゴシック" w:cs="Generic1-Regular"/>
          <w:color w:val="000000" w:themeColor="text1"/>
          <w:kern w:val="0"/>
          <w:sz w:val="24"/>
          <w:szCs w:val="24"/>
        </w:rPr>
      </w:pPr>
      <w:r>
        <w:rPr>
          <w:rFonts w:ascii="ＭＳ ゴシック" w:eastAsia="ＭＳ ゴシック" w:hAnsi="ＭＳ ゴシック" w:cs="Generic1-Regular" w:hint="eastAsia"/>
          <w:color w:val="000000" w:themeColor="text1"/>
          <w:kern w:val="0"/>
          <w:sz w:val="24"/>
          <w:szCs w:val="24"/>
        </w:rPr>
        <w:t>⑷　業務体制の届出</w:t>
      </w:r>
    </w:p>
    <w:p w14:paraId="522B4846" w14:textId="6D1796A7" w:rsidR="00A35E17" w:rsidRPr="00B20112" w:rsidRDefault="00A35E17" w:rsidP="00A35E17">
      <w:pPr>
        <w:autoSpaceDE w:val="0"/>
        <w:autoSpaceDN w:val="0"/>
        <w:adjustRightInd w:val="0"/>
        <w:ind w:leftChars="200" w:left="750" w:hangingChars="100" w:hanging="27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①　履行期間の開始日までに、法</w:t>
      </w:r>
      <w:r w:rsidR="00FF5E10">
        <w:rPr>
          <w:rFonts w:asciiTheme="minorEastAsia" w:hAnsiTheme="minorEastAsia" w:cs="Generic1-Regular" w:hint="eastAsia"/>
          <w:color w:val="000000" w:themeColor="text1"/>
          <w:kern w:val="0"/>
          <w:sz w:val="24"/>
          <w:szCs w:val="21"/>
        </w:rPr>
        <w:t>第20条第２項に規定する厚生労働省令で定める者（法</w:t>
      </w:r>
      <w:r w:rsidRPr="00B20112">
        <w:rPr>
          <w:rFonts w:asciiTheme="minorEastAsia" w:hAnsiTheme="minorEastAsia" w:cs="Generic1-Regular" w:hint="eastAsia"/>
          <w:color w:val="000000" w:themeColor="text1"/>
          <w:kern w:val="0"/>
          <w:sz w:val="24"/>
          <w:szCs w:val="21"/>
        </w:rPr>
        <w:t>施行規則第９条</w:t>
      </w:r>
      <w:r w:rsidR="008378FB">
        <w:rPr>
          <w:rFonts w:asciiTheme="minorEastAsia" w:hAnsiTheme="minorEastAsia" w:cs="Generic1-Regular" w:hint="eastAsia"/>
          <w:color w:val="000000" w:themeColor="text1"/>
          <w:kern w:val="0"/>
          <w:sz w:val="24"/>
          <w:szCs w:val="21"/>
        </w:rPr>
        <w:t>第２項又は第３項</w:t>
      </w:r>
      <w:r w:rsidRPr="00B20112">
        <w:rPr>
          <w:rFonts w:asciiTheme="minorEastAsia" w:hAnsiTheme="minorEastAsia" w:cs="Generic1-Regular" w:hint="eastAsia"/>
          <w:color w:val="000000" w:themeColor="text1"/>
          <w:kern w:val="0"/>
          <w:sz w:val="24"/>
          <w:szCs w:val="21"/>
        </w:rPr>
        <w:t>に規定されている</w:t>
      </w:r>
      <w:r w:rsidR="00FF5E10">
        <w:rPr>
          <w:rFonts w:asciiTheme="minorEastAsia" w:hAnsiTheme="minorEastAsia" w:cs="Generic1-Regular" w:hint="eastAsia"/>
          <w:color w:val="000000" w:themeColor="text1"/>
          <w:kern w:val="0"/>
          <w:sz w:val="24"/>
          <w:szCs w:val="21"/>
        </w:rPr>
        <w:t>者）</w:t>
      </w:r>
      <w:r w:rsidRPr="00B20112">
        <w:rPr>
          <w:rFonts w:asciiTheme="minorEastAsia" w:hAnsiTheme="minorEastAsia" w:cs="Generic1-Regular" w:hint="eastAsia"/>
          <w:color w:val="000000" w:themeColor="text1"/>
          <w:kern w:val="0"/>
          <w:sz w:val="24"/>
          <w:szCs w:val="21"/>
        </w:rPr>
        <w:t>に該当することを証明する書類（写）を提出すること。</w:t>
      </w:r>
    </w:p>
    <w:p w14:paraId="61808184" w14:textId="1E2B0554" w:rsidR="00A35E17" w:rsidRPr="00B20112" w:rsidRDefault="00A35E17" w:rsidP="00A35E17">
      <w:pPr>
        <w:autoSpaceDE w:val="0"/>
        <w:autoSpaceDN w:val="0"/>
        <w:adjustRightInd w:val="0"/>
        <w:ind w:leftChars="218" w:left="793" w:hangingChars="100" w:hanging="27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②　履行期間の開始日までに、配置職員の氏名及び職名を記載した名簿を委託者に提出することとし、その際、統括責任者及び認定調査を実施する者は、</w:t>
      </w:r>
      <w:r>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障害支援区分認定調査員研修</w:t>
      </w:r>
      <w:r>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の研修修了者であるこ</w:t>
      </w:r>
      <w:r w:rsidRPr="00B20112">
        <w:rPr>
          <w:rFonts w:asciiTheme="minorEastAsia" w:hAnsiTheme="minorEastAsia" w:cs="Generic1-Regular" w:hint="eastAsia"/>
          <w:color w:val="000000" w:themeColor="text1"/>
          <w:kern w:val="0"/>
          <w:sz w:val="24"/>
          <w:szCs w:val="21"/>
        </w:rPr>
        <w:lastRenderedPageBreak/>
        <w:t>とを証明する書類（写）も提出すること。</w:t>
      </w:r>
    </w:p>
    <w:p w14:paraId="64035F9E" w14:textId="7B69D3C4" w:rsidR="00A35E17" w:rsidRPr="00A35E17" w:rsidRDefault="00A35E17" w:rsidP="00A35E17">
      <w:pPr>
        <w:autoSpaceDE w:val="0"/>
        <w:autoSpaceDN w:val="0"/>
        <w:adjustRightInd w:val="0"/>
        <w:ind w:leftChars="218" w:left="793" w:hangingChars="100" w:hanging="27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1"/>
        </w:rPr>
        <w:t xml:space="preserve">③　</w:t>
      </w:r>
      <w:r w:rsidRPr="00B20112">
        <w:rPr>
          <w:rFonts w:asciiTheme="minorEastAsia" w:hAnsiTheme="minorEastAsia" w:hint="eastAsia"/>
          <w:color w:val="000000" w:themeColor="text1"/>
          <w:kern w:val="0"/>
          <w:sz w:val="24"/>
          <w:szCs w:val="24"/>
        </w:rPr>
        <w:t>契約後、業務に従事する者に変更があった場合は、速やかにその　名簿等を提出すること。</w:t>
      </w:r>
    </w:p>
    <w:p w14:paraId="081C375D" w14:textId="0BF62037" w:rsidR="009D34BD" w:rsidRPr="00B20112" w:rsidRDefault="00FF46AA" w:rsidP="0076067E">
      <w:pPr>
        <w:rPr>
          <w:rFonts w:ascii="ＭＳ ゴシック" w:eastAsia="ＭＳ ゴシック" w:hAnsi="ＭＳ ゴシック" w:cs="Generic1-Regular"/>
          <w:color w:val="000000" w:themeColor="text1"/>
          <w:kern w:val="0"/>
          <w:sz w:val="24"/>
          <w:szCs w:val="24"/>
        </w:rPr>
      </w:pPr>
      <w:r w:rsidRPr="00B20112">
        <w:rPr>
          <w:rFonts w:ascii="ＭＳ ゴシック" w:eastAsia="ＭＳ ゴシック" w:hAnsi="ＭＳ ゴシック" w:cs="Generic1-Regular" w:hint="eastAsia"/>
          <w:color w:val="000000" w:themeColor="text1"/>
          <w:kern w:val="0"/>
          <w:sz w:val="24"/>
          <w:szCs w:val="21"/>
        </w:rPr>
        <w:t xml:space="preserve">　</w:t>
      </w:r>
      <w:r w:rsidR="00A35E17">
        <w:rPr>
          <w:rFonts w:ascii="ＭＳ ゴシック" w:eastAsia="ＭＳ ゴシック" w:hAnsi="ＭＳ ゴシック" w:cs="Generic1-Regular" w:hint="eastAsia"/>
          <w:color w:val="000000" w:themeColor="text1"/>
          <w:kern w:val="0"/>
          <w:sz w:val="24"/>
          <w:szCs w:val="21"/>
        </w:rPr>
        <w:t>⑸</w:t>
      </w:r>
      <w:r w:rsidR="00171A1A">
        <w:rPr>
          <w:rFonts w:ascii="ＭＳ ゴシック" w:eastAsia="ＭＳ ゴシック" w:hAnsi="ＭＳ ゴシック" w:cs="Generic1-Regular" w:hint="eastAsia"/>
          <w:color w:val="000000" w:themeColor="text1"/>
          <w:kern w:val="0"/>
          <w:sz w:val="24"/>
          <w:szCs w:val="24"/>
        </w:rPr>
        <w:t xml:space="preserve">　</w:t>
      </w:r>
      <w:r w:rsidR="0037060E">
        <w:rPr>
          <w:rFonts w:ascii="ＭＳ ゴシック" w:eastAsia="ＭＳ ゴシック" w:hAnsi="ＭＳ ゴシック" w:cs="Generic1-Regular" w:hint="eastAsia"/>
          <w:color w:val="000000" w:themeColor="text1"/>
          <w:kern w:val="0"/>
          <w:sz w:val="24"/>
          <w:szCs w:val="24"/>
        </w:rPr>
        <w:t>事務用品等について</w:t>
      </w:r>
    </w:p>
    <w:p w14:paraId="3D84A1C8" w14:textId="23B200BB" w:rsidR="009D34BD" w:rsidRPr="00B20112" w:rsidRDefault="00B60D29" w:rsidP="001609F1">
      <w:pPr>
        <w:autoSpaceDE w:val="0"/>
        <w:autoSpaceDN w:val="0"/>
        <w:adjustRightInd w:val="0"/>
        <w:ind w:leftChars="218" w:left="793" w:hangingChars="100" w:hanging="27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①</w:t>
      </w:r>
      <w:r w:rsidR="008A3CDF" w:rsidRPr="00B20112">
        <w:rPr>
          <w:rFonts w:asciiTheme="minorEastAsia" w:hAnsiTheme="minorEastAsia" w:cs="Generic1-Regular" w:hint="eastAsia"/>
          <w:color w:val="000000" w:themeColor="text1"/>
          <w:kern w:val="0"/>
          <w:sz w:val="24"/>
          <w:szCs w:val="24"/>
        </w:rPr>
        <w:t xml:space="preserve">　</w:t>
      </w:r>
      <w:r w:rsidR="009D34BD" w:rsidRPr="00B20112">
        <w:rPr>
          <w:rFonts w:asciiTheme="minorEastAsia" w:hAnsiTheme="minorEastAsia" w:cs="Generic1-Regular" w:hint="eastAsia"/>
          <w:color w:val="000000" w:themeColor="text1"/>
          <w:kern w:val="0"/>
          <w:sz w:val="24"/>
          <w:szCs w:val="24"/>
        </w:rPr>
        <w:t>受託者にて</w:t>
      </w:r>
      <w:r w:rsidR="001B5ED3" w:rsidRPr="00B20112">
        <w:rPr>
          <w:rFonts w:asciiTheme="minorEastAsia" w:hAnsiTheme="minorEastAsia" w:cs="Generic1-Regular" w:hint="eastAsia"/>
          <w:color w:val="000000" w:themeColor="text1"/>
          <w:kern w:val="0"/>
          <w:sz w:val="24"/>
          <w:szCs w:val="24"/>
        </w:rPr>
        <w:t>、事務用品、</w:t>
      </w:r>
      <w:r w:rsidR="009D34BD" w:rsidRPr="00B20112">
        <w:rPr>
          <w:rFonts w:asciiTheme="minorEastAsia" w:hAnsiTheme="minorEastAsia" w:cs="Generic1-Regular" w:hint="eastAsia"/>
          <w:color w:val="000000" w:themeColor="text1"/>
          <w:kern w:val="0"/>
          <w:sz w:val="24"/>
          <w:szCs w:val="24"/>
        </w:rPr>
        <w:t>事務用ＰＣ</w:t>
      </w:r>
      <w:r w:rsidR="001B5ED3" w:rsidRPr="00B20112">
        <w:rPr>
          <w:rFonts w:asciiTheme="minorEastAsia" w:hAnsiTheme="minorEastAsia" w:cs="Generic1-Regular" w:hint="eastAsia"/>
          <w:color w:val="000000" w:themeColor="text1"/>
          <w:kern w:val="0"/>
          <w:sz w:val="24"/>
          <w:szCs w:val="24"/>
        </w:rPr>
        <w:t>及びその他必要な</w:t>
      </w:r>
      <w:r w:rsidR="005B4086" w:rsidRPr="00B20112">
        <w:rPr>
          <w:rFonts w:asciiTheme="minorEastAsia" w:hAnsiTheme="minorEastAsia" w:cs="Generic1-Regular" w:hint="eastAsia"/>
          <w:color w:val="000000" w:themeColor="text1"/>
          <w:kern w:val="0"/>
          <w:sz w:val="24"/>
          <w:szCs w:val="24"/>
        </w:rPr>
        <w:t>ＯＡ</w:t>
      </w:r>
      <w:r w:rsidR="001B5ED3" w:rsidRPr="00B20112">
        <w:rPr>
          <w:rFonts w:asciiTheme="minorEastAsia" w:hAnsiTheme="minorEastAsia" w:cs="Generic1-Regular" w:hint="eastAsia"/>
          <w:color w:val="000000" w:themeColor="text1"/>
          <w:kern w:val="0"/>
          <w:sz w:val="24"/>
          <w:szCs w:val="24"/>
        </w:rPr>
        <w:t>機器</w:t>
      </w:r>
      <w:r w:rsidR="009D34BD" w:rsidRPr="00B20112">
        <w:rPr>
          <w:rFonts w:asciiTheme="minorEastAsia" w:hAnsiTheme="minorEastAsia" w:cs="Generic1-Regular" w:hint="eastAsia"/>
          <w:color w:val="000000" w:themeColor="text1"/>
          <w:kern w:val="0"/>
          <w:sz w:val="24"/>
          <w:szCs w:val="24"/>
        </w:rPr>
        <w:t>を</w:t>
      </w:r>
      <w:r w:rsidR="005B4086" w:rsidRPr="00B20112">
        <w:rPr>
          <w:rFonts w:asciiTheme="minorEastAsia" w:hAnsiTheme="minorEastAsia" w:cs="Generic1-Regular" w:hint="eastAsia"/>
          <w:color w:val="000000" w:themeColor="text1"/>
          <w:kern w:val="0"/>
          <w:sz w:val="24"/>
          <w:szCs w:val="24"/>
        </w:rPr>
        <w:t xml:space="preserve">　</w:t>
      </w:r>
      <w:r w:rsidR="009D34BD" w:rsidRPr="00B20112">
        <w:rPr>
          <w:rFonts w:asciiTheme="minorEastAsia" w:hAnsiTheme="minorEastAsia" w:cs="Generic1-Regular" w:hint="eastAsia"/>
          <w:color w:val="000000" w:themeColor="text1"/>
          <w:kern w:val="0"/>
          <w:sz w:val="24"/>
          <w:szCs w:val="24"/>
        </w:rPr>
        <w:t>用意すること。</w:t>
      </w:r>
    </w:p>
    <w:p w14:paraId="70FEA8EB" w14:textId="25F547D3" w:rsidR="00685CE4" w:rsidRPr="00B20112" w:rsidRDefault="00B60D29" w:rsidP="001609F1">
      <w:pPr>
        <w:autoSpaceDE w:val="0"/>
        <w:autoSpaceDN w:val="0"/>
        <w:adjustRightInd w:val="0"/>
        <w:ind w:leftChars="200" w:left="750" w:hangingChars="100" w:hanging="27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②</w:t>
      </w:r>
      <w:r w:rsidR="00685CE4" w:rsidRPr="00B20112">
        <w:rPr>
          <w:rFonts w:asciiTheme="minorEastAsia" w:hAnsiTheme="minorEastAsia" w:cs="Generic1-Regular" w:hint="eastAsia"/>
          <w:color w:val="000000" w:themeColor="text1"/>
          <w:kern w:val="0"/>
          <w:sz w:val="24"/>
          <w:szCs w:val="24"/>
        </w:rPr>
        <w:t xml:space="preserve">　調査対象者との日程調整や</w:t>
      </w:r>
      <w:r w:rsidR="00301246" w:rsidRPr="00B20112">
        <w:rPr>
          <w:rFonts w:asciiTheme="minorEastAsia" w:hAnsiTheme="minorEastAsia" w:cs="Generic1-Regular" w:hint="eastAsia"/>
          <w:color w:val="000000" w:themeColor="text1"/>
          <w:kern w:val="0"/>
          <w:sz w:val="24"/>
          <w:szCs w:val="24"/>
        </w:rPr>
        <w:t>区保健福祉課</w:t>
      </w:r>
      <w:r w:rsidR="00685CE4" w:rsidRPr="00B20112">
        <w:rPr>
          <w:rFonts w:asciiTheme="minorEastAsia" w:hAnsiTheme="minorEastAsia" w:cs="Generic1-Regular" w:hint="eastAsia"/>
          <w:color w:val="000000" w:themeColor="text1"/>
          <w:kern w:val="0"/>
          <w:sz w:val="24"/>
          <w:szCs w:val="24"/>
        </w:rPr>
        <w:t>及び札幌市障がい福祉課と</w:t>
      </w:r>
      <w:r w:rsidR="001609F1">
        <w:rPr>
          <w:rFonts w:asciiTheme="minorEastAsia" w:hAnsiTheme="minorEastAsia" w:cs="Generic1-Regular" w:hint="eastAsia"/>
          <w:color w:val="000000" w:themeColor="text1"/>
          <w:kern w:val="0"/>
          <w:sz w:val="24"/>
          <w:szCs w:val="24"/>
        </w:rPr>
        <w:t xml:space="preserve">　</w:t>
      </w:r>
      <w:r w:rsidR="00685CE4" w:rsidRPr="00B20112">
        <w:rPr>
          <w:rFonts w:asciiTheme="minorEastAsia" w:hAnsiTheme="minorEastAsia" w:cs="Generic1-Regular" w:hint="eastAsia"/>
          <w:color w:val="000000" w:themeColor="text1"/>
          <w:kern w:val="0"/>
          <w:sz w:val="24"/>
          <w:szCs w:val="24"/>
        </w:rPr>
        <w:t>の連絡調整のため、事務所に電話・</w:t>
      </w:r>
      <w:r w:rsidR="001B5ED3" w:rsidRPr="00B20112">
        <w:rPr>
          <w:rFonts w:asciiTheme="minorEastAsia" w:hAnsiTheme="minorEastAsia" w:cs="Generic1-Regular" w:hint="eastAsia"/>
          <w:color w:val="000000" w:themeColor="text1"/>
          <w:kern w:val="0"/>
          <w:sz w:val="24"/>
          <w:szCs w:val="24"/>
        </w:rPr>
        <w:t>FAX・</w:t>
      </w:r>
      <w:r w:rsidR="00685CE4" w:rsidRPr="00B20112">
        <w:rPr>
          <w:rFonts w:asciiTheme="minorEastAsia" w:hAnsiTheme="minorEastAsia" w:cs="Generic1-Regular" w:hint="eastAsia"/>
          <w:color w:val="000000" w:themeColor="text1"/>
          <w:kern w:val="0"/>
          <w:sz w:val="24"/>
          <w:szCs w:val="24"/>
        </w:rPr>
        <w:t>電子メールの使用が可能な環境を整備すること。</w:t>
      </w:r>
    </w:p>
    <w:p w14:paraId="09F91CE5" w14:textId="77777777" w:rsidR="003539CC" w:rsidRPr="001609F1" w:rsidRDefault="003539CC" w:rsidP="008A3CDF">
      <w:pPr>
        <w:rPr>
          <w:rFonts w:asciiTheme="majorEastAsia" w:eastAsiaTheme="majorEastAsia" w:hAnsiTheme="majorEastAsia"/>
          <w:color w:val="000000" w:themeColor="text1"/>
          <w:sz w:val="24"/>
          <w:szCs w:val="24"/>
        </w:rPr>
      </w:pPr>
    </w:p>
    <w:p w14:paraId="4F0A7339" w14:textId="119DC776" w:rsidR="00134A7B" w:rsidRPr="00B20112" w:rsidRDefault="00662A60" w:rsidP="00645C4C">
      <w:pPr>
        <w:rPr>
          <w:rFonts w:asciiTheme="majorEastAsia" w:eastAsiaTheme="majorEastAsia" w:hAnsiTheme="majorEastAsia" w:cs="Generic1-Regular"/>
          <w:color w:val="000000" w:themeColor="text1"/>
          <w:kern w:val="0"/>
          <w:sz w:val="24"/>
        </w:rPr>
      </w:pPr>
      <w:r w:rsidRPr="00B20112">
        <w:rPr>
          <w:rFonts w:asciiTheme="majorEastAsia" w:eastAsiaTheme="majorEastAsia" w:hAnsiTheme="majorEastAsia" w:hint="eastAsia"/>
          <w:color w:val="000000" w:themeColor="text1"/>
          <w:sz w:val="24"/>
          <w:szCs w:val="24"/>
        </w:rPr>
        <w:t>７</w:t>
      </w:r>
      <w:r w:rsidR="008A3CDF" w:rsidRPr="00B20112">
        <w:rPr>
          <w:rFonts w:asciiTheme="majorEastAsia" w:eastAsiaTheme="majorEastAsia" w:hAnsiTheme="majorEastAsia" w:hint="eastAsia"/>
          <w:color w:val="000000" w:themeColor="text1"/>
          <w:sz w:val="24"/>
          <w:szCs w:val="24"/>
        </w:rPr>
        <w:t xml:space="preserve">　</w:t>
      </w:r>
      <w:r w:rsidR="00134A7B" w:rsidRPr="00B20112">
        <w:rPr>
          <w:rFonts w:asciiTheme="majorEastAsia" w:eastAsiaTheme="majorEastAsia" w:hAnsiTheme="majorEastAsia" w:cs="Generic1-Regular" w:hint="eastAsia"/>
          <w:color w:val="000000" w:themeColor="text1"/>
          <w:kern w:val="0"/>
          <w:sz w:val="24"/>
        </w:rPr>
        <w:t>履行準備</w:t>
      </w:r>
    </w:p>
    <w:p w14:paraId="506FD3F4" w14:textId="18DB3D45" w:rsidR="002F0413" w:rsidRPr="00B20112" w:rsidRDefault="002F0413" w:rsidP="002F0413">
      <w:pPr>
        <w:autoSpaceDE w:val="0"/>
        <w:autoSpaceDN w:val="0"/>
        <w:adjustRightInd w:val="0"/>
        <w:ind w:leftChars="100" w:left="240" w:firstLineChars="100" w:firstLine="270"/>
        <w:jc w:val="left"/>
        <w:rPr>
          <w:rFonts w:asciiTheme="minorEastAsia" w:hAnsiTheme="minorEastAsia" w:cs="Generic1-Regular"/>
          <w:color w:val="000000" w:themeColor="text1"/>
          <w:kern w:val="0"/>
          <w:sz w:val="24"/>
        </w:rPr>
      </w:pPr>
      <w:r w:rsidRPr="00B20112">
        <w:rPr>
          <w:rFonts w:asciiTheme="minorEastAsia" w:hAnsiTheme="minorEastAsia" w:cs="Generic1-Regular" w:hint="eastAsia"/>
          <w:color w:val="000000" w:themeColor="text1"/>
          <w:kern w:val="0"/>
          <w:sz w:val="24"/>
        </w:rPr>
        <w:t>受託者は、履行期間開始日から</w:t>
      </w:r>
      <w:r w:rsidR="00D07776" w:rsidRPr="00B20112">
        <w:rPr>
          <w:rFonts w:asciiTheme="minorEastAsia" w:hAnsiTheme="minorEastAsia" w:cs="Generic1-Regular" w:hint="eastAsia"/>
          <w:color w:val="000000" w:themeColor="text1"/>
          <w:kern w:val="0"/>
          <w:sz w:val="24"/>
        </w:rPr>
        <w:t>円滑</w:t>
      </w:r>
      <w:r w:rsidRPr="00B20112">
        <w:rPr>
          <w:rFonts w:asciiTheme="minorEastAsia" w:hAnsiTheme="minorEastAsia" w:cs="Generic1-Regular" w:hint="eastAsia"/>
          <w:color w:val="000000" w:themeColor="text1"/>
          <w:kern w:val="0"/>
          <w:sz w:val="24"/>
        </w:rPr>
        <w:t>に業務</w:t>
      </w:r>
      <w:r w:rsidR="00D07776" w:rsidRPr="00B20112">
        <w:rPr>
          <w:rFonts w:asciiTheme="minorEastAsia" w:hAnsiTheme="minorEastAsia" w:cs="Generic1-Regular" w:hint="eastAsia"/>
          <w:color w:val="000000" w:themeColor="text1"/>
          <w:kern w:val="0"/>
          <w:sz w:val="24"/>
        </w:rPr>
        <w:t>を</w:t>
      </w:r>
      <w:r w:rsidRPr="00B20112">
        <w:rPr>
          <w:rFonts w:asciiTheme="minorEastAsia" w:hAnsiTheme="minorEastAsia" w:cs="Generic1-Regular" w:hint="eastAsia"/>
          <w:color w:val="000000" w:themeColor="text1"/>
          <w:kern w:val="0"/>
          <w:sz w:val="24"/>
        </w:rPr>
        <w:t>実施できるよう、</w:t>
      </w:r>
      <w:r w:rsidR="00B60D29" w:rsidRPr="00B20112">
        <w:rPr>
          <w:rFonts w:asciiTheme="minorEastAsia" w:hAnsiTheme="minorEastAsia" w:cs="Generic1-Regular" w:hint="eastAsia"/>
          <w:color w:val="000000" w:themeColor="text1"/>
          <w:kern w:val="0"/>
          <w:sz w:val="24"/>
        </w:rPr>
        <w:t>委託者</w:t>
      </w:r>
      <w:r w:rsidRPr="00B20112">
        <w:rPr>
          <w:rFonts w:asciiTheme="minorEastAsia" w:hAnsiTheme="minorEastAsia" w:cs="Generic1-Regular" w:hint="eastAsia"/>
          <w:color w:val="000000" w:themeColor="text1"/>
          <w:kern w:val="0"/>
          <w:sz w:val="24"/>
        </w:rPr>
        <w:t>と協議しながら、履行準備及び業務体制を整えること。</w:t>
      </w:r>
    </w:p>
    <w:p w14:paraId="04BCDD73" w14:textId="77777777" w:rsidR="00134A7B" w:rsidRPr="00B20112" w:rsidRDefault="00134A7B" w:rsidP="00FB3C70">
      <w:pPr>
        <w:ind w:left="210"/>
        <w:rPr>
          <w:color w:val="000000" w:themeColor="text1"/>
          <w:sz w:val="24"/>
          <w:szCs w:val="24"/>
        </w:rPr>
      </w:pPr>
    </w:p>
    <w:p w14:paraId="1CC90BD5" w14:textId="749AF285" w:rsidR="00BD6A39" w:rsidRPr="00B20112" w:rsidRDefault="00645C4C" w:rsidP="00BD6A39">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８</w:t>
      </w:r>
      <w:r w:rsidR="00BD6A39" w:rsidRPr="00B20112">
        <w:rPr>
          <w:rFonts w:asciiTheme="majorEastAsia" w:eastAsiaTheme="majorEastAsia" w:hAnsiTheme="majorEastAsia" w:hint="eastAsia"/>
          <w:color w:val="000000" w:themeColor="text1"/>
          <w:sz w:val="24"/>
          <w:szCs w:val="24"/>
        </w:rPr>
        <w:t xml:space="preserve">　</w:t>
      </w:r>
      <w:r w:rsidR="000C4DC4" w:rsidRPr="00B20112">
        <w:rPr>
          <w:rFonts w:asciiTheme="majorEastAsia" w:eastAsiaTheme="majorEastAsia" w:hAnsiTheme="majorEastAsia" w:hint="eastAsia"/>
          <w:color w:val="000000" w:themeColor="text1"/>
          <w:sz w:val="24"/>
          <w:szCs w:val="24"/>
        </w:rPr>
        <w:t>新受託者への</w:t>
      </w:r>
      <w:r w:rsidR="001A6BBB">
        <w:rPr>
          <w:rFonts w:asciiTheme="majorEastAsia" w:eastAsiaTheme="majorEastAsia" w:hAnsiTheme="majorEastAsia" w:hint="eastAsia"/>
          <w:color w:val="000000" w:themeColor="text1"/>
          <w:sz w:val="24"/>
          <w:szCs w:val="24"/>
        </w:rPr>
        <w:t>業務</w:t>
      </w:r>
      <w:r w:rsidR="000C4DC4" w:rsidRPr="00B20112">
        <w:rPr>
          <w:rFonts w:asciiTheme="majorEastAsia" w:eastAsiaTheme="majorEastAsia" w:hAnsiTheme="majorEastAsia" w:hint="eastAsia"/>
          <w:color w:val="000000" w:themeColor="text1"/>
          <w:sz w:val="24"/>
          <w:szCs w:val="24"/>
        </w:rPr>
        <w:t>引継ぎ</w:t>
      </w:r>
    </w:p>
    <w:p w14:paraId="79760A94" w14:textId="22B892E7" w:rsidR="000C4DC4" w:rsidRDefault="000C4DC4" w:rsidP="00171A1A">
      <w:pPr>
        <w:autoSpaceDE w:val="0"/>
        <w:autoSpaceDN w:val="0"/>
        <w:adjustRightInd w:val="0"/>
        <w:ind w:left="270" w:hangingChars="100" w:hanging="270"/>
        <w:jc w:val="left"/>
        <w:rPr>
          <w:rFonts w:asciiTheme="minorEastAsia" w:hAnsiTheme="minorEastAsia" w:cs="Generic6-Regular"/>
          <w:color w:val="000000" w:themeColor="text1"/>
          <w:kern w:val="0"/>
          <w:sz w:val="24"/>
        </w:rPr>
      </w:pPr>
      <w:r w:rsidRPr="00B20112">
        <w:rPr>
          <w:rFonts w:asciiTheme="minorEastAsia" w:hAnsiTheme="minorEastAsia" w:cs="Generic1-Regular" w:hint="eastAsia"/>
          <w:color w:val="000000" w:themeColor="text1"/>
          <w:kern w:val="0"/>
          <w:sz w:val="24"/>
          <w:szCs w:val="24"/>
        </w:rPr>
        <w:t xml:space="preserve">　　</w:t>
      </w:r>
      <w:r w:rsidR="002F0413" w:rsidRPr="00B20112">
        <w:rPr>
          <w:rFonts w:asciiTheme="minorEastAsia" w:hAnsiTheme="minorEastAsia" w:cs="Generic1-Regular" w:hint="eastAsia"/>
          <w:color w:val="000000" w:themeColor="text1"/>
          <w:kern w:val="0"/>
          <w:sz w:val="24"/>
          <w:szCs w:val="24"/>
        </w:rPr>
        <w:t>履行期間終了後、受託者が交代する場合は、新たな</w:t>
      </w:r>
      <w:r w:rsidRPr="00B20112">
        <w:rPr>
          <w:rFonts w:asciiTheme="minorEastAsia" w:hAnsiTheme="minorEastAsia" w:cs="Generic6-Regular" w:hint="eastAsia"/>
          <w:color w:val="000000" w:themeColor="text1"/>
          <w:kern w:val="0"/>
          <w:sz w:val="24"/>
        </w:rPr>
        <w:t>受託者への</w:t>
      </w:r>
      <w:r w:rsidR="001A6BBB">
        <w:rPr>
          <w:rFonts w:asciiTheme="minorEastAsia" w:hAnsiTheme="minorEastAsia" w:cs="Generic6-Regular" w:hint="eastAsia"/>
          <w:color w:val="000000" w:themeColor="text1"/>
          <w:kern w:val="0"/>
          <w:sz w:val="24"/>
        </w:rPr>
        <w:t>業務</w:t>
      </w:r>
      <w:r w:rsidRPr="00B20112">
        <w:rPr>
          <w:rFonts w:asciiTheme="minorEastAsia" w:hAnsiTheme="minorEastAsia" w:cs="Generic6-Regular" w:hint="eastAsia"/>
          <w:color w:val="000000" w:themeColor="text1"/>
          <w:kern w:val="0"/>
          <w:sz w:val="24"/>
        </w:rPr>
        <w:t>引継ぎを円滑に行うための</w:t>
      </w:r>
      <w:r w:rsidR="004C683A">
        <w:rPr>
          <w:rFonts w:asciiTheme="minorEastAsia" w:hAnsiTheme="minorEastAsia" w:cs="Generic6-Regular" w:hint="eastAsia"/>
          <w:color w:val="000000" w:themeColor="text1"/>
          <w:kern w:val="0"/>
          <w:sz w:val="24"/>
        </w:rPr>
        <w:t>「</w:t>
      </w:r>
      <w:r w:rsidR="001A6BBB">
        <w:rPr>
          <w:rFonts w:asciiTheme="minorEastAsia" w:hAnsiTheme="minorEastAsia" w:cs="Generic6-Regular" w:hint="eastAsia"/>
          <w:color w:val="000000" w:themeColor="text1"/>
          <w:kern w:val="0"/>
          <w:sz w:val="24"/>
        </w:rPr>
        <w:t>業務</w:t>
      </w:r>
      <w:r w:rsidR="004C683A">
        <w:rPr>
          <w:rFonts w:asciiTheme="minorEastAsia" w:hAnsiTheme="minorEastAsia" w:cs="Generic6-Regular" w:hint="eastAsia"/>
          <w:color w:val="000000" w:themeColor="text1"/>
          <w:kern w:val="0"/>
          <w:sz w:val="24"/>
        </w:rPr>
        <w:t>引継書」を作成し、速やかに引継ぎを行うこと。また、引継ぎ完了後、両者で引継ぎ完了届を作成し提出する</w:t>
      </w:r>
      <w:r w:rsidR="00171A1A">
        <w:rPr>
          <w:rFonts w:asciiTheme="minorEastAsia" w:hAnsiTheme="minorEastAsia" w:cs="Generic6-Regular" w:hint="eastAsia"/>
          <w:color w:val="000000" w:themeColor="text1"/>
          <w:kern w:val="0"/>
          <w:sz w:val="24"/>
        </w:rPr>
        <w:t>こと。</w:t>
      </w:r>
    </w:p>
    <w:p w14:paraId="4614981A" w14:textId="77777777" w:rsidR="00A35E17" w:rsidRPr="00B20112" w:rsidRDefault="00A35E17" w:rsidP="00171A1A">
      <w:pPr>
        <w:autoSpaceDE w:val="0"/>
        <w:autoSpaceDN w:val="0"/>
        <w:adjustRightInd w:val="0"/>
        <w:ind w:left="270" w:hangingChars="100" w:hanging="270"/>
        <w:jc w:val="left"/>
        <w:rPr>
          <w:rFonts w:asciiTheme="minorEastAsia" w:hAnsiTheme="minorEastAsia" w:cs="Generic6-Regular"/>
          <w:color w:val="000000" w:themeColor="text1"/>
          <w:kern w:val="0"/>
          <w:sz w:val="24"/>
        </w:rPr>
      </w:pPr>
    </w:p>
    <w:p w14:paraId="1782E8BF" w14:textId="667ACFDB" w:rsidR="001B5ED3" w:rsidRPr="00B20112" w:rsidRDefault="00645C4C" w:rsidP="00BC4469">
      <w:pPr>
        <w:tabs>
          <w:tab w:val="left" w:pos="284"/>
        </w:tabs>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９</w:t>
      </w:r>
      <w:r w:rsidR="001B5ED3" w:rsidRPr="00B20112">
        <w:rPr>
          <w:rFonts w:asciiTheme="majorEastAsia" w:eastAsiaTheme="majorEastAsia" w:hAnsiTheme="majorEastAsia" w:hint="eastAsia"/>
          <w:color w:val="000000" w:themeColor="text1"/>
          <w:sz w:val="24"/>
          <w:szCs w:val="24"/>
        </w:rPr>
        <w:t xml:space="preserve">　個人情報の取扱い</w:t>
      </w:r>
      <w:r w:rsidR="00E91083" w:rsidRPr="00B20112">
        <w:rPr>
          <w:rFonts w:asciiTheme="majorEastAsia" w:eastAsiaTheme="majorEastAsia" w:hAnsiTheme="majorEastAsia" w:hint="eastAsia"/>
          <w:color w:val="000000" w:themeColor="text1"/>
          <w:sz w:val="24"/>
          <w:szCs w:val="24"/>
        </w:rPr>
        <w:t>等</w:t>
      </w:r>
    </w:p>
    <w:p w14:paraId="312FF296" w14:textId="439FC3A0" w:rsidR="00E91083" w:rsidRPr="00B20112" w:rsidRDefault="00E91083" w:rsidP="00E91083">
      <w:pPr>
        <w:ind w:leftChars="100" w:left="510" w:hangingChars="100" w:hanging="270"/>
        <w:rPr>
          <w:color w:val="000000" w:themeColor="text1"/>
          <w:sz w:val="24"/>
          <w:szCs w:val="24"/>
        </w:rPr>
      </w:pPr>
      <w:r w:rsidRPr="00B20112">
        <w:rPr>
          <w:rFonts w:hint="eastAsia"/>
          <w:color w:val="000000" w:themeColor="text1"/>
          <w:sz w:val="24"/>
          <w:szCs w:val="24"/>
        </w:rPr>
        <w:t>⑴　業務の実施に当たっては、法第</w:t>
      </w:r>
      <w:r w:rsidRPr="00B20112">
        <w:rPr>
          <w:rFonts w:hint="eastAsia"/>
          <w:color w:val="000000" w:themeColor="text1"/>
          <w:sz w:val="24"/>
          <w:szCs w:val="24"/>
        </w:rPr>
        <w:t>20</w:t>
      </w:r>
      <w:r w:rsidRPr="00B20112">
        <w:rPr>
          <w:rFonts w:hint="eastAsia"/>
          <w:color w:val="000000" w:themeColor="text1"/>
          <w:sz w:val="24"/>
          <w:szCs w:val="24"/>
        </w:rPr>
        <w:t>条第４項の規定による守秘義務について十分に留意すること。</w:t>
      </w:r>
    </w:p>
    <w:p w14:paraId="513B81A0" w14:textId="44542F95" w:rsidR="001B5ED3" w:rsidRPr="00B20112" w:rsidRDefault="001B5ED3" w:rsidP="001B5ED3">
      <w:pPr>
        <w:tabs>
          <w:tab w:val="left" w:pos="284"/>
        </w:tabs>
        <w:ind w:left="540" w:hangingChars="200" w:hanging="540"/>
        <w:rPr>
          <w:rFonts w:asciiTheme="majorEastAsia" w:eastAsiaTheme="majorEastAsia" w:hAnsiTheme="majorEastAsia"/>
          <w:color w:val="000000" w:themeColor="text1"/>
          <w:sz w:val="24"/>
          <w:szCs w:val="24"/>
        </w:rPr>
      </w:pPr>
      <w:r w:rsidRPr="00B20112">
        <w:rPr>
          <w:rFonts w:asciiTheme="majorEastAsia" w:eastAsiaTheme="majorEastAsia" w:hAnsiTheme="majorEastAsia" w:hint="eastAsia"/>
          <w:color w:val="000000" w:themeColor="text1"/>
          <w:sz w:val="24"/>
          <w:szCs w:val="24"/>
        </w:rPr>
        <w:t xml:space="preserve">　</w:t>
      </w:r>
      <w:r w:rsidR="00E91083" w:rsidRPr="00B20112">
        <w:rPr>
          <w:rFonts w:asciiTheme="minorEastAsia" w:hAnsiTheme="minorEastAsia" w:hint="eastAsia"/>
          <w:color w:val="000000" w:themeColor="text1"/>
          <w:sz w:val="24"/>
          <w:szCs w:val="24"/>
        </w:rPr>
        <w:t>⑵</w:t>
      </w:r>
      <w:r w:rsidRPr="00B20112">
        <w:rPr>
          <w:rFonts w:asciiTheme="minorEastAsia" w:hAnsiTheme="minorEastAsia" w:cs="Generic1-Regular" w:hint="eastAsia"/>
          <w:color w:val="000000" w:themeColor="text1"/>
          <w:kern w:val="0"/>
          <w:sz w:val="24"/>
          <w:szCs w:val="21"/>
        </w:rPr>
        <w:t xml:space="preserve">　個人情報の漏洩及び紛失事故は、本業務の根幹にかかわるものであるため、個人情報の漏洩及び紛失を発生さ</w:t>
      </w:r>
      <w:r w:rsidR="008D4029">
        <w:rPr>
          <w:rFonts w:asciiTheme="minorEastAsia" w:hAnsiTheme="minorEastAsia" w:cs="Generic1-Regular" w:hint="eastAsia"/>
          <w:color w:val="000000" w:themeColor="text1"/>
          <w:kern w:val="0"/>
          <w:sz w:val="24"/>
          <w:szCs w:val="21"/>
        </w:rPr>
        <w:t>せ</w:t>
      </w:r>
      <w:r w:rsidRPr="00B20112">
        <w:rPr>
          <w:rFonts w:asciiTheme="minorEastAsia" w:hAnsiTheme="minorEastAsia" w:cs="Generic1-Regular" w:hint="eastAsia"/>
          <w:color w:val="000000" w:themeColor="text1"/>
          <w:kern w:val="0"/>
          <w:sz w:val="24"/>
          <w:szCs w:val="21"/>
        </w:rPr>
        <w:t>ないように最善の取り組みを行い、個人情報の取り扱いには最大の注意をもってあたること。</w:t>
      </w:r>
    </w:p>
    <w:p w14:paraId="7DAB8D18" w14:textId="69FBE599" w:rsidR="00E91083" w:rsidRPr="00B20112" w:rsidRDefault="00E91083" w:rsidP="00E91083">
      <w:pPr>
        <w:ind w:leftChars="130" w:left="582" w:hangingChars="100" w:hanging="270"/>
        <w:rPr>
          <w:color w:val="000000" w:themeColor="text1"/>
          <w:sz w:val="24"/>
          <w:szCs w:val="24"/>
        </w:rPr>
      </w:pPr>
      <w:r w:rsidRPr="00B20112">
        <w:rPr>
          <w:rFonts w:hAnsiTheme="minorEastAsia" w:hint="eastAsia"/>
          <w:color w:val="000000" w:themeColor="text1"/>
          <w:sz w:val="24"/>
          <w:szCs w:val="24"/>
        </w:rPr>
        <w:t xml:space="preserve">⑶　</w:t>
      </w:r>
      <w:r w:rsidRPr="00B20112">
        <w:rPr>
          <w:rFonts w:hint="eastAsia"/>
          <w:color w:val="000000" w:themeColor="text1"/>
          <w:sz w:val="24"/>
          <w:szCs w:val="24"/>
        </w:rPr>
        <w:t>業務の実施にあたり個人情報を取り扱う際は、別紙「個人情報取扱注意事項」を遵守すること。</w:t>
      </w:r>
    </w:p>
    <w:p w14:paraId="60ACF3D3" w14:textId="57651EC4" w:rsidR="00E91083" w:rsidRPr="00B20112" w:rsidRDefault="00E91083" w:rsidP="00E91083">
      <w:pPr>
        <w:ind w:leftChars="100" w:left="510" w:hangingChars="100" w:hanging="270"/>
        <w:rPr>
          <w:color w:val="000000" w:themeColor="text1"/>
          <w:sz w:val="24"/>
          <w:szCs w:val="24"/>
        </w:rPr>
      </w:pPr>
      <w:r w:rsidRPr="00B20112">
        <w:rPr>
          <w:rFonts w:hint="eastAsia"/>
          <w:color w:val="000000" w:themeColor="text1"/>
          <w:sz w:val="24"/>
          <w:szCs w:val="24"/>
        </w:rPr>
        <w:t>⑷　業務の実施に当たっては、法第</w:t>
      </w:r>
      <w:r w:rsidRPr="00B20112">
        <w:rPr>
          <w:rFonts w:hint="eastAsia"/>
          <w:color w:val="000000" w:themeColor="text1"/>
          <w:sz w:val="24"/>
          <w:szCs w:val="24"/>
        </w:rPr>
        <w:t>20</w:t>
      </w:r>
      <w:r w:rsidRPr="00B20112">
        <w:rPr>
          <w:rFonts w:hint="eastAsia"/>
          <w:color w:val="000000" w:themeColor="text1"/>
          <w:sz w:val="24"/>
          <w:szCs w:val="24"/>
        </w:rPr>
        <w:t>条第５項の規定により刑法（明治</w:t>
      </w:r>
      <w:r w:rsidRPr="00B20112">
        <w:rPr>
          <w:rFonts w:hint="eastAsia"/>
          <w:color w:val="000000" w:themeColor="text1"/>
          <w:sz w:val="24"/>
          <w:szCs w:val="24"/>
        </w:rPr>
        <w:t>40</w:t>
      </w:r>
      <w:r w:rsidRPr="00B20112">
        <w:rPr>
          <w:rFonts w:hint="eastAsia"/>
          <w:color w:val="000000" w:themeColor="text1"/>
          <w:sz w:val="24"/>
          <w:szCs w:val="24"/>
        </w:rPr>
        <w:t>年法律第</w:t>
      </w:r>
      <w:r w:rsidR="003539CC" w:rsidRPr="00B20112">
        <w:rPr>
          <w:rFonts w:hint="eastAsia"/>
          <w:color w:val="000000" w:themeColor="text1"/>
          <w:sz w:val="24"/>
          <w:szCs w:val="24"/>
        </w:rPr>
        <w:t>45</w:t>
      </w:r>
      <w:r w:rsidRPr="00B20112">
        <w:rPr>
          <w:rFonts w:hint="eastAsia"/>
          <w:color w:val="000000" w:themeColor="text1"/>
          <w:sz w:val="24"/>
          <w:szCs w:val="24"/>
        </w:rPr>
        <w:t>号）その他の罰則の適用において公務に従事する職員とみなされることについて十分に留意すること。</w:t>
      </w:r>
    </w:p>
    <w:p w14:paraId="317F309D" w14:textId="77777777" w:rsidR="00171A1A" w:rsidRDefault="00171A1A" w:rsidP="00640030">
      <w:pPr>
        <w:autoSpaceDE w:val="0"/>
        <w:autoSpaceDN w:val="0"/>
        <w:adjustRightInd w:val="0"/>
        <w:jc w:val="left"/>
        <w:rPr>
          <w:rFonts w:asciiTheme="majorEastAsia" w:eastAsiaTheme="majorEastAsia" w:hAnsiTheme="majorEastAsia"/>
          <w:color w:val="000000" w:themeColor="text1"/>
          <w:sz w:val="24"/>
          <w:szCs w:val="24"/>
        </w:rPr>
      </w:pPr>
    </w:p>
    <w:p w14:paraId="1A986AAB" w14:textId="68F3E746" w:rsidR="00640030" w:rsidRPr="00B20112" w:rsidRDefault="00640030" w:rsidP="00640030">
      <w:pPr>
        <w:autoSpaceDE w:val="0"/>
        <w:autoSpaceDN w:val="0"/>
        <w:adjustRightInd w:val="0"/>
        <w:jc w:val="left"/>
        <w:rPr>
          <w:rFonts w:asciiTheme="majorEastAsia" w:eastAsiaTheme="majorEastAsia" w:hAnsiTheme="majorEastAsia" w:cs="Generic1-Regular"/>
          <w:color w:val="000000" w:themeColor="text1"/>
          <w:kern w:val="0"/>
          <w:sz w:val="24"/>
          <w:szCs w:val="24"/>
        </w:rPr>
      </w:pPr>
      <w:r w:rsidRPr="00B20112">
        <w:rPr>
          <w:rFonts w:asciiTheme="majorEastAsia" w:eastAsiaTheme="majorEastAsia" w:hAnsiTheme="majorEastAsia" w:hint="eastAsia"/>
          <w:color w:val="000000" w:themeColor="text1"/>
          <w:sz w:val="24"/>
          <w:szCs w:val="24"/>
        </w:rPr>
        <w:lastRenderedPageBreak/>
        <w:t>1</w:t>
      </w:r>
      <w:r w:rsidR="00645C4C">
        <w:rPr>
          <w:rFonts w:asciiTheme="majorEastAsia" w:eastAsiaTheme="majorEastAsia" w:hAnsiTheme="majorEastAsia" w:hint="eastAsia"/>
          <w:color w:val="000000" w:themeColor="text1"/>
          <w:sz w:val="24"/>
          <w:szCs w:val="24"/>
        </w:rPr>
        <w:t>0</w:t>
      </w:r>
      <w:r w:rsidRPr="00B20112">
        <w:rPr>
          <w:rFonts w:asciiTheme="majorEastAsia" w:eastAsiaTheme="majorEastAsia" w:hAnsiTheme="majorEastAsia" w:hint="eastAsia"/>
          <w:color w:val="000000" w:themeColor="text1"/>
          <w:sz w:val="24"/>
          <w:szCs w:val="24"/>
        </w:rPr>
        <w:t xml:space="preserve">　</w:t>
      </w:r>
      <w:r w:rsidRPr="00B20112">
        <w:rPr>
          <w:rFonts w:asciiTheme="majorEastAsia" w:eastAsiaTheme="majorEastAsia" w:hAnsiTheme="majorEastAsia" w:cs="Generic1-Regular" w:hint="eastAsia"/>
          <w:color w:val="000000" w:themeColor="text1"/>
          <w:kern w:val="0"/>
          <w:sz w:val="24"/>
          <w:szCs w:val="24"/>
        </w:rPr>
        <w:t>業務履行の検査</w:t>
      </w:r>
    </w:p>
    <w:p w14:paraId="6440D033" w14:textId="69AE103B" w:rsidR="00640030" w:rsidRPr="00B20112" w:rsidRDefault="00640030" w:rsidP="00640030">
      <w:pPr>
        <w:autoSpaceDE w:val="0"/>
        <w:autoSpaceDN w:val="0"/>
        <w:adjustRightInd w:val="0"/>
        <w:ind w:leftChars="100" w:left="240" w:firstLineChars="100" w:firstLine="270"/>
        <w:jc w:val="left"/>
        <w:rPr>
          <w:rFonts w:asciiTheme="minorEastAsia" w:hAnsiTheme="minorEastAsia"/>
          <w:color w:val="000000" w:themeColor="text1"/>
          <w:sz w:val="32"/>
          <w:szCs w:val="24"/>
        </w:rPr>
      </w:pPr>
      <w:r w:rsidRPr="00B20112">
        <w:rPr>
          <w:rFonts w:asciiTheme="minorEastAsia" w:hAnsiTheme="minorEastAsia" w:cs="Generic1-Regular" w:hint="eastAsia"/>
          <w:color w:val="000000" w:themeColor="text1"/>
          <w:kern w:val="0"/>
          <w:sz w:val="24"/>
          <w:szCs w:val="21"/>
        </w:rPr>
        <w:t>各業務の履行状況については、下表の成果物の内容を確認することにより検査を行うこととする。また、受託者は、</w:t>
      </w:r>
      <w:r w:rsidR="00B60D29" w:rsidRPr="00B20112">
        <w:rPr>
          <w:rFonts w:asciiTheme="minorEastAsia" w:hAnsiTheme="minorEastAsia" w:cs="Generic1-Regular" w:hint="eastAsia"/>
          <w:color w:val="000000" w:themeColor="text1"/>
          <w:kern w:val="0"/>
          <w:sz w:val="24"/>
          <w:szCs w:val="21"/>
        </w:rPr>
        <w:t>委託者</w:t>
      </w:r>
      <w:r w:rsidRPr="00B20112">
        <w:rPr>
          <w:rFonts w:asciiTheme="minorEastAsia" w:hAnsiTheme="minorEastAsia" w:cs="Generic1-Regular" w:hint="eastAsia"/>
          <w:color w:val="000000" w:themeColor="text1"/>
          <w:kern w:val="0"/>
          <w:sz w:val="24"/>
          <w:szCs w:val="21"/>
        </w:rPr>
        <w:t>が求めたときは履行状況について遅滞なく報告を行うこと。</w:t>
      </w:r>
    </w:p>
    <w:tbl>
      <w:tblPr>
        <w:tblStyle w:val="aa"/>
        <w:tblW w:w="0" w:type="auto"/>
        <w:tblInd w:w="210" w:type="dxa"/>
        <w:tblLook w:val="04A0" w:firstRow="1" w:lastRow="0" w:firstColumn="1" w:lastColumn="0" w:noHBand="0" w:noVBand="1"/>
      </w:tblPr>
      <w:tblGrid>
        <w:gridCol w:w="1628"/>
        <w:gridCol w:w="2693"/>
        <w:gridCol w:w="4871"/>
      </w:tblGrid>
      <w:tr w:rsidR="008A6371" w:rsidRPr="00B20112" w14:paraId="0996AD0B" w14:textId="77777777" w:rsidTr="00613BEC">
        <w:tc>
          <w:tcPr>
            <w:tcW w:w="1628" w:type="dxa"/>
          </w:tcPr>
          <w:p w14:paraId="25802991"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t>履行時期</w:t>
            </w:r>
          </w:p>
        </w:tc>
        <w:tc>
          <w:tcPr>
            <w:tcW w:w="2693" w:type="dxa"/>
          </w:tcPr>
          <w:p w14:paraId="40C76EE0"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t>成果品</w:t>
            </w:r>
          </w:p>
        </w:tc>
        <w:tc>
          <w:tcPr>
            <w:tcW w:w="4871" w:type="dxa"/>
          </w:tcPr>
          <w:p w14:paraId="3DF560FD"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t>記載内容</w:t>
            </w:r>
          </w:p>
        </w:tc>
      </w:tr>
      <w:tr w:rsidR="008A6371" w:rsidRPr="00B20112" w14:paraId="1E1D7014" w14:textId="77777777" w:rsidTr="00BD390C">
        <w:tc>
          <w:tcPr>
            <w:tcW w:w="1628" w:type="dxa"/>
            <w:vAlign w:val="center"/>
          </w:tcPr>
          <w:p w14:paraId="74793E62"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月次報告</w:t>
            </w:r>
          </w:p>
        </w:tc>
        <w:tc>
          <w:tcPr>
            <w:tcW w:w="2693" w:type="dxa"/>
            <w:vAlign w:val="center"/>
          </w:tcPr>
          <w:p w14:paraId="6A5B2910"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月次業務実績報告書</w:t>
            </w:r>
          </w:p>
        </w:tc>
        <w:tc>
          <w:tcPr>
            <w:tcW w:w="4871" w:type="dxa"/>
          </w:tcPr>
          <w:p w14:paraId="46434791" w14:textId="57363281" w:rsidR="00640030" w:rsidRPr="00B20112" w:rsidRDefault="00640030" w:rsidP="00613BEC">
            <w:pPr>
              <w:autoSpaceDE w:val="0"/>
              <w:autoSpaceDN w:val="0"/>
              <w:adjustRightInd w:val="0"/>
              <w:jc w:val="left"/>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進捗状況（調査依頼件数、調査</w:t>
            </w:r>
            <w:r w:rsidR="00E91083" w:rsidRPr="00B20112">
              <w:rPr>
                <w:rFonts w:asciiTheme="minorEastAsia" w:hAnsiTheme="minorEastAsia" w:cs="Generic1-Regular" w:hint="eastAsia"/>
                <w:color w:val="000000" w:themeColor="text1"/>
                <w:kern w:val="0"/>
                <w:sz w:val="24"/>
                <w:szCs w:val="21"/>
              </w:rPr>
              <w:t>済み</w:t>
            </w:r>
            <w:r w:rsidRPr="00B20112">
              <w:rPr>
                <w:rFonts w:asciiTheme="minorEastAsia" w:hAnsiTheme="minorEastAsia" w:cs="Generic1-Regular" w:hint="eastAsia"/>
                <w:color w:val="000000" w:themeColor="text1"/>
                <w:kern w:val="0"/>
                <w:sz w:val="24"/>
                <w:szCs w:val="21"/>
              </w:rPr>
              <w:t>件数等）、問題点、改善点</w:t>
            </w:r>
          </w:p>
        </w:tc>
      </w:tr>
      <w:tr w:rsidR="008A6371" w:rsidRPr="00B20112" w14:paraId="40B21488" w14:textId="77777777" w:rsidTr="00BD390C">
        <w:tc>
          <w:tcPr>
            <w:tcW w:w="1628" w:type="dxa"/>
            <w:vMerge w:val="restart"/>
            <w:vAlign w:val="center"/>
          </w:tcPr>
          <w:p w14:paraId="6A61600B"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年度末報告</w:t>
            </w:r>
          </w:p>
        </w:tc>
        <w:tc>
          <w:tcPr>
            <w:tcW w:w="2693" w:type="dxa"/>
            <w:vAlign w:val="center"/>
          </w:tcPr>
          <w:p w14:paraId="34AE695A" w14:textId="2A524401" w:rsidR="00640030" w:rsidRPr="00B20112" w:rsidRDefault="00640030" w:rsidP="008D4029">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年次業務実績報告書</w:t>
            </w:r>
          </w:p>
        </w:tc>
        <w:tc>
          <w:tcPr>
            <w:tcW w:w="4871" w:type="dxa"/>
          </w:tcPr>
          <w:p w14:paraId="220C75FE" w14:textId="77777777" w:rsidR="00640030" w:rsidRPr="00B20112" w:rsidRDefault="00640030" w:rsidP="00613BEC">
            <w:pPr>
              <w:autoSpaceDE w:val="0"/>
              <w:autoSpaceDN w:val="0"/>
              <w:adjustRightInd w:val="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処理状況</w:t>
            </w:r>
          </w:p>
          <w:p w14:paraId="53175203" w14:textId="3F40D141" w:rsidR="00640030" w:rsidRPr="00B20112" w:rsidRDefault="00640030" w:rsidP="00640030">
            <w:pPr>
              <w:autoSpaceDE w:val="0"/>
              <w:autoSpaceDN w:val="0"/>
              <w:adjustRightInd w:val="0"/>
              <w:jc w:val="left"/>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（調査依頼件数、調査済み件数）</w:t>
            </w:r>
          </w:p>
        </w:tc>
      </w:tr>
      <w:tr w:rsidR="008A6371" w:rsidRPr="00B20112" w14:paraId="0CE16469" w14:textId="77777777" w:rsidTr="00BD390C">
        <w:tc>
          <w:tcPr>
            <w:tcW w:w="1628" w:type="dxa"/>
            <w:vMerge/>
          </w:tcPr>
          <w:p w14:paraId="1A9EAC1C" w14:textId="77777777" w:rsidR="00640030" w:rsidRPr="00B20112" w:rsidRDefault="00640030" w:rsidP="00613BEC">
            <w:pPr>
              <w:rPr>
                <w:rFonts w:asciiTheme="minorEastAsia" w:hAnsiTheme="minorEastAsia" w:cs="Generic1-Regular"/>
                <w:color w:val="000000" w:themeColor="text1"/>
                <w:kern w:val="0"/>
                <w:sz w:val="24"/>
                <w:szCs w:val="21"/>
              </w:rPr>
            </w:pPr>
          </w:p>
        </w:tc>
        <w:tc>
          <w:tcPr>
            <w:tcW w:w="2693" w:type="dxa"/>
            <w:vAlign w:val="center"/>
          </w:tcPr>
          <w:p w14:paraId="543D7354" w14:textId="388407FD" w:rsidR="00640030" w:rsidRPr="00B20112" w:rsidRDefault="001A6BBB" w:rsidP="00BF34C4">
            <w:pPr>
              <w:jc w:val="center"/>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業務</w:t>
            </w:r>
            <w:r w:rsidR="00640030" w:rsidRPr="00B20112">
              <w:rPr>
                <w:rFonts w:asciiTheme="minorEastAsia" w:hAnsiTheme="minorEastAsia" w:cs="Generic1-Regular" w:hint="eastAsia"/>
                <w:color w:val="000000" w:themeColor="text1"/>
                <w:kern w:val="0"/>
                <w:sz w:val="24"/>
                <w:szCs w:val="21"/>
              </w:rPr>
              <w:t>引継書</w:t>
            </w:r>
            <w:r w:rsidR="001C3053" w:rsidRPr="00B20112">
              <w:rPr>
                <w:rFonts w:asciiTheme="minorEastAsia" w:hAnsiTheme="minorEastAsia" w:cs="Generic1-Regular" w:hint="eastAsia"/>
                <w:color w:val="000000" w:themeColor="text1"/>
                <w:kern w:val="0"/>
                <w:sz w:val="24"/>
                <w:szCs w:val="21"/>
              </w:rPr>
              <w:t>（※）</w:t>
            </w:r>
          </w:p>
        </w:tc>
        <w:tc>
          <w:tcPr>
            <w:tcW w:w="4871" w:type="dxa"/>
          </w:tcPr>
          <w:p w14:paraId="547E5074" w14:textId="1BB32D21" w:rsidR="00640030" w:rsidRPr="00B20112" w:rsidRDefault="00640030" w:rsidP="00613BEC">
            <w:pPr>
              <w:autoSpaceDE w:val="0"/>
              <w:autoSpaceDN w:val="0"/>
              <w:adjustRightInd w:val="0"/>
              <w:jc w:val="left"/>
              <w:rPr>
                <w:rFonts w:asciiTheme="minorEastAsia" w:hAnsiTheme="minorEastAsia" w:cs="Generic1-Regular"/>
                <w:color w:val="000000" w:themeColor="text1"/>
                <w:kern w:val="0"/>
                <w:sz w:val="24"/>
                <w:szCs w:val="21"/>
              </w:rPr>
            </w:pPr>
          </w:p>
        </w:tc>
      </w:tr>
    </w:tbl>
    <w:p w14:paraId="531D7395" w14:textId="2792BBAB" w:rsidR="00640030" w:rsidRPr="00B20112" w:rsidRDefault="001C3053" w:rsidP="00BC4469">
      <w:pPr>
        <w:tabs>
          <w:tab w:val="left" w:pos="284"/>
        </w:tabs>
        <w:rPr>
          <w:rFonts w:asciiTheme="minorEastAsia" w:hAnsiTheme="minorEastAsia"/>
          <w:color w:val="000000" w:themeColor="text1"/>
          <w:sz w:val="24"/>
          <w:szCs w:val="24"/>
        </w:rPr>
      </w:pPr>
      <w:r w:rsidRPr="00B20112">
        <w:rPr>
          <w:rFonts w:asciiTheme="majorEastAsia" w:eastAsiaTheme="majorEastAsia" w:hAnsiTheme="majorEastAsia" w:hint="eastAsia"/>
          <w:color w:val="000000" w:themeColor="text1"/>
          <w:sz w:val="24"/>
          <w:szCs w:val="24"/>
        </w:rPr>
        <w:t xml:space="preserve">　</w:t>
      </w:r>
      <w:r w:rsidRPr="00B20112">
        <w:rPr>
          <w:rFonts w:asciiTheme="minorEastAsia" w:hAnsiTheme="minorEastAsia" w:hint="eastAsia"/>
          <w:color w:val="000000" w:themeColor="text1"/>
          <w:sz w:val="24"/>
          <w:szCs w:val="24"/>
        </w:rPr>
        <w:t>※　履行期間終了後、受託者が交代する場合</w:t>
      </w:r>
    </w:p>
    <w:p w14:paraId="117175F8" w14:textId="77777777" w:rsidR="001C3053" w:rsidRPr="00B20112" w:rsidRDefault="001C3053" w:rsidP="00BC4469">
      <w:pPr>
        <w:tabs>
          <w:tab w:val="left" w:pos="284"/>
        </w:tabs>
        <w:rPr>
          <w:rFonts w:asciiTheme="majorEastAsia" w:eastAsiaTheme="majorEastAsia" w:hAnsiTheme="majorEastAsia"/>
          <w:color w:val="000000" w:themeColor="text1"/>
          <w:sz w:val="24"/>
          <w:szCs w:val="24"/>
        </w:rPr>
      </w:pPr>
    </w:p>
    <w:p w14:paraId="3C4E8A95" w14:textId="71BCE553" w:rsidR="00E91083" w:rsidRPr="00B20112" w:rsidRDefault="003539CC" w:rsidP="00E91083">
      <w:pPr>
        <w:rPr>
          <w:rFonts w:asciiTheme="majorEastAsia" w:eastAsiaTheme="majorEastAsia" w:hAnsiTheme="majorEastAsia"/>
          <w:color w:val="000000" w:themeColor="text1"/>
          <w:sz w:val="24"/>
          <w:szCs w:val="24"/>
        </w:rPr>
      </w:pPr>
      <w:r w:rsidRPr="00B20112">
        <w:rPr>
          <w:rFonts w:asciiTheme="majorEastAsia" w:eastAsiaTheme="majorEastAsia" w:hAnsiTheme="majorEastAsia" w:hint="eastAsia"/>
          <w:color w:val="000000" w:themeColor="text1"/>
          <w:sz w:val="24"/>
          <w:szCs w:val="24"/>
        </w:rPr>
        <w:t>1</w:t>
      </w:r>
      <w:r w:rsidR="00645C4C">
        <w:rPr>
          <w:rFonts w:asciiTheme="majorEastAsia" w:eastAsiaTheme="majorEastAsia" w:hAnsiTheme="majorEastAsia" w:hint="eastAsia"/>
          <w:color w:val="000000" w:themeColor="text1"/>
          <w:sz w:val="24"/>
          <w:szCs w:val="24"/>
        </w:rPr>
        <w:t>1</w:t>
      </w:r>
      <w:r w:rsidR="00E91083" w:rsidRPr="00B20112">
        <w:rPr>
          <w:rFonts w:asciiTheme="majorEastAsia" w:eastAsiaTheme="majorEastAsia" w:hAnsiTheme="majorEastAsia" w:hint="eastAsia"/>
          <w:color w:val="000000" w:themeColor="text1"/>
          <w:sz w:val="24"/>
          <w:szCs w:val="24"/>
        </w:rPr>
        <w:t xml:space="preserve">　事業実施における留意事項</w:t>
      </w:r>
    </w:p>
    <w:p w14:paraId="7CAFFF54" w14:textId="77777777" w:rsidR="00D07776" w:rsidRPr="00B20112" w:rsidRDefault="00D07776" w:rsidP="00D07776">
      <w:pPr>
        <w:autoSpaceDE w:val="0"/>
        <w:autoSpaceDN w:val="0"/>
        <w:adjustRightInd w:val="0"/>
        <w:ind w:leftChars="67" w:left="431" w:hangingChars="100" w:hanging="270"/>
        <w:jc w:val="left"/>
        <w:rPr>
          <w:rFonts w:asciiTheme="minorEastAsia" w:hAnsiTheme="minorEastAsia" w:cs="Generic1-Regular"/>
          <w:color w:val="000000" w:themeColor="text1"/>
          <w:kern w:val="0"/>
          <w:sz w:val="24"/>
          <w:szCs w:val="21"/>
        </w:rPr>
      </w:pPr>
      <w:r w:rsidRPr="00B20112">
        <w:rPr>
          <w:rFonts w:asciiTheme="minorEastAsia" w:hAnsiTheme="minorEastAsia" w:cs="ＭＳ 明朝" w:hint="eastAsia"/>
          <w:color w:val="000000" w:themeColor="text1"/>
          <w:kern w:val="0"/>
          <w:sz w:val="24"/>
          <w:szCs w:val="21"/>
        </w:rPr>
        <w:t xml:space="preserve">⑴　</w:t>
      </w:r>
      <w:r w:rsidRPr="00B20112">
        <w:rPr>
          <w:rFonts w:asciiTheme="minorEastAsia" w:hAnsiTheme="minorEastAsia" w:cs="Generic1-Regular" w:hint="eastAsia"/>
          <w:color w:val="000000" w:themeColor="text1"/>
          <w:kern w:val="0"/>
          <w:sz w:val="24"/>
          <w:szCs w:val="21"/>
        </w:rPr>
        <w:t>本業務にかかる根拠法令の改正等により、契約期間中に業務内容の変更を行うことがある。この場合には、委託者と協議の上、変更後の業務実施に協力すること。</w:t>
      </w:r>
    </w:p>
    <w:p w14:paraId="6DCF75AB" w14:textId="015D9223" w:rsidR="00D07776" w:rsidRPr="00B20112" w:rsidRDefault="00D07776" w:rsidP="00D07776">
      <w:pPr>
        <w:tabs>
          <w:tab w:val="left" w:pos="284"/>
        </w:tabs>
        <w:ind w:leftChars="100" w:left="510" w:hangingChars="100" w:hanging="270"/>
        <w:rPr>
          <w:rFonts w:ascii="ＭＳ 明朝" w:eastAsia="ＭＳ 明朝" w:hAnsi="ＭＳ 明朝"/>
          <w:color w:val="000000" w:themeColor="text1"/>
          <w:sz w:val="24"/>
          <w:szCs w:val="24"/>
        </w:rPr>
      </w:pPr>
      <w:r w:rsidRPr="00B20112">
        <w:rPr>
          <w:rFonts w:ascii="ＭＳ 明朝" w:eastAsia="ＭＳ 明朝" w:hAnsi="ＭＳ 明朝" w:hint="eastAsia"/>
          <w:color w:val="000000" w:themeColor="text1"/>
          <w:sz w:val="24"/>
          <w:szCs w:val="24"/>
        </w:rPr>
        <w:t>⑵　受託者が業務を遂行するにあたり必要となる経費は、契約金額に含まれるものとし、委託者は契約金額以外の費用を負担しない。</w:t>
      </w:r>
    </w:p>
    <w:p w14:paraId="2C273838" w14:textId="014DA9A3" w:rsidR="00E91083" w:rsidRPr="00B20112" w:rsidRDefault="00E91083" w:rsidP="00E91083">
      <w:pPr>
        <w:autoSpaceDE w:val="0"/>
        <w:autoSpaceDN w:val="0"/>
        <w:adjustRightInd w:val="0"/>
        <w:ind w:leftChars="100" w:left="510" w:hangingChars="100" w:hanging="270"/>
        <w:jc w:val="left"/>
        <w:rPr>
          <w:rFonts w:asciiTheme="minorEastAsia" w:hAnsiTheme="minorEastAsia" w:cs="Generic1-Regular"/>
          <w:color w:val="000000" w:themeColor="text1"/>
          <w:kern w:val="0"/>
          <w:sz w:val="32"/>
          <w:szCs w:val="24"/>
        </w:rPr>
      </w:pPr>
      <w:r w:rsidRPr="00B20112">
        <w:rPr>
          <w:rFonts w:asciiTheme="minorEastAsia" w:hAnsiTheme="minorEastAsia" w:cs="Generic1-Regular" w:hint="eastAsia"/>
          <w:color w:val="000000" w:themeColor="text1"/>
          <w:kern w:val="0"/>
          <w:sz w:val="24"/>
          <w:szCs w:val="21"/>
        </w:rPr>
        <w:t>⑶　業務に従事する者が業務の履行上不適当な者であると判断された場合、委託者は受託者に対し、書面によりその理由を明示し</w:t>
      </w:r>
      <w:r w:rsidR="006B5D57" w:rsidRPr="00B20112">
        <w:rPr>
          <w:rFonts w:asciiTheme="minorEastAsia" w:hAnsiTheme="minorEastAsia" w:cs="Generic1-Regular" w:hint="eastAsia"/>
          <w:color w:val="000000" w:themeColor="text1"/>
          <w:kern w:val="0"/>
          <w:sz w:val="24"/>
          <w:szCs w:val="21"/>
        </w:rPr>
        <w:t>、</w:t>
      </w:r>
      <w:r w:rsidRPr="00B20112">
        <w:rPr>
          <w:rFonts w:asciiTheme="minorEastAsia" w:hAnsiTheme="minorEastAsia" w:cs="Generic1-Regular" w:hint="eastAsia"/>
          <w:color w:val="000000" w:themeColor="text1"/>
          <w:kern w:val="0"/>
          <w:sz w:val="24"/>
          <w:szCs w:val="21"/>
        </w:rPr>
        <w:t>必要な措置を求めることができるものとする。</w:t>
      </w:r>
    </w:p>
    <w:p w14:paraId="4FD80B97" w14:textId="4BA1F2D0" w:rsidR="009B0295" w:rsidRPr="00B20112" w:rsidRDefault="00277F83" w:rsidP="00E91083">
      <w:pPr>
        <w:tabs>
          <w:tab w:val="left" w:pos="426"/>
        </w:tabs>
        <w:ind w:leftChars="100" w:left="510" w:hangingChars="100" w:hanging="270"/>
        <w:rPr>
          <w:color w:val="000000" w:themeColor="text1"/>
          <w:sz w:val="24"/>
          <w:szCs w:val="24"/>
        </w:rPr>
      </w:pPr>
      <w:r w:rsidRPr="00B20112">
        <w:rPr>
          <w:rFonts w:asciiTheme="minorEastAsia" w:hAnsiTheme="minorEastAsia" w:hint="eastAsia"/>
          <w:color w:val="000000" w:themeColor="text1"/>
          <w:sz w:val="24"/>
          <w:szCs w:val="24"/>
        </w:rPr>
        <w:t>⑷</w:t>
      </w:r>
      <w:r w:rsidR="009B0295" w:rsidRPr="00B20112">
        <w:rPr>
          <w:rFonts w:asciiTheme="minorEastAsia" w:hAnsiTheme="minorEastAsia" w:hint="eastAsia"/>
          <w:color w:val="000000" w:themeColor="text1"/>
          <w:sz w:val="24"/>
          <w:szCs w:val="24"/>
        </w:rPr>
        <w:t xml:space="preserve">　</w:t>
      </w:r>
      <w:r w:rsidR="009B0295" w:rsidRPr="00B20112">
        <w:rPr>
          <w:rFonts w:hint="eastAsia"/>
          <w:color w:val="000000" w:themeColor="text1"/>
          <w:sz w:val="24"/>
          <w:szCs w:val="24"/>
        </w:rPr>
        <w:t>業務の進行にあたっては、委託者である札幌市独自の環境マネジメントシステムに準じ、次に掲げる事項により環境負荷の低減に努めること。</w:t>
      </w:r>
    </w:p>
    <w:p w14:paraId="2E416CCF" w14:textId="2A445818" w:rsidR="009B0295" w:rsidRPr="00B20112" w:rsidRDefault="00640030" w:rsidP="00BC4469">
      <w:pPr>
        <w:ind w:firstLineChars="200" w:firstLine="540"/>
        <w:rPr>
          <w:color w:val="000000" w:themeColor="text1"/>
          <w:sz w:val="24"/>
          <w:szCs w:val="24"/>
        </w:rPr>
      </w:pPr>
      <w:r w:rsidRPr="00B20112">
        <w:rPr>
          <w:rFonts w:hint="eastAsia"/>
          <w:color w:val="000000" w:themeColor="text1"/>
          <w:sz w:val="24"/>
          <w:szCs w:val="24"/>
        </w:rPr>
        <w:t>①</w:t>
      </w:r>
      <w:r w:rsidR="009B0295" w:rsidRPr="00B20112">
        <w:rPr>
          <w:rFonts w:hint="eastAsia"/>
          <w:color w:val="000000" w:themeColor="text1"/>
          <w:sz w:val="24"/>
          <w:szCs w:val="24"/>
        </w:rPr>
        <w:t xml:space="preserve">　電気、水道、燃料等の使用にあたっては、極力節約に努めること。</w:t>
      </w:r>
    </w:p>
    <w:p w14:paraId="1EF80995" w14:textId="25DC360A"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②</w:t>
      </w:r>
      <w:r w:rsidRPr="00B20112">
        <w:rPr>
          <w:rFonts w:hint="eastAsia"/>
          <w:color w:val="000000" w:themeColor="text1"/>
          <w:sz w:val="24"/>
          <w:szCs w:val="24"/>
        </w:rPr>
        <w:t xml:space="preserve">　ゴミの減量、リサイクルに努めること。</w:t>
      </w:r>
    </w:p>
    <w:p w14:paraId="2C945E70" w14:textId="11D66899"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③</w:t>
      </w:r>
      <w:r w:rsidRPr="00B20112">
        <w:rPr>
          <w:rFonts w:hint="eastAsia"/>
          <w:color w:val="000000" w:themeColor="text1"/>
          <w:sz w:val="24"/>
          <w:szCs w:val="24"/>
        </w:rPr>
        <w:t xml:space="preserve">　使用する物品は、できるだけ環境に配慮したものを使用すること。</w:t>
      </w:r>
    </w:p>
    <w:p w14:paraId="52F7C933" w14:textId="5797976C"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④</w:t>
      </w:r>
      <w:r w:rsidRPr="00B20112">
        <w:rPr>
          <w:rFonts w:hint="eastAsia"/>
          <w:color w:val="000000" w:themeColor="text1"/>
          <w:sz w:val="24"/>
          <w:szCs w:val="24"/>
        </w:rPr>
        <w:t xml:space="preserve">　自動車利用の抑制、エコドライブの推進を心がけること。</w:t>
      </w:r>
    </w:p>
    <w:p w14:paraId="06EE938E" w14:textId="74A7B3E3"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⑤</w:t>
      </w:r>
      <w:r w:rsidRPr="00B20112">
        <w:rPr>
          <w:rFonts w:hint="eastAsia"/>
          <w:color w:val="000000" w:themeColor="text1"/>
          <w:sz w:val="24"/>
          <w:szCs w:val="24"/>
        </w:rPr>
        <w:t xml:space="preserve">　業務上適用される環境法令を遵守すること。</w:t>
      </w:r>
    </w:p>
    <w:p w14:paraId="099F62E4" w14:textId="1495E04B"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⑥</w:t>
      </w:r>
      <w:r w:rsidRPr="00B20112">
        <w:rPr>
          <w:rFonts w:hint="eastAsia"/>
          <w:color w:val="000000" w:themeColor="text1"/>
          <w:sz w:val="24"/>
          <w:szCs w:val="24"/>
        </w:rPr>
        <w:t xml:space="preserve">　従業員に上記内容を周知教育すること。</w:t>
      </w:r>
    </w:p>
    <w:p w14:paraId="4654E83C" w14:textId="1084F6AD" w:rsidR="00EF48C7" w:rsidRDefault="003539CC" w:rsidP="00E91083">
      <w:pPr>
        <w:ind w:leftChars="100" w:left="510" w:hangingChars="100" w:hanging="270"/>
        <w:rPr>
          <w:rFonts w:asciiTheme="minorEastAsia" w:hAnsiTheme="minorEastAsia"/>
          <w:color w:val="000000" w:themeColor="text1"/>
          <w:sz w:val="24"/>
          <w:szCs w:val="24"/>
        </w:rPr>
      </w:pPr>
      <w:r w:rsidRPr="00B20112">
        <w:rPr>
          <w:rFonts w:asciiTheme="minorEastAsia" w:hAnsiTheme="minorEastAsia" w:hint="eastAsia"/>
          <w:color w:val="000000" w:themeColor="text1"/>
          <w:sz w:val="24"/>
          <w:szCs w:val="24"/>
        </w:rPr>
        <w:t>⑸</w:t>
      </w:r>
      <w:r w:rsidR="009B0295" w:rsidRPr="00B20112">
        <w:rPr>
          <w:rFonts w:asciiTheme="minorEastAsia" w:hAnsiTheme="minorEastAsia" w:hint="eastAsia"/>
          <w:color w:val="000000" w:themeColor="text1"/>
          <w:sz w:val="24"/>
          <w:szCs w:val="24"/>
        </w:rPr>
        <w:t xml:space="preserve">　この仕様書に定めのない事項については、委託者及び受託者双方の協</w:t>
      </w:r>
      <w:r w:rsidR="00640030" w:rsidRPr="00B20112">
        <w:rPr>
          <w:rFonts w:asciiTheme="minorEastAsia" w:hAnsiTheme="minorEastAsia" w:hint="eastAsia"/>
          <w:color w:val="000000" w:themeColor="text1"/>
          <w:sz w:val="24"/>
          <w:szCs w:val="24"/>
        </w:rPr>
        <w:t xml:space="preserve">　</w:t>
      </w:r>
      <w:r w:rsidR="009B0295" w:rsidRPr="00B20112">
        <w:rPr>
          <w:rFonts w:asciiTheme="minorEastAsia" w:hAnsiTheme="minorEastAsia" w:hint="eastAsia"/>
          <w:color w:val="000000" w:themeColor="text1"/>
          <w:sz w:val="24"/>
          <w:szCs w:val="24"/>
        </w:rPr>
        <w:t>により定める。</w:t>
      </w:r>
    </w:p>
    <w:p w14:paraId="4A95AD24" w14:textId="77777777" w:rsidR="00645C4C" w:rsidRPr="00A83853" w:rsidRDefault="00645C4C" w:rsidP="00645C4C">
      <w:pPr>
        <w:ind w:left="572" w:hanging="572"/>
        <w:jc w:val="right"/>
        <w:rPr>
          <w:rFonts w:asciiTheme="majorEastAsia" w:eastAsiaTheme="majorEastAsia" w:hAnsiTheme="majorEastAsia"/>
          <w:sz w:val="24"/>
          <w:szCs w:val="24"/>
        </w:rPr>
      </w:pPr>
      <w:r w:rsidRPr="00A83853">
        <w:rPr>
          <w:rFonts w:asciiTheme="majorEastAsia" w:eastAsiaTheme="majorEastAsia" w:hAnsiTheme="majorEastAsia" w:hint="eastAsia"/>
          <w:sz w:val="24"/>
          <w:szCs w:val="24"/>
        </w:rPr>
        <w:lastRenderedPageBreak/>
        <w:t>別紙</w:t>
      </w:r>
    </w:p>
    <w:p w14:paraId="6B200927" w14:textId="77777777" w:rsidR="00645C4C" w:rsidRPr="00A83853" w:rsidRDefault="00645C4C" w:rsidP="00645C4C">
      <w:pPr>
        <w:ind w:left="572" w:hanging="572"/>
        <w:jc w:val="center"/>
        <w:rPr>
          <w:rFonts w:asciiTheme="majorEastAsia" w:eastAsiaTheme="majorEastAsia" w:hAnsiTheme="majorEastAsia"/>
          <w:sz w:val="24"/>
          <w:szCs w:val="24"/>
        </w:rPr>
      </w:pPr>
      <w:r w:rsidRPr="00A83853">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70C1D85" wp14:editId="36D55700">
                <wp:simplePos x="0" y="0"/>
                <wp:positionH relativeFrom="margin">
                  <wp:align>left</wp:align>
                </wp:positionH>
                <wp:positionV relativeFrom="paragraph">
                  <wp:posOffset>460470</wp:posOffset>
                </wp:positionV>
                <wp:extent cx="6021238" cy="8311486"/>
                <wp:effectExtent l="0" t="0" r="17780" b="13970"/>
                <wp:wrapNone/>
                <wp:docPr id="2" name="テキスト ボックス 2"/>
                <wp:cNvGraphicFramePr/>
                <a:graphic xmlns:a="http://schemas.openxmlformats.org/drawingml/2006/main">
                  <a:graphicData uri="http://schemas.microsoft.com/office/word/2010/wordprocessingShape">
                    <wps:wsp>
                      <wps:cNvSpPr txBox="1"/>
                      <wps:spPr>
                        <a:xfrm>
                          <a:off x="0" y="0"/>
                          <a:ext cx="6021238" cy="8311486"/>
                        </a:xfrm>
                        <a:prstGeom prst="rect">
                          <a:avLst/>
                        </a:prstGeom>
                        <a:solidFill>
                          <a:schemeClr val="lt1"/>
                        </a:solidFill>
                        <a:ln w="6350">
                          <a:solidFill>
                            <a:schemeClr val="tx1"/>
                          </a:solidFill>
                        </a:ln>
                      </wps:spPr>
                      <wps:txbx>
                        <w:txbxContent>
                          <w:p w14:paraId="1FE7F1E5" w14:textId="77777777" w:rsidR="00645C4C" w:rsidRPr="00A83853" w:rsidRDefault="00645C4C" w:rsidP="00645C4C">
                            <w:pPr>
                              <w:spacing w:line="360" w:lineRule="exact"/>
                              <w:rPr>
                                <w:rFonts w:ascii="ＭＳ 明朝" w:eastAsia="ＭＳ 明朝" w:hAnsi="ＭＳ 明朝"/>
                                <w:sz w:val="24"/>
                              </w:rPr>
                            </w:pPr>
                            <w:r w:rsidRPr="008D231B">
                              <w:rPr>
                                <w:rFonts w:ascii="ＭＳ 明朝" w:eastAsia="ＭＳ 明朝" w:hAnsi="ＭＳ 明朝" w:hint="eastAsia"/>
                              </w:rPr>
                              <w:t xml:space="preserve">　</w:t>
                            </w:r>
                            <w:r w:rsidRPr="00A83853">
                              <w:rPr>
                                <w:rFonts w:ascii="ＭＳ 明朝" w:eastAsia="ＭＳ 明朝" w:hAnsi="ＭＳ 明朝" w:hint="eastAsia"/>
                                <w:sz w:val="24"/>
                              </w:rPr>
                              <w:t>（個人情報を取り扱う際の基本的事項）</w:t>
                            </w:r>
                          </w:p>
                          <w:p w14:paraId="2037AD9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第１　受託者は、この契約による業務を処理するに当たって、個人情報を取り扱う際には、個人の権利利益を侵害することのないように努めなければならない。</w:t>
                            </w:r>
                          </w:p>
                          <w:p w14:paraId="130C4E8F"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（秘密の保持）</w:t>
                            </w:r>
                          </w:p>
                          <w:p w14:paraId="5A2E745A"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第２　受託者は、この契約による業務を処理するに当たって知り得た個人情報を他に漏らしてはならない。</w:t>
                            </w:r>
                          </w:p>
                          <w:p w14:paraId="43328792"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２　受託者は、その使用する者がこの契約による業務を処理するに当たって知り得た個人情報を、他に漏らさないようにしなければならない。</w:t>
                            </w:r>
                          </w:p>
                          <w:p w14:paraId="0487D4F1" w14:textId="77777777" w:rsidR="00645C4C" w:rsidRPr="00A83853" w:rsidRDefault="00645C4C" w:rsidP="00645C4C">
                            <w:pPr>
                              <w:spacing w:line="360" w:lineRule="exact"/>
                              <w:ind w:left="270" w:hangingChars="100" w:hanging="270"/>
                              <w:rPr>
                                <w:rFonts w:ascii="ＭＳ 明朝" w:eastAsia="ＭＳ 明朝" w:hAnsi="ＭＳ 明朝"/>
                                <w:sz w:val="24"/>
                              </w:rPr>
                            </w:pPr>
                            <w:r w:rsidRPr="00A83853">
                              <w:rPr>
                                <w:rFonts w:ascii="ＭＳ 明朝" w:eastAsia="ＭＳ 明朝" w:hAnsi="ＭＳ 明朝" w:hint="eastAsia"/>
                                <w:sz w:val="24"/>
                              </w:rPr>
                              <w:t>３　前２項の規定は、この契約が終了し、又は解除された後においても、また同様とする。</w:t>
                            </w:r>
                          </w:p>
                          <w:p w14:paraId="6A00E06A"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（再委託等の禁止）</w:t>
                            </w:r>
                          </w:p>
                          <w:p w14:paraId="3EAE2B8F"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第３　受託者は、この契約による業務を第三者に委託し、又は請け負わせてはならない。ただし、あらかじめ、委託者が書面</w:t>
                            </w:r>
                            <w:r>
                              <w:rPr>
                                <w:rFonts w:ascii="ＭＳ 明朝" w:eastAsia="ＭＳ 明朝" w:hAnsi="ＭＳ 明朝" w:hint="eastAsia"/>
                                <w:sz w:val="24"/>
                              </w:rPr>
                              <w:t>（</w:t>
                            </w:r>
                            <w:r>
                              <w:rPr>
                                <w:rFonts w:ascii="ＭＳ 明朝" w:eastAsia="ＭＳ 明朝" w:hAnsi="ＭＳ 明朝"/>
                                <w:sz w:val="24"/>
                              </w:rPr>
                              <w:t>当該書面に</w:t>
                            </w:r>
                            <w:r>
                              <w:rPr>
                                <w:rFonts w:ascii="ＭＳ 明朝" w:eastAsia="ＭＳ 明朝" w:hAnsi="ＭＳ 明朝" w:hint="eastAsia"/>
                                <w:sz w:val="24"/>
                              </w:rPr>
                              <w:t>記載</w:t>
                            </w:r>
                            <w:r>
                              <w:rPr>
                                <w:rFonts w:ascii="ＭＳ 明朝" w:eastAsia="ＭＳ 明朝" w:hAnsi="ＭＳ 明朝"/>
                                <w:sz w:val="24"/>
                              </w:rPr>
                              <w:t>すべき事項を記録した電磁的記録を含む。）</w:t>
                            </w:r>
                            <w:r w:rsidRPr="00A83853">
                              <w:rPr>
                                <w:rFonts w:ascii="ＭＳ 明朝" w:eastAsia="ＭＳ 明朝" w:hAnsi="ＭＳ 明朝" w:hint="eastAsia"/>
                                <w:sz w:val="24"/>
                              </w:rPr>
                              <w:t>により承諾した場合は、この限りではない。</w:t>
                            </w:r>
                          </w:p>
                          <w:p w14:paraId="3AC9D9C0"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（複写、複製の禁止）</w:t>
                            </w:r>
                          </w:p>
                          <w:p w14:paraId="6CB37B8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第４　受託者は、この契約による業務を処理するに当たって、委託者から提供された個人情報が記録された資料等を、委託者の承諾を得ることなく複写し、又は複製をしてはならない。</w:t>
                            </w:r>
                          </w:p>
                          <w:p w14:paraId="3C97EA80"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（目的外使用の禁止）</w:t>
                            </w:r>
                          </w:p>
                          <w:p w14:paraId="2B0C0A57"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第５　受託者は、この契約による業務を処理するに当たって、委託者から提供された個人情報を目的外に使用し、又は第三者に提供してはならない。</w:t>
                            </w:r>
                          </w:p>
                          <w:p w14:paraId="07F57D48"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（資料等の返還）</w:t>
                            </w:r>
                          </w:p>
                          <w:p w14:paraId="6FD3E62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第６　受託者は、この契約による業務を処理するに当たって、委託者から提供された個人情報が記録された資料等を、業務完了後速やかに委託者に返還するものとする。ただし、委託者が別に指示したときは、その方法によるものとする。</w:t>
                            </w:r>
                          </w:p>
                          <w:p w14:paraId="2F32674D"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（事故の場合の措置）</w:t>
                            </w:r>
                          </w:p>
                          <w:p w14:paraId="3BB1C0BA"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第７　受託者は、個人情報取扱注意事項に違反する事態が生じ、又は生ずるおそれのあることを知ったときは、速やかに委託者に報告し、委託者の指示に従うものとする。</w:t>
                            </w:r>
                          </w:p>
                          <w:p w14:paraId="2D3B6B8D"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（契約解除及び損害賠償）</w:t>
                            </w:r>
                          </w:p>
                          <w:p w14:paraId="5B99BABE"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第８　委託者は、受託者が個人情報取扱注意事項に違反していると認めたときは、契約の解除及び損害賠償の請求をすることができる。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1D85" id="テキスト ボックス 2" o:spid="_x0000_s1027" type="#_x0000_t202" style="position:absolute;left:0;text-align:left;margin-left:0;margin-top:36.25pt;width:474.1pt;height:654.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" fillcolor="white [3201]" strokecolor="black [3213]" strokeweight=".5pt">
                <v:textbox>
                  <w:txbxContent>
                    <w:p w14:paraId="1FE7F1E5" w14:textId="77777777" w:rsidR="00645C4C" w:rsidRPr="00A83853" w:rsidRDefault="00645C4C" w:rsidP="00645C4C">
                      <w:pPr>
                        <w:spacing w:line="360" w:lineRule="exact"/>
                        <w:rPr>
                          <w:rFonts w:ascii="ＭＳ 明朝" w:eastAsia="ＭＳ 明朝" w:hAnsi="ＭＳ 明朝"/>
                          <w:sz w:val="24"/>
                        </w:rPr>
                      </w:pPr>
                      <w:r w:rsidRPr="008D231B">
                        <w:rPr>
                          <w:rFonts w:ascii="ＭＳ 明朝" w:eastAsia="ＭＳ 明朝" w:hAnsi="ＭＳ 明朝" w:hint="eastAsia"/>
                        </w:rPr>
                        <w:t xml:space="preserve">　</w:t>
                      </w:r>
                      <w:r w:rsidRPr="00A83853">
                        <w:rPr>
                          <w:rFonts w:ascii="ＭＳ 明朝" w:eastAsia="ＭＳ 明朝" w:hAnsi="ＭＳ 明朝" w:hint="eastAsia"/>
                          <w:sz w:val="24"/>
                        </w:rPr>
                        <w:t>（個人情報を取り扱う際の基本的事項）</w:t>
                      </w:r>
                    </w:p>
                    <w:p w14:paraId="2037AD9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第１　受託者は、この契約による業務を処理するに当たって、個人情報を取り扱う際には、個人の権利利益</w:t>
                      </w:r>
                      <w:bookmarkStart w:id="1" w:name="_GoBack"/>
                      <w:bookmarkEnd w:id="1"/>
                      <w:r w:rsidRPr="00A83853">
                        <w:rPr>
                          <w:rFonts w:ascii="ＭＳ 明朝" w:eastAsia="ＭＳ 明朝" w:hAnsi="ＭＳ 明朝" w:hint="eastAsia"/>
                          <w:sz w:val="24"/>
                        </w:rPr>
                        <w:t>を侵害することのないように努めなければならない。</w:t>
                      </w:r>
                    </w:p>
                    <w:p w14:paraId="130C4E8F"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（秘密の保持）</w:t>
                      </w:r>
                    </w:p>
                    <w:p w14:paraId="5A2E745A"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第２　受託者は、この契約による業務を処理するに当たって知り得た個人情報を他に漏らしてはならない。</w:t>
                      </w:r>
                    </w:p>
                    <w:p w14:paraId="43328792"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２　受託者は、その使用する者がこの契約による業務を処理するに当たって知り得た個人情報を、他に漏らさないようにしなければならない。</w:t>
                      </w:r>
                    </w:p>
                    <w:p w14:paraId="0487D4F1" w14:textId="77777777" w:rsidR="00645C4C" w:rsidRPr="00A83853" w:rsidRDefault="00645C4C" w:rsidP="00645C4C">
                      <w:pPr>
                        <w:spacing w:line="360" w:lineRule="exact"/>
                        <w:ind w:left="270" w:hangingChars="100" w:hanging="270"/>
                        <w:rPr>
                          <w:rFonts w:ascii="ＭＳ 明朝" w:eastAsia="ＭＳ 明朝" w:hAnsi="ＭＳ 明朝"/>
                          <w:sz w:val="24"/>
                        </w:rPr>
                      </w:pPr>
                      <w:r w:rsidRPr="00A83853">
                        <w:rPr>
                          <w:rFonts w:ascii="ＭＳ 明朝" w:eastAsia="ＭＳ 明朝" w:hAnsi="ＭＳ 明朝" w:hint="eastAsia"/>
                          <w:sz w:val="24"/>
                        </w:rPr>
                        <w:t>３　前２項の規定は、この契約が終了し、又は解除された後においても、また同様とする。</w:t>
                      </w:r>
                    </w:p>
                    <w:p w14:paraId="6A00E06A"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（再委託等の禁止）</w:t>
                      </w:r>
                    </w:p>
                    <w:p w14:paraId="3EAE2B8F"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第３　受託者は、この契約による業務を第三者に委託し、又は請け負わせてはならない。ただし、あらかじめ、委託者が書面</w:t>
                      </w:r>
                      <w:r>
                        <w:rPr>
                          <w:rFonts w:ascii="ＭＳ 明朝" w:eastAsia="ＭＳ 明朝" w:hAnsi="ＭＳ 明朝" w:hint="eastAsia"/>
                          <w:sz w:val="24"/>
                        </w:rPr>
                        <w:t>（</w:t>
                      </w:r>
                      <w:r>
                        <w:rPr>
                          <w:rFonts w:ascii="ＭＳ 明朝" w:eastAsia="ＭＳ 明朝" w:hAnsi="ＭＳ 明朝"/>
                          <w:sz w:val="24"/>
                        </w:rPr>
                        <w:t>当該書面に</w:t>
                      </w:r>
                      <w:r>
                        <w:rPr>
                          <w:rFonts w:ascii="ＭＳ 明朝" w:eastAsia="ＭＳ 明朝" w:hAnsi="ＭＳ 明朝" w:hint="eastAsia"/>
                          <w:sz w:val="24"/>
                        </w:rPr>
                        <w:t>記載</w:t>
                      </w:r>
                      <w:r>
                        <w:rPr>
                          <w:rFonts w:ascii="ＭＳ 明朝" w:eastAsia="ＭＳ 明朝" w:hAnsi="ＭＳ 明朝"/>
                          <w:sz w:val="24"/>
                        </w:rPr>
                        <w:t>すべき事項を記録した電磁的記録を含む。）</w:t>
                      </w:r>
                      <w:r w:rsidRPr="00A83853">
                        <w:rPr>
                          <w:rFonts w:ascii="ＭＳ 明朝" w:eastAsia="ＭＳ 明朝" w:hAnsi="ＭＳ 明朝" w:hint="eastAsia"/>
                          <w:sz w:val="24"/>
                        </w:rPr>
                        <w:t>により承諾した場合は、この限りではない。</w:t>
                      </w:r>
                    </w:p>
                    <w:p w14:paraId="3AC9D9C0"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（複写、複製の禁止）</w:t>
                      </w:r>
                    </w:p>
                    <w:p w14:paraId="6CB37B8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第４　受託者は、この契約による業務を処理するに当たって、委託者から提供された個人情報が記録された資料等を、委託者の承諾を得ることなく複写し、又は複製をしてはならない。</w:t>
                      </w:r>
                    </w:p>
                    <w:p w14:paraId="3C97EA80"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（目的外使用の禁止）</w:t>
                      </w:r>
                    </w:p>
                    <w:p w14:paraId="2B0C0A57"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第５　受託者は、この契約による業務を処理するに当たって、委託者から提供された個人情報を目的外に使用し、又は第三者に提供してはならない。</w:t>
                      </w:r>
                    </w:p>
                    <w:p w14:paraId="07F57D48"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（資料等の返還）</w:t>
                      </w:r>
                    </w:p>
                    <w:p w14:paraId="6FD3E62E"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第６　受託者は、この契約による業務を処理するに当たって、委託者から提供された個人情報が記録された資料等を、業務完了後速やかに委託者に返還するものとする。ただし、委託者が別に指示したときは、その方法によるものとする。</w:t>
                      </w:r>
                    </w:p>
                    <w:p w14:paraId="2F32674D"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（事故の場合の措置）</w:t>
                      </w:r>
                    </w:p>
                    <w:p w14:paraId="3BB1C0BA" w14:textId="77777777" w:rsidR="00645C4C" w:rsidRPr="00A83853" w:rsidRDefault="00645C4C" w:rsidP="00645C4C">
                      <w:pPr>
                        <w:spacing w:line="360" w:lineRule="exact"/>
                        <w:ind w:left="224" w:hangingChars="83" w:hanging="224"/>
                        <w:rPr>
                          <w:rFonts w:ascii="ＭＳ 明朝" w:eastAsia="ＭＳ 明朝" w:hAnsi="ＭＳ 明朝"/>
                          <w:sz w:val="24"/>
                        </w:rPr>
                      </w:pPr>
                      <w:r w:rsidRPr="00A83853">
                        <w:rPr>
                          <w:rFonts w:ascii="ＭＳ 明朝" w:eastAsia="ＭＳ 明朝" w:hAnsi="ＭＳ 明朝" w:hint="eastAsia"/>
                          <w:sz w:val="24"/>
                        </w:rPr>
                        <w:t>第７　受託者は、個人情報取扱注意事項に違反する事態が生じ、又は生ずるおそれのあることを知ったときは、速やかに委託者に報告し、委託者の指示に従うものとする。</w:t>
                      </w:r>
                    </w:p>
                    <w:p w14:paraId="2D3B6B8D"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 xml:space="preserve">　（契約解除及び損害賠償）</w:t>
                      </w:r>
                    </w:p>
                    <w:p w14:paraId="5B99BABE" w14:textId="77777777" w:rsidR="00645C4C" w:rsidRPr="00A83853" w:rsidRDefault="00645C4C" w:rsidP="00645C4C">
                      <w:pPr>
                        <w:spacing w:line="360" w:lineRule="exact"/>
                        <w:rPr>
                          <w:rFonts w:ascii="ＭＳ 明朝" w:eastAsia="ＭＳ 明朝" w:hAnsi="ＭＳ 明朝"/>
                          <w:sz w:val="24"/>
                        </w:rPr>
                      </w:pPr>
                      <w:r w:rsidRPr="00A83853">
                        <w:rPr>
                          <w:rFonts w:ascii="ＭＳ 明朝" w:eastAsia="ＭＳ 明朝" w:hAnsi="ＭＳ 明朝" w:hint="eastAsia"/>
                          <w:sz w:val="24"/>
                        </w:rPr>
                        <w:t>第８　委託者は、受託者が個人情報取扱注意事項に違反していると認めたときは、契約の解除及び損害賠償の請求をすることができる。</w:t>
                      </w:r>
                    </w:p>
                  </w:txbxContent>
                </v:textbox>
                <w10:wrap anchorx="margin"/>
              </v:shape>
            </w:pict>
          </mc:Fallback>
        </mc:AlternateContent>
      </w:r>
      <w:r w:rsidRPr="00A83853">
        <w:rPr>
          <w:rFonts w:asciiTheme="majorEastAsia" w:eastAsiaTheme="majorEastAsia" w:hAnsiTheme="majorEastAsia" w:hint="eastAsia"/>
          <w:sz w:val="24"/>
          <w:szCs w:val="24"/>
        </w:rPr>
        <w:t>個人情報取扱注意事項</w:t>
      </w:r>
    </w:p>
    <w:p w14:paraId="33912166" w14:textId="77777777" w:rsidR="00645C4C" w:rsidRPr="00645C4C" w:rsidRDefault="00645C4C" w:rsidP="00E91083">
      <w:pPr>
        <w:ind w:leftChars="100" w:left="510" w:hangingChars="100" w:hanging="270"/>
        <w:rPr>
          <w:rFonts w:asciiTheme="minorEastAsia" w:hAnsiTheme="minorEastAsia"/>
          <w:color w:val="000000" w:themeColor="text1"/>
          <w:sz w:val="24"/>
        </w:rPr>
      </w:pPr>
    </w:p>
    <w:sectPr w:rsidR="00645C4C" w:rsidRPr="00645C4C" w:rsidSect="00697510">
      <w:headerReference w:type="default" r:id="rId8"/>
      <w:footerReference w:type="default" r:id="rId9"/>
      <w:footerReference w:type="first" r:id="rId10"/>
      <w:pgSz w:w="11906" w:h="16838" w:code="9"/>
      <w:pgMar w:top="1247" w:right="1247" w:bottom="1247" w:left="1247" w:header="680" w:footer="992" w:gutter="0"/>
      <w:cols w:space="425"/>
      <w:titlePg/>
      <w:docGrid w:type="linesAndChars" w:linePitch="448" w:charSpace="614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2936" w16cid:durableId="2484B94B"/>
  <w16cid:commentId w16cid:paraId="46C7A6F6" w16cid:durableId="2484B94C"/>
  <w16cid:commentId w16cid:paraId="4FDA0EB3" w16cid:durableId="2484B94D"/>
  <w16cid:commentId w16cid:paraId="26435C41" w16cid:durableId="2484B94E"/>
  <w16cid:commentId w16cid:paraId="1D0B9E9D" w16cid:durableId="247D717A"/>
  <w16cid:commentId w16cid:paraId="0F956161" w16cid:durableId="2475BEB6"/>
  <w16cid:commentId w16cid:paraId="19FF72BD" w16cid:durableId="2484B951"/>
  <w16cid:commentId w16cid:paraId="1FDF71A5" w16cid:durableId="2484B952"/>
  <w16cid:commentId w16cid:paraId="198B3A65" w16cid:durableId="2475BEB7"/>
  <w16cid:commentId w16cid:paraId="319D529E" w16cid:durableId="247D975B"/>
  <w16cid:commentId w16cid:paraId="618CF7BF" w16cid:durableId="247D7538"/>
  <w16cid:commentId w16cid:paraId="62A32853" w16cid:durableId="2484B956"/>
  <w16cid:commentId w16cid:paraId="5CB6E73B" w16cid:durableId="2484B957"/>
  <w16cid:commentId w16cid:paraId="5C78CC5A" w16cid:durableId="248D7216"/>
  <w16cid:commentId w16cid:paraId="151F7498" w16cid:durableId="247D77CF"/>
  <w16cid:commentId w16cid:paraId="2D4C1AE8" w16cid:durableId="247D77EA"/>
  <w16cid:commentId w16cid:paraId="75388AA4" w16cid:durableId="2484B95A"/>
  <w16cid:commentId w16cid:paraId="40CDB2D9" w16cid:durableId="2484B95B"/>
  <w16cid:commentId w16cid:paraId="273F0144" w16cid:durableId="2496815F"/>
  <w16cid:commentId w16cid:paraId="7439FB3B" w16cid:durableId="247D968A"/>
  <w16cid:commentId w16cid:paraId="065BEE98" w16cid:durableId="247D9697"/>
  <w16cid:commentId w16cid:paraId="35A505F4" w16cid:durableId="2484B95E"/>
  <w16cid:commentId w16cid:paraId="7D5BEE85" w16cid:durableId="2484B95F"/>
  <w16cid:commentId w16cid:paraId="0EDCD9FA" w16cid:durableId="2484B960"/>
  <w16cid:commentId w16cid:paraId="3E822C7E" w16cid:durableId="248D7457"/>
  <w16cid:commentId w16cid:paraId="3232A01C" w16cid:durableId="2484B961"/>
  <w16cid:commentId w16cid:paraId="5B351801" w16cid:durableId="2484B962"/>
  <w16cid:commentId w16cid:paraId="009F26C1" w16cid:durableId="2496B71E"/>
  <w16cid:commentId w16cid:paraId="603197C2" w16cid:durableId="2475B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C5EAD" w14:textId="77777777" w:rsidR="00897809" w:rsidRDefault="00897809" w:rsidP="001003B4">
      <w:r>
        <w:separator/>
      </w:r>
    </w:p>
  </w:endnote>
  <w:endnote w:type="continuationSeparator" w:id="0">
    <w:p w14:paraId="4EE0D0A4" w14:textId="77777777" w:rsidR="00897809" w:rsidRDefault="00897809" w:rsidP="001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6-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5-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50800"/>
      <w:docPartObj>
        <w:docPartGallery w:val="Page Numbers (Bottom of Page)"/>
        <w:docPartUnique/>
      </w:docPartObj>
    </w:sdtPr>
    <w:sdtEndPr/>
    <w:sdtContent>
      <w:p w14:paraId="2E7A69E9" w14:textId="5557ACA9" w:rsidR="00FC6590" w:rsidRDefault="00FC6590">
        <w:pPr>
          <w:pStyle w:val="a5"/>
          <w:jc w:val="center"/>
        </w:pPr>
        <w:r>
          <w:fldChar w:fldCharType="begin"/>
        </w:r>
        <w:r>
          <w:instrText>PAGE   \* MERGEFORMAT</w:instrText>
        </w:r>
        <w:r>
          <w:fldChar w:fldCharType="separate"/>
        </w:r>
        <w:r w:rsidR="001E09E6" w:rsidRPr="001E09E6">
          <w:rPr>
            <w:noProof/>
            <w:lang w:val="ja-JP"/>
          </w:rPr>
          <w:t>7</w:t>
        </w:r>
        <w:r>
          <w:fldChar w:fldCharType="end"/>
        </w:r>
      </w:p>
    </w:sdtContent>
  </w:sdt>
  <w:p w14:paraId="278C367E" w14:textId="77777777" w:rsidR="00FC6590" w:rsidRDefault="00FC65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275544"/>
      <w:docPartObj>
        <w:docPartGallery w:val="Page Numbers (Bottom of Page)"/>
        <w:docPartUnique/>
      </w:docPartObj>
    </w:sdtPr>
    <w:sdtEndPr/>
    <w:sdtContent>
      <w:p w14:paraId="6C88B8FD" w14:textId="4EE9EE64" w:rsidR="00FC6590" w:rsidRDefault="00FC6590">
        <w:pPr>
          <w:pStyle w:val="a5"/>
          <w:jc w:val="center"/>
        </w:pPr>
        <w:r>
          <w:fldChar w:fldCharType="begin"/>
        </w:r>
        <w:r>
          <w:instrText>PAGE   \* MERGEFORMAT</w:instrText>
        </w:r>
        <w:r>
          <w:fldChar w:fldCharType="separate"/>
        </w:r>
        <w:r w:rsidR="001E09E6" w:rsidRPr="001E09E6">
          <w:rPr>
            <w:noProof/>
            <w:lang w:val="ja-JP"/>
          </w:rPr>
          <w:t>1</w:t>
        </w:r>
        <w:r>
          <w:fldChar w:fldCharType="end"/>
        </w:r>
      </w:p>
    </w:sdtContent>
  </w:sdt>
  <w:p w14:paraId="455BC45B" w14:textId="77777777" w:rsidR="00FC6590" w:rsidRDefault="00FC65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F36" w14:textId="77777777" w:rsidR="00897809" w:rsidRDefault="00897809" w:rsidP="001003B4">
      <w:r>
        <w:separator/>
      </w:r>
    </w:p>
  </w:footnote>
  <w:footnote w:type="continuationSeparator" w:id="0">
    <w:p w14:paraId="229F93F1" w14:textId="77777777" w:rsidR="00897809" w:rsidRDefault="00897809" w:rsidP="0010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D83A" w14:textId="4BC777F1" w:rsidR="00BB1CA2" w:rsidRDefault="00BB1CA2">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71810"/>
    <w:multiLevelType w:val="hybridMultilevel"/>
    <w:tmpl w:val="C486BFD0"/>
    <w:lvl w:ilvl="0" w:tplc="EB7C7C1C">
      <w:start w:val="1"/>
      <w:numFmt w:val="decimal"/>
      <w:lvlText w:val="(%1)"/>
      <w:lvlJc w:val="left"/>
      <w:pPr>
        <w:ind w:left="655" w:hanging="4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7F177166"/>
    <w:multiLevelType w:val="hybridMultilevel"/>
    <w:tmpl w:val="2AFAFE40"/>
    <w:lvl w:ilvl="0" w:tplc="B8E4AC0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2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29"/>
    <w:rsid w:val="00004201"/>
    <w:rsid w:val="00004D4A"/>
    <w:rsid w:val="000069CD"/>
    <w:rsid w:val="00037DBC"/>
    <w:rsid w:val="00041A3F"/>
    <w:rsid w:val="00044A2D"/>
    <w:rsid w:val="00045B48"/>
    <w:rsid w:val="000B43F9"/>
    <w:rsid w:val="000C4DC4"/>
    <w:rsid w:val="000C79E4"/>
    <w:rsid w:val="000C7B34"/>
    <w:rsid w:val="000D7824"/>
    <w:rsid w:val="001003B4"/>
    <w:rsid w:val="00102558"/>
    <w:rsid w:val="00105821"/>
    <w:rsid w:val="00107001"/>
    <w:rsid w:val="00134A7B"/>
    <w:rsid w:val="00140E3D"/>
    <w:rsid w:val="001425CC"/>
    <w:rsid w:val="0014538D"/>
    <w:rsid w:val="00146514"/>
    <w:rsid w:val="00152F74"/>
    <w:rsid w:val="00157B98"/>
    <w:rsid w:val="001609F1"/>
    <w:rsid w:val="00166BC5"/>
    <w:rsid w:val="00171A1A"/>
    <w:rsid w:val="00182C6D"/>
    <w:rsid w:val="00184120"/>
    <w:rsid w:val="00194715"/>
    <w:rsid w:val="001A6BBB"/>
    <w:rsid w:val="001A79A0"/>
    <w:rsid w:val="001B124D"/>
    <w:rsid w:val="001B413C"/>
    <w:rsid w:val="001B5ED3"/>
    <w:rsid w:val="001C05BB"/>
    <w:rsid w:val="001C1684"/>
    <w:rsid w:val="001C3053"/>
    <w:rsid w:val="001D3C26"/>
    <w:rsid w:val="001E09E6"/>
    <w:rsid w:val="001E1FDD"/>
    <w:rsid w:val="001F2072"/>
    <w:rsid w:val="0020546D"/>
    <w:rsid w:val="002066C0"/>
    <w:rsid w:val="002071F6"/>
    <w:rsid w:val="0020764E"/>
    <w:rsid w:val="002229FC"/>
    <w:rsid w:val="00232F3F"/>
    <w:rsid w:val="00251F67"/>
    <w:rsid w:val="00277F83"/>
    <w:rsid w:val="00282639"/>
    <w:rsid w:val="0028303C"/>
    <w:rsid w:val="002842B3"/>
    <w:rsid w:val="0029798E"/>
    <w:rsid w:val="002F0413"/>
    <w:rsid w:val="00301246"/>
    <w:rsid w:val="00304A5F"/>
    <w:rsid w:val="00314470"/>
    <w:rsid w:val="0033094C"/>
    <w:rsid w:val="00336171"/>
    <w:rsid w:val="003539CC"/>
    <w:rsid w:val="0035606B"/>
    <w:rsid w:val="00365B48"/>
    <w:rsid w:val="0037060E"/>
    <w:rsid w:val="00371E80"/>
    <w:rsid w:val="0038365C"/>
    <w:rsid w:val="0038683A"/>
    <w:rsid w:val="003A36C2"/>
    <w:rsid w:val="003D346D"/>
    <w:rsid w:val="003D72BC"/>
    <w:rsid w:val="003E4535"/>
    <w:rsid w:val="003E7EC1"/>
    <w:rsid w:val="0040669E"/>
    <w:rsid w:val="004071C6"/>
    <w:rsid w:val="00413C5F"/>
    <w:rsid w:val="00417651"/>
    <w:rsid w:val="00417794"/>
    <w:rsid w:val="00442600"/>
    <w:rsid w:val="00446EF8"/>
    <w:rsid w:val="004A042A"/>
    <w:rsid w:val="004C683A"/>
    <w:rsid w:val="00503169"/>
    <w:rsid w:val="00511D27"/>
    <w:rsid w:val="0051245B"/>
    <w:rsid w:val="00533CF3"/>
    <w:rsid w:val="00542C41"/>
    <w:rsid w:val="005953BC"/>
    <w:rsid w:val="005A5648"/>
    <w:rsid w:val="005B31D3"/>
    <w:rsid w:val="005B4086"/>
    <w:rsid w:val="005C4EB4"/>
    <w:rsid w:val="005E4BAC"/>
    <w:rsid w:val="0060341F"/>
    <w:rsid w:val="006054F4"/>
    <w:rsid w:val="00613BEC"/>
    <w:rsid w:val="0061601F"/>
    <w:rsid w:val="006171A5"/>
    <w:rsid w:val="00636DA4"/>
    <w:rsid w:val="00637C64"/>
    <w:rsid w:val="00640030"/>
    <w:rsid w:val="00645C4C"/>
    <w:rsid w:val="00662A60"/>
    <w:rsid w:val="006660FD"/>
    <w:rsid w:val="00672D03"/>
    <w:rsid w:val="00677861"/>
    <w:rsid w:val="00685CE4"/>
    <w:rsid w:val="00697510"/>
    <w:rsid w:val="006B54A9"/>
    <w:rsid w:val="006B5D57"/>
    <w:rsid w:val="006F7673"/>
    <w:rsid w:val="0070207E"/>
    <w:rsid w:val="00710967"/>
    <w:rsid w:val="00714A84"/>
    <w:rsid w:val="007170BD"/>
    <w:rsid w:val="00724B3F"/>
    <w:rsid w:val="0072571C"/>
    <w:rsid w:val="007269F1"/>
    <w:rsid w:val="007322C9"/>
    <w:rsid w:val="007519D9"/>
    <w:rsid w:val="0076067E"/>
    <w:rsid w:val="00771F33"/>
    <w:rsid w:val="007843EF"/>
    <w:rsid w:val="007A3B15"/>
    <w:rsid w:val="007A40C4"/>
    <w:rsid w:val="007A681F"/>
    <w:rsid w:val="00804A30"/>
    <w:rsid w:val="008056AE"/>
    <w:rsid w:val="008378FB"/>
    <w:rsid w:val="00853020"/>
    <w:rsid w:val="00854A5D"/>
    <w:rsid w:val="00855B15"/>
    <w:rsid w:val="00857C8E"/>
    <w:rsid w:val="00857F0F"/>
    <w:rsid w:val="00860690"/>
    <w:rsid w:val="00864216"/>
    <w:rsid w:val="00873A04"/>
    <w:rsid w:val="00873F13"/>
    <w:rsid w:val="008866BA"/>
    <w:rsid w:val="0088710B"/>
    <w:rsid w:val="00895999"/>
    <w:rsid w:val="00896C75"/>
    <w:rsid w:val="00897809"/>
    <w:rsid w:val="008A2568"/>
    <w:rsid w:val="008A3CDF"/>
    <w:rsid w:val="008A4BFF"/>
    <w:rsid w:val="008A6371"/>
    <w:rsid w:val="008B4BDE"/>
    <w:rsid w:val="008D4029"/>
    <w:rsid w:val="00903420"/>
    <w:rsid w:val="00941A1E"/>
    <w:rsid w:val="00942731"/>
    <w:rsid w:val="00965113"/>
    <w:rsid w:val="00986EEF"/>
    <w:rsid w:val="00996A48"/>
    <w:rsid w:val="009A06FC"/>
    <w:rsid w:val="009B0295"/>
    <w:rsid w:val="009C2F0B"/>
    <w:rsid w:val="009C5AD5"/>
    <w:rsid w:val="009D24A6"/>
    <w:rsid w:val="009D34BD"/>
    <w:rsid w:val="009D696D"/>
    <w:rsid w:val="009E5339"/>
    <w:rsid w:val="009F5545"/>
    <w:rsid w:val="00A20861"/>
    <w:rsid w:val="00A215E0"/>
    <w:rsid w:val="00A2448D"/>
    <w:rsid w:val="00A3010F"/>
    <w:rsid w:val="00A3461E"/>
    <w:rsid w:val="00A35E17"/>
    <w:rsid w:val="00A43652"/>
    <w:rsid w:val="00A46BDC"/>
    <w:rsid w:val="00A55419"/>
    <w:rsid w:val="00A65520"/>
    <w:rsid w:val="00A66626"/>
    <w:rsid w:val="00A73BE2"/>
    <w:rsid w:val="00A9007B"/>
    <w:rsid w:val="00A91F45"/>
    <w:rsid w:val="00A95E31"/>
    <w:rsid w:val="00AB732E"/>
    <w:rsid w:val="00AC0A1D"/>
    <w:rsid w:val="00AD1406"/>
    <w:rsid w:val="00AF2962"/>
    <w:rsid w:val="00B1699D"/>
    <w:rsid w:val="00B20112"/>
    <w:rsid w:val="00B60D29"/>
    <w:rsid w:val="00B7514E"/>
    <w:rsid w:val="00B82D88"/>
    <w:rsid w:val="00BB1CA2"/>
    <w:rsid w:val="00BC4469"/>
    <w:rsid w:val="00BD390C"/>
    <w:rsid w:val="00BD6A39"/>
    <w:rsid w:val="00BE09A8"/>
    <w:rsid w:val="00BF34C4"/>
    <w:rsid w:val="00C2258A"/>
    <w:rsid w:val="00C32D7E"/>
    <w:rsid w:val="00C367CC"/>
    <w:rsid w:val="00C73C76"/>
    <w:rsid w:val="00C815EB"/>
    <w:rsid w:val="00CA5282"/>
    <w:rsid w:val="00CA6E2A"/>
    <w:rsid w:val="00CB354D"/>
    <w:rsid w:val="00CB5D29"/>
    <w:rsid w:val="00CB7960"/>
    <w:rsid w:val="00CC34D0"/>
    <w:rsid w:val="00CD3094"/>
    <w:rsid w:val="00CD5658"/>
    <w:rsid w:val="00CE342E"/>
    <w:rsid w:val="00CF6FAD"/>
    <w:rsid w:val="00D01154"/>
    <w:rsid w:val="00D06577"/>
    <w:rsid w:val="00D07776"/>
    <w:rsid w:val="00D122CE"/>
    <w:rsid w:val="00D16498"/>
    <w:rsid w:val="00D203CB"/>
    <w:rsid w:val="00D5770B"/>
    <w:rsid w:val="00D57EF7"/>
    <w:rsid w:val="00D74ECD"/>
    <w:rsid w:val="00D75D17"/>
    <w:rsid w:val="00D77076"/>
    <w:rsid w:val="00D826EF"/>
    <w:rsid w:val="00D92708"/>
    <w:rsid w:val="00DA31E7"/>
    <w:rsid w:val="00DD6A5A"/>
    <w:rsid w:val="00DF0E37"/>
    <w:rsid w:val="00E017E0"/>
    <w:rsid w:val="00E73AFC"/>
    <w:rsid w:val="00E91083"/>
    <w:rsid w:val="00E96623"/>
    <w:rsid w:val="00EB145E"/>
    <w:rsid w:val="00EC0B21"/>
    <w:rsid w:val="00EC509D"/>
    <w:rsid w:val="00EE0591"/>
    <w:rsid w:val="00EF110C"/>
    <w:rsid w:val="00EF48C7"/>
    <w:rsid w:val="00F03A15"/>
    <w:rsid w:val="00F13C3E"/>
    <w:rsid w:val="00F4251A"/>
    <w:rsid w:val="00F7695C"/>
    <w:rsid w:val="00F83708"/>
    <w:rsid w:val="00FB2B29"/>
    <w:rsid w:val="00FB3C70"/>
    <w:rsid w:val="00FC6590"/>
    <w:rsid w:val="00FF46AA"/>
    <w:rsid w:val="00FF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F5541B"/>
  <w15:chartTrackingRefBased/>
  <w15:docId w15:val="{E476FBCD-627D-4020-BD7F-8F5E7F0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B0295"/>
    <w:pPr>
      <w:ind w:left="283" w:hangingChars="118" w:hanging="283"/>
      <w:outlineLvl w:val="0"/>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295"/>
    <w:rPr>
      <w:rFonts w:asciiTheme="majorEastAsia" w:eastAsiaTheme="majorEastAsia" w:hAnsiTheme="majorEastAsia"/>
      <w:sz w:val="24"/>
    </w:rPr>
  </w:style>
  <w:style w:type="paragraph" w:styleId="a3">
    <w:name w:val="header"/>
    <w:basedOn w:val="a"/>
    <w:link w:val="a4"/>
    <w:uiPriority w:val="99"/>
    <w:unhideWhenUsed/>
    <w:rsid w:val="001003B4"/>
    <w:pPr>
      <w:tabs>
        <w:tab w:val="center" w:pos="4252"/>
        <w:tab w:val="right" w:pos="8504"/>
      </w:tabs>
      <w:snapToGrid w:val="0"/>
    </w:pPr>
  </w:style>
  <w:style w:type="character" w:customStyle="1" w:styleId="a4">
    <w:name w:val="ヘッダー (文字)"/>
    <w:basedOn w:val="a0"/>
    <w:link w:val="a3"/>
    <w:uiPriority w:val="99"/>
    <w:rsid w:val="001003B4"/>
  </w:style>
  <w:style w:type="paragraph" w:styleId="a5">
    <w:name w:val="footer"/>
    <w:basedOn w:val="a"/>
    <w:link w:val="a6"/>
    <w:uiPriority w:val="99"/>
    <w:unhideWhenUsed/>
    <w:rsid w:val="001003B4"/>
    <w:pPr>
      <w:tabs>
        <w:tab w:val="center" w:pos="4252"/>
        <w:tab w:val="right" w:pos="8504"/>
      </w:tabs>
      <w:snapToGrid w:val="0"/>
    </w:pPr>
  </w:style>
  <w:style w:type="character" w:customStyle="1" w:styleId="a6">
    <w:name w:val="フッター (文字)"/>
    <w:basedOn w:val="a0"/>
    <w:link w:val="a5"/>
    <w:uiPriority w:val="99"/>
    <w:rsid w:val="001003B4"/>
  </w:style>
  <w:style w:type="paragraph" w:styleId="a7">
    <w:name w:val="Balloon Text"/>
    <w:basedOn w:val="a"/>
    <w:link w:val="a8"/>
    <w:uiPriority w:val="99"/>
    <w:semiHidden/>
    <w:unhideWhenUsed/>
    <w:rsid w:val="004A04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042A"/>
    <w:rPr>
      <w:rFonts w:asciiTheme="majorHAnsi" w:eastAsiaTheme="majorEastAsia" w:hAnsiTheme="majorHAnsi" w:cstheme="majorBidi"/>
      <w:sz w:val="18"/>
      <w:szCs w:val="18"/>
    </w:rPr>
  </w:style>
  <w:style w:type="paragraph" w:styleId="a9">
    <w:name w:val="List Paragraph"/>
    <w:basedOn w:val="a"/>
    <w:uiPriority w:val="34"/>
    <w:qFormat/>
    <w:rsid w:val="003D72BC"/>
    <w:pPr>
      <w:ind w:leftChars="400" w:left="840"/>
    </w:pPr>
  </w:style>
  <w:style w:type="table" w:styleId="aa">
    <w:name w:val="Table Grid"/>
    <w:basedOn w:val="a1"/>
    <w:uiPriority w:val="39"/>
    <w:rsid w:val="00EB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A79A0"/>
    <w:rPr>
      <w:sz w:val="18"/>
      <w:szCs w:val="18"/>
    </w:rPr>
  </w:style>
  <w:style w:type="paragraph" w:styleId="ac">
    <w:name w:val="annotation text"/>
    <w:basedOn w:val="a"/>
    <w:link w:val="ad"/>
    <w:uiPriority w:val="99"/>
    <w:semiHidden/>
    <w:unhideWhenUsed/>
    <w:rsid w:val="001A79A0"/>
    <w:pPr>
      <w:jc w:val="left"/>
    </w:pPr>
  </w:style>
  <w:style w:type="character" w:customStyle="1" w:styleId="ad">
    <w:name w:val="コメント文字列 (文字)"/>
    <w:basedOn w:val="a0"/>
    <w:link w:val="ac"/>
    <w:uiPriority w:val="99"/>
    <w:semiHidden/>
    <w:rsid w:val="001A79A0"/>
  </w:style>
  <w:style w:type="paragraph" w:styleId="ae">
    <w:name w:val="annotation subject"/>
    <w:basedOn w:val="ac"/>
    <w:next w:val="ac"/>
    <w:link w:val="af"/>
    <w:uiPriority w:val="99"/>
    <w:semiHidden/>
    <w:unhideWhenUsed/>
    <w:rsid w:val="001A79A0"/>
    <w:rPr>
      <w:b/>
      <w:bCs/>
    </w:rPr>
  </w:style>
  <w:style w:type="character" w:customStyle="1" w:styleId="af">
    <w:name w:val="コメント内容 (文字)"/>
    <w:basedOn w:val="ad"/>
    <w:link w:val="ae"/>
    <w:uiPriority w:val="99"/>
    <w:semiHidden/>
    <w:rsid w:val="001A7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B5B6-49C6-428D-9176-4A8E1D1B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314.出張　智仁</dc:creator>
  <cp:keywords/>
  <dc:description/>
  <cp:lastModifiedBy>314.出張　智仁</cp:lastModifiedBy>
  <cp:revision>16</cp:revision>
  <cp:lastPrinted>2021-10-05T06:11:00Z</cp:lastPrinted>
  <dcterms:created xsi:type="dcterms:W3CDTF">2021-08-24T13:42:00Z</dcterms:created>
  <dcterms:modified xsi:type="dcterms:W3CDTF">2021-10-07T10:19:00Z</dcterms:modified>
</cp:coreProperties>
</file>