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817"/>
        <w:gridCol w:w="1276"/>
        <w:gridCol w:w="8788"/>
        <w:gridCol w:w="1843"/>
        <w:gridCol w:w="2062"/>
      </w:tblGrid>
      <w:tr w:rsidR="000F50D2" w:rsidRPr="00C6092A" w14:paraId="29D257DD" w14:textId="77777777" w:rsidTr="005824A0">
        <w:trPr>
          <w:tblHeader/>
        </w:trPr>
        <w:tc>
          <w:tcPr>
            <w:tcW w:w="817" w:type="dxa"/>
            <w:shd w:val="clear" w:color="auto" w:fill="FDE9D9" w:themeFill="accent6" w:themeFillTint="33"/>
            <w:noWrap/>
            <w:hideMark/>
          </w:tcPr>
          <w:p w14:paraId="742137B3"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3962C131"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点検項目</w:t>
            </w:r>
          </w:p>
        </w:tc>
        <w:tc>
          <w:tcPr>
            <w:tcW w:w="8788" w:type="dxa"/>
            <w:shd w:val="clear" w:color="auto" w:fill="FDE9D9" w:themeFill="accent6" w:themeFillTint="33"/>
            <w:hideMark/>
          </w:tcPr>
          <w:p w14:paraId="1C9A55B0"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67D5EF17"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根拠条例・告示等</w:t>
            </w:r>
          </w:p>
        </w:tc>
        <w:tc>
          <w:tcPr>
            <w:tcW w:w="2062" w:type="dxa"/>
            <w:vMerge w:val="restart"/>
            <w:shd w:val="clear" w:color="auto" w:fill="FDE9D9" w:themeFill="accent6" w:themeFillTint="33"/>
            <w:noWrap/>
            <w:vAlign w:val="center"/>
            <w:hideMark/>
          </w:tcPr>
          <w:p w14:paraId="1542415D"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関係書類</w:t>
            </w:r>
          </w:p>
        </w:tc>
      </w:tr>
      <w:tr w:rsidR="000F50D2" w:rsidRPr="00C6092A" w14:paraId="4EE92F84" w14:textId="77777777" w:rsidTr="005824A0">
        <w:trPr>
          <w:tblHeader/>
        </w:trPr>
        <w:tc>
          <w:tcPr>
            <w:tcW w:w="817" w:type="dxa"/>
            <w:shd w:val="clear" w:color="auto" w:fill="FDE9D9" w:themeFill="accent6" w:themeFillTint="33"/>
            <w:noWrap/>
            <w:hideMark/>
          </w:tcPr>
          <w:p w14:paraId="05819347"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56FBC40A"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p>
        </w:tc>
        <w:tc>
          <w:tcPr>
            <w:tcW w:w="8788" w:type="dxa"/>
            <w:shd w:val="clear" w:color="auto" w:fill="FDE9D9" w:themeFill="accent6" w:themeFillTint="33"/>
            <w:hideMark/>
          </w:tcPr>
          <w:p w14:paraId="139C84C8"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r w:rsidRPr="005824A0">
              <w:rPr>
                <w:rFonts w:ascii="ＭＳ Ｐゴシック" w:eastAsia="ＭＳ Ｐゴシック" w:hAnsi="ＭＳ Ｐゴシック"/>
                <w:color w:val="000000" w:themeColor="text1"/>
                <w:sz w:val="18"/>
                <w:szCs w:val="18"/>
              </w:rPr>
              <w:t>(短期入所）</w:t>
            </w:r>
          </w:p>
        </w:tc>
        <w:tc>
          <w:tcPr>
            <w:tcW w:w="1843" w:type="dxa"/>
            <w:vMerge/>
            <w:shd w:val="clear" w:color="auto" w:fill="FDE9D9" w:themeFill="accent6" w:themeFillTint="33"/>
            <w:hideMark/>
          </w:tcPr>
          <w:p w14:paraId="769EBBA1"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p>
        </w:tc>
        <w:tc>
          <w:tcPr>
            <w:tcW w:w="2062" w:type="dxa"/>
            <w:vMerge/>
            <w:shd w:val="clear" w:color="auto" w:fill="FDE9D9" w:themeFill="accent6" w:themeFillTint="33"/>
            <w:hideMark/>
          </w:tcPr>
          <w:p w14:paraId="4290FA90" w14:textId="77777777" w:rsidR="000F50D2" w:rsidRPr="005824A0" w:rsidRDefault="000F50D2" w:rsidP="002775AF">
            <w:pPr>
              <w:snapToGrid w:val="0"/>
              <w:jc w:val="center"/>
              <w:rPr>
                <w:rFonts w:ascii="ＭＳ Ｐゴシック" w:eastAsia="ＭＳ Ｐゴシック" w:hAnsi="ＭＳ Ｐゴシック"/>
                <w:color w:val="000000" w:themeColor="text1"/>
                <w:sz w:val="18"/>
                <w:szCs w:val="18"/>
              </w:rPr>
            </w:pPr>
          </w:p>
        </w:tc>
      </w:tr>
      <w:tr w:rsidR="00C437AD" w:rsidRPr="00C6092A" w14:paraId="7E5DE2C4" w14:textId="77777777" w:rsidTr="00037C3A">
        <w:trPr>
          <w:trHeight w:hRule="exact" w:val="510"/>
        </w:trPr>
        <w:tc>
          <w:tcPr>
            <w:tcW w:w="14786" w:type="dxa"/>
            <w:gridSpan w:val="5"/>
            <w:noWrap/>
            <w:vAlign w:val="center"/>
            <w:hideMark/>
          </w:tcPr>
          <w:p w14:paraId="62D0C68C" w14:textId="77777777" w:rsidR="00C437AD" w:rsidRPr="005824A0" w:rsidRDefault="00C437AD" w:rsidP="002775AF">
            <w:pPr>
              <w:snapToGrid w:val="0"/>
              <w:rPr>
                <w:rFonts w:ascii="ＭＳ Ｐ明朝" w:eastAsia="ＭＳ Ｐ明朝" w:hAnsi="ＭＳ Ｐ明朝"/>
                <w:b/>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1</w:t>
            </w:r>
            <w:r w:rsidRPr="005824A0">
              <w:rPr>
                <w:rFonts w:ascii="ＭＳ Ｐゴシック" w:eastAsia="ＭＳ Ｐゴシック" w:hAnsi="ＭＳ Ｐゴシック" w:hint="eastAsia"/>
                <w:b/>
                <w:color w:val="000000" w:themeColor="text1"/>
                <w:sz w:val="18"/>
                <w:szCs w:val="18"/>
              </w:rPr>
              <w:t xml:space="preserve">　基本方針（札幌市障害者の日常生活及び社会生活を総合的に支援するための法律施行条例）</w:t>
            </w:r>
          </w:p>
        </w:tc>
      </w:tr>
      <w:tr w:rsidR="00645388" w:rsidRPr="00C6092A" w14:paraId="53707C97" w14:textId="77777777" w:rsidTr="005824A0">
        <w:tc>
          <w:tcPr>
            <w:tcW w:w="817" w:type="dxa"/>
            <w:shd w:val="clear" w:color="auto" w:fill="EAF1DD" w:themeFill="accent3" w:themeFillTint="33"/>
            <w:noWrap/>
            <w:vAlign w:val="center"/>
            <w:hideMark/>
          </w:tcPr>
          <w:p w14:paraId="72D16758"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6769BC5" w14:textId="478B5825"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一般原則及び基本方針</w:t>
            </w:r>
          </w:p>
        </w:tc>
        <w:tc>
          <w:tcPr>
            <w:tcW w:w="8788" w:type="dxa"/>
            <w:hideMark/>
          </w:tcPr>
          <w:p w14:paraId="6F42B7B2" w14:textId="55B9763C" w:rsidR="00645388" w:rsidRPr="005824A0" w:rsidRDefault="00645388" w:rsidP="00B330CD">
            <w:pPr>
              <w:tabs>
                <w:tab w:val="left" w:pos="1285"/>
              </w:tabs>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利用者の意思及び人格を尊重して、常に当該利用者の立場に立った指定短期入所の提供に努めているか。</w:t>
            </w:r>
          </w:p>
        </w:tc>
        <w:tc>
          <w:tcPr>
            <w:tcW w:w="1843" w:type="dxa"/>
            <w:hideMark/>
          </w:tcPr>
          <w:p w14:paraId="6D8E0D6A"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10条第2項</w:t>
            </w:r>
          </w:p>
        </w:tc>
        <w:tc>
          <w:tcPr>
            <w:tcW w:w="2062" w:type="dxa"/>
            <w:noWrap/>
            <w:hideMark/>
          </w:tcPr>
          <w:p w14:paraId="7DA58F1E"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 xml:space="preserve">　</w:t>
            </w:r>
          </w:p>
        </w:tc>
      </w:tr>
      <w:tr w:rsidR="00645388" w:rsidRPr="00C6092A" w14:paraId="2D2771B4" w14:textId="77777777" w:rsidTr="00E435C6">
        <w:tc>
          <w:tcPr>
            <w:tcW w:w="817" w:type="dxa"/>
            <w:shd w:val="clear" w:color="auto" w:fill="EAF1DD" w:themeFill="accent3" w:themeFillTint="33"/>
            <w:noWrap/>
            <w:vAlign w:val="center"/>
            <w:hideMark/>
          </w:tcPr>
          <w:p w14:paraId="1D688F17"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F461DDA" w14:textId="5FA2A62D"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608C03C9" w14:textId="46F9B9E8" w:rsidR="00645388" w:rsidRPr="005824A0" w:rsidRDefault="00645388" w:rsidP="00B330CD">
            <w:pPr>
              <w:tabs>
                <w:tab w:val="left" w:pos="1285"/>
              </w:tabs>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利用者の人権の擁護、虐待の防止等のため、必要な体制の整備を行うとともに、その従業者に対し、研修を実施する等の措置を講</w:t>
            </w:r>
            <w:r>
              <w:rPr>
                <w:rFonts w:asciiTheme="minorEastAsia" w:hAnsiTheme="minorEastAsia" w:hint="eastAsia"/>
                <w:color w:val="000000" w:themeColor="text1"/>
                <w:sz w:val="18"/>
                <w:szCs w:val="18"/>
              </w:rPr>
              <w:t>じている</w:t>
            </w:r>
            <w:r w:rsidRPr="005824A0">
              <w:rPr>
                <w:rFonts w:asciiTheme="minorEastAsia" w:hAnsiTheme="minorEastAsia" w:hint="eastAsia"/>
                <w:color w:val="000000" w:themeColor="text1"/>
                <w:sz w:val="18"/>
                <w:szCs w:val="18"/>
              </w:rPr>
              <w:t>か。</w:t>
            </w:r>
          </w:p>
        </w:tc>
        <w:tc>
          <w:tcPr>
            <w:tcW w:w="1843" w:type="dxa"/>
            <w:hideMark/>
          </w:tcPr>
          <w:p w14:paraId="767A1D58"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10条第3項</w:t>
            </w:r>
          </w:p>
        </w:tc>
        <w:tc>
          <w:tcPr>
            <w:tcW w:w="2062" w:type="dxa"/>
            <w:hideMark/>
          </w:tcPr>
          <w:p w14:paraId="6D03D234" w14:textId="77777777" w:rsidR="00414F0C"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・発令簿</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・事務分掌</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・委員会の設置に関する規程</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・委員名簿、委嘱状</w:t>
            </w:r>
          </w:p>
          <w:p w14:paraId="45C4A551" w14:textId="49B16E92" w:rsidR="00645388" w:rsidRPr="005824A0" w:rsidRDefault="00414F0C"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645388" w:rsidRPr="005824A0">
              <w:rPr>
                <w:rFonts w:ascii="ＭＳ Ｐ明朝" w:eastAsia="ＭＳ Ｐ明朝" w:hAnsi="ＭＳ Ｐ明朝"/>
                <w:color w:val="000000" w:themeColor="text1"/>
                <w:sz w:val="18"/>
                <w:szCs w:val="18"/>
              </w:rPr>
              <w:br/>
            </w:r>
            <w:r w:rsidR="00645388" w:rsidRPr="005824A0">
              <w:rPr>
                <w:rFonts w:ascii="ＭＳ Ｐ明朝" w:eastAsia="ＭＳ Ｐ明朝" w:hAnsi="ＭＳ Ｐ明朝" w:hint="eastAsia"/>
                <w:color w:val="000000" w:themeColor="text1"/>
                <w:sz w:val="18"/>
                <w:szCs w:val="18"/>
              </w:rPr>
              <w:t>・研修計画</w:t>
            </w:r>
          </w:p>
          <w:p w14:paraId="2406E114"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・研修資料等</w:t>
            </w:r>
          </w:p>
          <w:p w14:paraId="36F58F23"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・研修報告書等</w:t>
            </w:r>
          </w:p>
          <w:p w14:paraId="05810783"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・研修受講修了証明書</w:t>
            </w:r>
          </w:p>
          <w:p w14:paraId="4209DF3E" w14:textId="43747D49"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w:t>
            </w:r>
            <w:r w:rsidR="00414F0C">
              <w:rPr>
                <w:rFonts w:ascii="ＭＳ Ｐ明朝" w:eastAsia="ＭＳ Ｐ明朝" w:hAnsi="ＭＳ Ｐ明朝" w:hint="eastAsia"/>
                <w:color w:val="000000" w:themeColor="text1"/>
                <w:sz w:val="18"/>
                <w:szCs w:val="18"/>
              </w:rPr>
              <w:t>の実施</w:t>
            </w:r>
            <w:r w:rsidRPr="005824A0">
              <w:rPr>
                <w:rFonts w:ascii="ＭＳ Ｐ明朝" w:eastAsia="ＭＳ Ｐ明朝" w:hAnsi="ＭＳ Ｐ明朝" w:hint="eastAsia"/>
                <w:color w:val="000000" w:themeColor="text1"/>
                <w:sz w:val="18"/>
                <w:szCs w:val="18"/>
              </w:rPr>
              <w:t>記録</w:t>
            </w:r>
          </w:p>
          <w:p w14:paraId="0FC61F46"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・倫理綱領、行動指針</w:t>
            </w:r>
          </w:p>
          <w:p w14:paraId="3EAA7A6D"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・虐待防止マニュアル</w:t>
            </w:r>
          </w:p>
        </w:tc>
      </w:tr>
      <w:tr w:rsidR="00645388" w:rsidRPr="00C6092A" w14:paraId="36040BBF" w14:textId="77777777" w:rsidTr="00E435C6">
        <w:tc>
          <w:tcPr>
            <w:tcW w:w="817" w:type="dxa"/>
            <w:shd w:val="clear" w:color="auto" w:fill="EAF1DD" w:themeFill="accent3" w:themeFillTint="33"/>
            <w:noWrap/>
            <w:vAlign w:val="center"/>
            <w:hideMark/>
          </w:tcPr>
          <w:p w14:paraId="5D41D284"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13600C6" w14:textId="6885A5A9"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4FC87835" w14:textId="755DD883" w:rsidR="00645388" w:rsidRPr="005824A0" w:rsidRDefault="00645388" w:rsidP="00B330CD">
            <w:pPr>
              <w:tabs>
                <w:tab w:val="left" w:pos="1285"/>
              </w:tabs>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5824A0">
              <w:rPr>
                <w:rFonts w:asciiTheme="minorEastAsia" w:hAnsiTheme="minorEastAsia" w:hint="eastAsia"/>
                <w:color w:val="000000" w:themeColor="text1"/>
                <w:sz w:val="18"/>
                <w:szCs w:val="18"/>
              </w:rPr>
              <w:t xml:space="preserve">　事業の運営に当たっては、暴力団員の支配を受け、又は暴力団員と密接な関係を有していないか。</w:t>
            </w:r>
          </w:p>
        </w:tc>
        <w:tc>
          <w:tcPr>
            <w:tcW w:w="1843" w:type="dxa"/>
            <w:hideMark/>
          </w:tcPr>
          <w:p w14:paraId="58B85FA5"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10条第4項</w:t>
            </w:r>
          </w:p>
        </w:tc>
        <w:tc>
          <w:tcPr>
            <w:tcW w:w="2062" w:type="dxa"/>
            <w:noWrap/>
            <w:hideMark/>
          </w:tcPr>
          <w:p w14:paraId="343A2757"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 xml:space="preserve">　</w:t>
            </w:r>
          </w:p>
        </w:tc>
      </w:tr>
      <w:tr w:rsidR="00645388" w:rsidRPr="00C6092A" w14:paraId="48440BD1" w14:textId="77777777" w:rsidTr="00E435C6">
        <w:tc>
          <w:tcPr>
            <w:tcW w:w="817" w:type="dxa"/>
            <w:shd w:val="clear" w:color="auto" w:fill="EAF1DD" w:themeFill="accent3" w:themeFillTint="33"/>
            <w:noWrap/>
            <w:vAlign w:val="center"/>
            <w:hideMark/>
          </w:tcPr>
          <w:p w14:paraId="544381BE"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CD52A51" w14:textId="4C2CF0F5"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58C54C87" w14:textId="2C4814A0" w:rsidR="00645388" w:rsidRPr="005824A0" w:rsidRDefault="00645388" w:rsidP="00B330CD">
            <w:pPr>
              <w:tabs>
                <w:tab w:val="left" w:pos="1285"/>
              </w:tabs>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Pr="005824A0">
              <w:rPr>
                <w:rFonts w:asciiTheme="minorEastAsia" w:hAnsiTheme="minorEastAsia" w:hint="eastAsia"/>
                <w:color w:val="000000" w:themeColor="text1"/>
                <w:sz w:val="18"/>
                <w:szCs w:val="18"/>
              </w:rPr>
              <w:t xml:space="preserve">　利用者の身体その他の状況及びその置かれている環境に応じて入浴、排せつ及び食事の介護その他の必要な保護を適切かつ効果的に行っているか。</w:t>
            </w:r>
          </w:p>
        </w:tc>
        <w:tc>
          <w:tcPr>
            <w:tcW w:w="1843" w:type="dxa"/>
            <w:hideMark/>
          </w:tcPr>
          <w:p w14:paraId="2415AE7C"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92条</w:t>
            </w:r>
          </w:p>
        </w:tc>
        <w:tc>
          <w:tcPr>
            <w:tcW w:w="2062" w:type="dxa"/>
            <w:noWrap/>
            <w:hideMark/>
          </w:tcPr>
          <w:p w14:paraId="6ED3A3E9"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 xml:space="preserve">　</w:t>
            </w:r>
          </w:p>
        </w:tc>
      </w:tr>
      <w:tr w:rsidR="00C437AD" w:rsidRPr="00C6092A" w14:paraId="395C9945" w14:textId="77777777" w:rsidTr="00CC1CAE">
        <w:trPr>
          <w:trHeight w:hRule="exact" w:val="510"/>
        </w:trPr>
        <w:tc>
          <w:tcPr>
            <w:tcW w:w="14786" w:type="dxa"/>
            <w:gridSpan w:val="5"/>
            <w:vAlign w:val="center"/>
            <w:hideMark/>
          </w:tcPr>
          <w:p w14:paraId="75863999" w14:textId="77777777" w:rsidR="00C437AD" w:rsidRPr="005824A0" w:rsidRDefault="00C437AD" w:rsidP="005824A0">
            <w:pPr>
              <w:snapToGrid w:val="0"/>
              <w:jc w:val="left"/>
              <w:rPr>
                <w:rFonts w:ascii="ＭＳ Ｐ明朝" w:eastAsia="ＭＳ Ｐ明朝" w:hAnsi="ＭＳ Ｐ明朝"/>
                <w:b/>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2</w:t>
            </w:r>
            <w:r w:rsidRPr="005824A0">
              <w:rPr>
                <w:rFonts w:ascii="ＭＳ Ｐゴシック" w:eastAsia="ＭＳ Ｐゴシック" w:hAnsi="ＭＳ Ｐゴシック" w:hint="eastAsia"/>
                <w:b/>
                <w:color w:val="000000" w:themeColor="text1"/>
                <w:sz w:val="18"/>
                <w:szCs w:val="18"/>
              </w:rPr>
              <w:t xml:space="preserve">　人員に関する基準（札幌市障害者の日常生活及び社会生活を総合的に支援するための法律施行条例）</w:t>
            </w:r>
          </w:p>
        </w:tc>
      </w:tr>
      <w:tr w:rsidR="00645388" w:rsidRPr="00C6092A" w14:paraId="76437B61" w14:textId="77777777" w:rsidTr="00702E7A">
        <w:tc>
          <w:tcPr>
            <w:tcW w:w="817" w:type="dxa"/>
            <w:tcBorders>
              <w:bottom w:val="single" w:sz="4" w:space="0" w:color="auto"/>
            </w:tcBorders>
            <w:shd w:val="clear" w:color="auto" w:fill="EAF1DD" w:themeFill="accent3" w:themeFillTint="33"/>
            <w:noWrap/>
            <w:vAlign w:val="center"/>
            <w:hideMark/>
          </w:tcPr>
          <w:p w14:paraId="3070BB1E"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FC73993" w14:textId="4C991F2B"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 従業者の員数</w:t>
            </w:r>
          </w:p>
        </w:tc>
        <w:tc>
          <w:tcPr>
            <w:tcW w:w="8788" w:type="dxa"/>
            <w:hideMark/>
          </w:tcPr>
          <w:p w14:paraId="48F8A7C6" w14:textId="644BFB7D" w:rsidR="00645388" w:rsidRPr="005824A0" w:rsidRDefault="00645388" w:rsidP="002775A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併設事業所</w:t>
            </w:r>
          </w:p>
          <w:p w14:paraId="18F8E026" w14:textId="2DB09E60" w:rsidR="00645388" w:rsidRPr="005824A0" w:rsidRDefault="00645388"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施設等（②を除く。）が</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として当該施設と一体的に運営を行う事業所</w:t>
            </w:r>
            <w:r w:rsidRPr="005824A0">
              <w:rPr>
                <w:rFonts w:asciiTheme="minorEastAsia" w:hAnsiTheme="minorEastAsia"/>
                <w:color w:val="000000" w:themeColor="text1"/>
                <w:sz w:val="18"/>
                <w:szCs w:val="18"/>
              </w:rPr>
              <w:t>(併設事業所）を設置する場合において、当該施設及び併設事業所に置くべき従業者の総数は、当該施設の入所者の数及び併設事業所の利用者の数の合計数を当該施設の入所者の数とみなした場合において、当該施設として必要とされる数以上となっているか。</w:t>
            </w:r>
          </w:p>
          <w:p w14:paraId="20EF94AC" w14:textId="227E383A" w:rsidR="00645388" w:rsidRPr="005824A0" w:rsidRDefault="00645388"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指定宿泊型自立訓練（生活訓練）事業所、指定共同生活援助事業所及び外部サービス利用型指定共同生活援助事業所が</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として併設事業所を設置する場合において、当該施設及び併設事業所に置くべき従業者の総数は、次のア又はイに掲げる指定短期入所の事業を行う時間帯に応じ、それぞれア又はイに掲げる数となっているか。</w:t>
            </w:r>
          </w:p>
          <w:p w14:paraId="312DAAC8" w14:textId="5F3FD4D2" w:rsidR="00645388" w:rsidRPr="005824A0" w:rsidRDefault="00645388"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指定短期入所と同時に指定宿泊型自立訓練</w:t>
            </w:r>
            <w:r w:rsidRPr="005824A0">
              <w:rPr>
                <w:rFonts w:asciiTheme="minorEastAsia" w:hAnsiTheme="minorEastAsia"/>
                <w:color w:val="000000" w:themeColor="text1"/>
                <w:sz w:val="18"/>
                <w:szCs w:val="18"/>
              </w:rPr>
              <w:t>(生活訓練）</w:t>
            </w:r>
          </w:p>
          <w:p w14:paraId="65920662" w14:textId="26A4F75F" w:rsidR="00645388" w:rsidRPr="005824A0" w:rsidRDefault="00645388" w:rsidP="00B330CD">
            <w:pPr>
              <w:snapToGrid w:val="0"/>
              <w:ind w:leftChars="265" w:left="594" w:firstLineChars="93" w:firstLine="181"/>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指定共同生活援助及び外部サービス利用型指定共同生活援助を提供する時間帯、指定宿泊型自立訓練</w:t>
            </w:r>
            <w:r w:rsidRPr="005824A0">
              <w:rPr>
                <w:rFonts w:asciiTheme="minorEastAsia" w:hAnsiTheme="minorEastAsia"/>
                <w:color w:val="000000" w:themeColor="text1"/>
                <w:sz w:val="18"/>
                <w:szCs w:val="18"/>
              </w:rPr>
              <w:t>(生活訓練）事業者等の利用者の数及び併設事業所の利用者の数の合計数を当該施設の入所者の数とみなした場合において、当該施設における生活支援員又はこれに準ずる従業者として必要とされる数</w:t>
            </w:r>
          </w:p>
          <w:p w14:paraId="0A1293E2" w14:textId="77777777" w:rsidR="00645388" w:rsidRPr="005824A0" w:rsidRDefault="00645388"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指定短期入所を提供する時間帯（アを除く。）</w:t>
            </w:r>
          </w:p>
          <w:p w14:paraId="5B9FE29D" w14:textId="634A248C" w:rsidR="00645388" w:rsidRPr="005824A0" w:rsidRDefault="00645388" w:rsidP="00B330CD">
            <w:pPr>
              <w:snapToGrid w:val="0"/>
              <w:ind w:firstLineChars="400" w:firstLine="77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次の</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に掲げる当該日の利用者の数の区分に応じて、</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に掲げる数</w:t>
            </w:r>
          </w:p>
          <w:p w14:paraId="6E1F5EC3" w14:textId="0D3D63F7" w:rsidR="00645388" w:rsidRPr="005824A0" w:rsidRDefault="00645388" w:rsidP="00B330CD">
            <w:pPr>
              <w:snapToGrid w:val="0"/>
              <w:ind w:firstLineChars="250" w:firstLine="485"/>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lastRenderedPageBreak/>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 xml:space="preserve">以下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 xml:space="preserve">以上　</w:t>
            </w:r>
          </w:p>
          <w:p w14:paraId="6066872E" w14:textId="77777777" w:rsidR="00645388" w:rsidRPr="005824A0" w:rsidRDefault="00645388" w:rsidP="00B330CD">
            <w:pPr>
              <w:snapToGrid w:val="0"/>
              <w:ind w:leftChars="228" w:left="3714" w:hangingChars="1650" w:hanging="3203"/>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 xml:space="preserve">　当該日の利用者の数が</w:t>
            </w:r>
            <w:r w:rsidRPr="005824A0">
              <w:rPr>
                <w:rFonts w:asciiTheme="minorEastAsia" w:hAnsiTheme="minorEastAsia"/>
                <w:color w:val="000000" w:themeColor="text1"/>
                <w:sz w:val="18"/>
                <w:szCs w:val="18"/>
              </w:rPr>
              <w:t>7</w:t>
            </w:r>
            <w:r w:rsidRPr="005824A0">
              <w:rPr>
                <w:rFonts w:asciiTheme="minorEastAsia" w:hAnsiTheme="minorEastAsia" w:hint="eastAsia"/>
                <w:color w:val="000000" w:themeColor="text1"/>
                <w:sz w:val="18"/>
                <w:szCs w:val="18"/>
              </w:rPr>
              <w:t xml:space="preserve">以上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に当該日の利用者の数が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を超えて</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又はその端数を増すごとに</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を加えて得た数以上</w:t>
            </w:r>
          </w:p>
        </w:tc>
        <w:tc>
          <w:tcPr>
            <w:tcW w:w="1843" w:type="dxa"/>
            <w:hideMark/>
          </w:tcPr>
          <w:p w14:paraId="585CCC35"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93条第1項</w:t>
            </w:r>
          </w:p>
        </w:tc>
        <w:tc>
          <w:tcPr>
            <w:tcW w:w="2062" w:type="dxa"/>
            <w:vMerge w:val="restart"/>
            <w:hideMark/>
          </w:tcPr>
          <w:p w14:paraId="7B130356"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・職員名簿</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・雇用契約書</w:t>
            </w:r>
          </w:p>
          <w:p w14:paraId="237404A3"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・発令簿又は辞令</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・勤務表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・出勤状況に関する書類等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・利用者数に関する書類</w:t>
            </w:r>
          </w:p>
          <w:p w14:paraId="34E2A793" w14:textId="77777777" w:rsidR="00645388" w:rsidRPr="005824A0" w:rsidRDefault="00645388" w:rsidP="002775AF">
            <w:pPr>
              <w:snapToGrid w:val="0"/>
              <w:rPr>
                <w:rFonts w:ascii="ＭＳ Ｐ明朝" w:eastAsia="ＭＳ Ｐ明朝" w:hAnsi="ＭＳ Ｐ明朝"/>
                <w:color w:val="000000" w:themeColor="text1"/>
                <w:sz w:val="18"/>
                <w:szCs w:val="18"/>
              </w:rPr>
            </w:pPr>
          </w:p>
        </w:tc>
      </w:tr>
      <w:tr w:rsidR="00645388" w:rsidRPr="00C6092A" w14:paraId="070F075A" w14:textId="77777777" w:rsidTr="00702E7A">
        <w:tc>
          <w:tcPr>
            <w:tcW w:w="817" w:type="dxa"/>
            <w:shd w:val="clear" w:color="auto" w:fill="EAF1DD" w:themeFill="accent3" w:themeFillTint="33"/>
            <w:noWrap/>
            <w:vAlign w:val="center"/>
            <w:hideMark/>
          </w:tcPr>
          <w:p w14:paraId="15E1354C"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BC65E3A" w14:textId="182625BB"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0419CB10" w14:textId="0730B3FB" w:rsidR="00645388" w:rsidRPr="005824A0" w:rsidRDefault="00645388" w:rsidP="002775A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空床利用型事業所</w:t>
            </w:r>
            <w:r w:rsidRPr="005824A0">
              <w:rPr>
                <w:rFonts w:asciiTheme="minorEastAsia" w:hAnsiTheme="minorEastAsia"/>
                <w:color w:val="000000" w:themeColor="text1"/>
                <w:sz w:val="18"/>
                <w:szCs w:val="18"/>
              </w:rPr>
              <w:br w:type="page"/>
            </w:r>
          </w:p>
          <w:p w14:paraId="6C8FDF2E" w14:textId="72754EF7" w:rsidR="00645388" w:rsidRPr="005824A0" w:rsidRDefault="00645388"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指定障害者支援施設等が</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として空床利用型事業所を設置する場合は、空床利用型事業所に置くべき従業者の数は当該施設の入所者の数及び空床利用型事業所の利用者の数の合計数を当該施設の入所者の数とみなした場合において、当該施設として必要とされる数以上となっているか。</w:t>
            </w:r>
          </w:p>
          <w:p w14:paraId="6671D4A8" w14:textId="19634F12" w:rsidR="00645388" w:rsidRPr="005824A0" w:rsidRDefault="00645388"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指定自立訓練（生活訓練）事業所、指定共同生活援助事業所及び外部サービス利用型指定共同生活援助事業所が</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として空床利用型事業所を設置する場合においては、次のア又はイに掲げる指定短期入所の事業を行う時間帯に応じ、それぞれア又はイに掲げる数となっているか。</w:t>
            </w:r>
            <w:r w:rsidRPr="005824A0">
              <w:rPr>
                <w:rFonts w:asciiTheme="minorEastAsia" w:hAnsiTheme="minorEastAsia"/>
                <w:color w:val="000000" w:themeColor="text1"/>
                <w:sz w:val="18"/>
                <w:szCs w:val="18"/>
              </w:rPr>
              <w:br w:type="page"/>
            </w:r>
          </w:p>
          <w:p w14:paraId="77041869" w14:textId="11DD2A67" w:rsidR="00645388" w:rsidRDefault="00645388"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指定短期入所と同時に指定自立訓練（生活訓練）、指定共同生活援助及び外部サービス利用型指定共同生活援助を提供する時間帯</w:t>
            </w:r>
            <w:r w:rsidRPr="005824A0">
              <w:rPr>
                <w:rFonts w:asciiTheme="minorEastAsia" w:hAnsiTheme="minorEastAsia"/>
                <w:color w:val="000000" w:themeColor="text1"/>
                <w:sz w:val="18"/>
                <w:szCs w:val="18"/>
              </w:rPr>
              <w:br w:type="page"/>
            </w:r>
          </w:p>
          <w:p w14:paraId="4266D771" w14:textId="6CB0621E" w:rsidR="00645388" w:rsidRPr="005824A0" w:rsidRDefault="00645388" w:rsidP="00B330CD">
            <w:pPr>
              <w:snapToGrid w:val="0"/>
              <w:ind w:leftChars="265" w:left="594" w:firstLineChars="107" w:firstLine="20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指定自立訓練</w:t>
            </w:r>
            <w:r w:rsidRPr="005824A0">
              <w:rPr>
                <w:rFonts w:asciiTheme="minorEastAsia" w:hAnsiTheme="minorEastAsia"/>
                <w:color w:val="000000" w:themeColor="text1"/>
                <w:sz w:val="18"/>
                <w:szCs w:val="18"/>
              </w:rPr>
              <w:t>(生活訓練）事業者等の利用者の数及び空床利用型事業所の利用者の数の合計数を当該施設の入所者の数とみなした場合において、当該施設における生活支援員又はこれに準ずる従業者として必要とされる数</w:t>
            </w:r>
          </w:p>
          <w:p w14:paraId="7E63E2D6" w14:textId="77777777" w:rsidR="00645388" w:rsidRPr="005824A0" w:rsidRDefault="00645388"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指定短期入所を提供する時間帯（アを除く。）</w:t>
            </w:r>
          </w:p>
          <w:p w14:paraId="5902354F" w14:textId="77777777" w:rsidR="00645388" w:rsidRPr="005824A0" w:rsidRDefault="00645388" w:rsidP="00B330CD">
            <w:pPr>
              <w:snapToGrid w:val="0"/>
              <w:ind w:firstLineChars="400" w:firstLine="77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次の</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に掲げる当該日の利用者の数の区分に応じて、</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に掲げる数</w:t>
            </w:r>
            <w:r w:rsidRPr="005824A0">
              <w:rPr>
                <w:rFonts w:asciiTheme="minorEastAsia" w:hAnsiTheme="minorEastAsia"/>
                <w:color w:val="000000" w:themeColor="text1"/>
                <w:sz w:val="18"/>
                <w:szCs w:val="18"/>
              </w:rPr>
              <w:br w:type="page"/>
            </w:r>
          </w:p>
          <w:p w14:paraId="54174C9D" w14:textId="45B11BA6" w:rsidR="00645388" w:rsidRPr="005824A0" w:rsidRDefault="00645388" w:rsidP="00B330CD">
            <w:pPr>
              <w:snapToGrid w:val="0"/>
              <w:ind w:firstLineChars="250" w:firstLine="485"/>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 xml:space="preserve">　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 xml:space="preserve">以下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 xml:space="preserve">以上　</w:t>
            </w:r>
            <w:r w:rsidRPr="005824A0">
              <w:rPr>
                <w:rFonts w:asciiTheme="minorEastAsia" w:hAnsiTheme="minorEastAsia"/>
                <w:color w:val="000000" w:themeColor="text1"/>
                <w:sz w:val="18"/>
                <w:szCs w:val="18"/>
              </w:rPr>
              <w:br w:type="page"/>
            </w:r>
            <w:r w:rsidRPr="005824A0">
              <w:rPr>
                <w:rFonts w:asciiTheme="minorEastAsia" w:hAnsiTheme="minorEastAsia" w:hint="eastAsia"/>
                <w:color w:val="000000" w:themeColor="text1"/>
                <w:sz w:val="18"/>
                <w:szCs w:val="18"/>
              </w:rPr>
              <w:t xml:space="preserve">　</w:t>
            </w:r>
          </w:p>
          <w:p w14:paraId="2EEA6C37" w14:textId="77777777" w:rsidR="00645388" w:rsidRPr="005824A0" w:rsidRDefault="00645388" w:rsidP="00B330CD">
            <w:pPr>
              <w:snapToGrid w:val="0"/>
              <w:ind w:leftChars="216" w:left="3713" w:hangingChars="1663" w:hanging="3229"/>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 xml:space="preserve">　当該日の利用者の数が</w:t>
            </w:r>
            <w:r w:rsidRPr="005824A0">
              <w:rPr>
                <w:rFonts w:asciiTheme="minorEastAsia" w:hAnsiTheme="minorEastAsia"/>
                <w:color w:val="000000" w:themeColor="text1"/>
                <w:sz w:val="18"/>
                <w:szCs w:val="18"/>
              </w:rPr>
              <w:t>7</w:t>
            </w:r>
            <w:r w:rsidRPr="005824A0">
              <w:rPr>
                <w:rFonts w:asciiTheme="minorEastAsia" w:hAnsiTheme="minorEastAsia" w:hint="eastAsia"/>
                <w:color w:val="000000" w:themeColor="text1"/>
                <w:sz w:val="18"/>
                <w:szCs w:val="18"/>
              </w:rPr>
              <w:t xml:space="preserve">以上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に当該日の利用者の数が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を超えて</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又はその端数を増すごとに</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を加えて得た数以上</w:t>
            </w:r>
            <w:r w:rsidRPr="005824A0">
              <w:rPr>
                <w:rFonts w:asciiTheme="minorEastAsia" w:hAnsiTheme="minorEastAsia"/>
                <w:color w:val="000000" w:themeColor="text1"/>
                <w:sz w:val="18"/>
                <w:szCs w:val="18"/>
              </w:rPr>
              <w:br w:type="page"/>
            </w:r>
          </w:p>
        </w:tc>
        <w:tc>
          <w:tcPr>
            <w:tcW w:w="1843" w:type="dxa"/>
            <w:hideMark/>
          </w:tcPr>
          <w:p w14:paraId="724650AB"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93条第2項</w:t>
            </w:r>
          </w:p>
        </w:tc>
        <w:tc>
          <w:tcPr>
            <w:tcW w:w="2062" w:type="dxa"/>
            <w:vMerge/>
            <w:hideMark/>
          </w:tcPr>
          <w:p w14:paraId="0E91B665" w14:textId="77777777" w:rsidR="00645388" w:rsidRPr="005824A0" w:rsidRDefault="00645388" w:rsidP="002775AF">
            <w:pPr>
              <w:snapToGrid w:val="0"/>
              <w:rPr>
                <w:rFonts w:ascii="ＭＳ Ｐ明朝" w:eastAsia="ＭＳ Ｐ明朝" w:hAnsi="ＭＳ Ｐ明朝"/>
                <w:color w:val="000000" w:themeColor="text1"/>
                <w:sz w:val="18"/>
                <w:szCs w:val="18"/>
              </w:rPr>
            </w:pPr>
          </w:p>
        </w:tc>
      </w:tr>
      <w:tr w:rsidR="00645388" w:rsidRPr="00C6092A" w14:paraId="3AC67FFC" w14:textId="77777777" w:rsidTr="00702E7A">
        <w:tc>
          <w:tcPr>
            <w:tcW w:w="817" w:type="dxa"/>
            <w:shd w:val="clear" w:color="auto" w:fill="EAF1DD" w:themeFill="accent3" w:themeFillTint="33"/>
            <w:noWrap/>
            <w:vAlign w:val="center"/>
            <w:hideMark/>
          </w:tcPr>
          <w:p w14:paraId="6699C62F"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454E5A5" w14:textId="0DFCBC2C"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37FACC59" w14:textId="367E87CC" w:rsidR="00645388" w:rsidRPr="005824A0" w:rsidRDefault="00645388" w:rsidP="002775A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5824A0">
              <w:rPr>
                <w:rFonts w:asciiTheme="minorEastAsia" w:hAnsiTheme="minorEastAsia" w:hint="eastAsia"/>
                <w:color w:val="000000" w:themeColor="text1"/>
                <w:sz w:val="18"/>
                <w:szCs w:val="18"/>
              </w:rPr>
              <w:t xml:space="preserve">　単独型事業所</w:t>
            </w:r>
          </w:p>
          <w:p w14:paraId="2B7E5145" w14:textId="77777777" w:rsidR="00645388" w:rsidRPr="005824A0" w:rsidRDefault="00645388"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指定生活介護事業所、指定自立訓練（機能訓練、生活訓練）事業所、指定就労移行支援事業所、指定就労継続支援（Ａ型、Ｂ型）事業所、指定共同生活援助等事業所又は指定障害児通所支援事業所（以下「指定生活介護事業所等」という。）等において、指定短期入所の事業を行う場合においては、単独型事業所に置くべき従業者の数は次のア又はイに掲げる指定短期入所の事業を行う時間帯に応じ、それぞれア又はイに掲げる数となっているか。</w:t>
            </w:r>
          </w:p>
          <w:p w14:paraId="28007CDD" w14:textId="77777777" w:rsidR="00645388" w:rsidRPr="005824A0" w:rsidRDefault="00645388"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指定生活介護等のサービスの提供時間</w:t>
            </w:r>
          </w:p>
          <w:p w14:paraId="35C2F7FD" w14:textId="2F2C6471" w:rsidR="00645388" w:rsidRPr="005824A0" w:rsidRDefault="00645388" w:rsidP="00B330CD">
            <w:pPr>
              <w:snapToGrid w:val="0"/>
              <w:ind w:leftChars="265" w:left="59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指定生活介護等の利用者の数及び単独型事業所の利用者の数の合計数を当該指定生活介護事業所等の利用者の数とみなした場合において、当該指定生活介護事業所等における生活支援員又はこれに準ずる従業者として必要とされる数</w:t>
            </w:r>
          </w:p>
          <w:p w14:paraId="13B06640" w14:textId="77777777" w:rsidR="00645388" w:rsidRPr="005824A0" w:rsidRDefault="00645388"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指定生活介護事業所等が、指定短期入所の事業を行う時間帯であって、アに掲げる時間以外の時間</w:t>
            </w:r>
          </w:p>
          <w:p w14:paraId="714F67B5" w14:textId="77777777" w:rsidR="00645388" w:rsidRPr="005824A0" w:rsidRDefault="00645388" w:rsidP="005824A0">
            <w:pPr>
              <w:snapToGrid w:val="0"/>
              <w:ind w:firstLineChars="350" w:firstLine="68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次の</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に掲げる当該日の利用者の数の区分に応じて、</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又は</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に掲げる数</w:t>
            </w:r>
          </w:p>
          <w:p w14:paraId="0E4A8F61" w14:textId="77777777" w:rsidR="00645388" w:rsidRPr="005824A0" w:rsidRDefault="00645388" w:rsidP="00B330CD">
            <w:pPr>
              <w:snapToGrid w:val="0"/>
              <w:ind w:firstLineChars="250" w:firstLine="485"/>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ア</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 xml:space="preserve">　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 xml:space="preserve">以下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 xml:space="preserve">以上　</w:t>
            </w:r>
          </w:p>
          <w:p w14:paraId="5D6B4332" w14:textId="77777777" w:rsidR="00645388" w:rsidRPr="005824A0" w:rsidRDefault="00645388" w:rsidP="00B330CD">
            <w:pPr>
              <w:snapToGrid w:val="0"/>
              <w:ind w:leftChars="216" w:left="3713" w:hangingChars="1663" w:hanging="3229"/>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イ</w:t>
            </w:r>
            <w:r w:rsidRPr="005824A0">
              <w:rPr>
                <w:rFonts w:asciiTheme="minorEastAsia" w:hAnsiTheme="minorEastAsia"/>
                <w:color w:val="000000" w:themeColor="text1"/>
                <w:sz w:val="18"/>
                <w:szCs w:val="18"/>
              </w:rPr>
              <w:t>)</w:t>
            </w:r>
            <w:r w:rsidRPr="005824A0">
              <w:rPr>
                <w:rFonts w:asciiTheme="minorEastAsia" w:hAnsiTheme="minorEastAsia" w:hint="eastAsia"/>
                <w:color w:val="000000" w:themeColor="text1"/>
                <w:sz w:val="18"/>
                <w:szCs w:val="18"/>
              </w:rPr>
              <w:t xml:space="preserve">　当該日の利用者の数が</w:t>
            </w:r>
            <w:r w:rsidRPr="005824A0">
              <w:rPr>
                <w:rFonts w:asciiTheme="minorEastAsia" w:hAnsiTheme="minorEastAsia"/>
                <w:color w:val="000000" w:themeColor="text1"/>
                <w:sz w:val="18"/>
                <w:szCs w:val="18"/>
              </w:rPr>
              <w:t>7</w:t>
            </w:r>
            <w:r w:rsidRPr="005824A0">
              <w:rPr>
                <w:rFonts w:asciiTheme="minorEastAsia" w:hAnsiTheme="minorEastAsia" w:hint="eastAsia"/>
                <w:color w:val="000000" w:themeColor="text1"/>
                <w:sz w:val="18"/>
                <w:szCs w:val="18"/>
              </w:rPr>
              <w:t xml:space="preserve">以上　</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に当該日の利用者の数が</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を超えて</w:t>
            </w:r>
            <w:r w:rsidRPr="005824A0">
              <w:rPr>
                <w:rFonts w:asciiTheme="minorEastAsia" w:hAnsiTheme="minorEastAsia"/>
                <w:color w:val="000000" w:themeColor="text1"/>
                <w:sz w:val="18"/>
                <w:szCs w:val="18"/>
              </w:rPr>
              <w:t>6</w:t>
            </w:r>
            <w:r w:rsidRPr="005824A0">
              <w:rPr>
                <w:rFonts w:asciiTheme="minorEastAsia" w:hAnsiTheme="minorEastAsia" w:hint="eastAsia"/>
                <w:color w:val="000000" w:themeColor="text1"/>
                <w:sz w:val="18"/>
                <w:szCs w:val="18"/>
              </w:rPr>
              <w:t>又はその端数を増すごとに</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を加えて得た数以上</w:t>
            </w:r>
          </w:p>
          <w:p w14:paraId="76FDAF86" w14:textId="4BEC2DAC" w:rsidR="00645388" w:rsidRPr="005824A0" w:rsidRDefault="00645388" w:rsidP="00B330CD">
            <w:pPr>
              <w:snapToGrid w:val="0"/>
              <w:ind w:leftChars="87" w:left="453" w:hangingChars="133" w:hanging="258"/>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②　指定生活介護事業所等以外で行われる単独型事業所において指定短期入所の事業を</w:t>
            </w:r>
            <w:r w:rsidRPr="005824A0">
              <w:rPr>
                <w:rFonts w:asciiTheme="minorEastAsia" w:hAnsiTheme="minorEastAsia" w:hint="eastAsia"/>
                <w:color w:val="000000" w:themeColor="text1"/>
                <w:sz w:val="18"/>
                <w:szCs w:val="18"/>
              </w:rPr>
              <w:t>行う場合、①イ</w:t>
            </w:r>
            <w:r w:rsidRPr="005824A0">
              <w:rPr>
                <w:rFonts w:asciiTheme="minorEastAsia" w:hAnsiTheme="minorEastAsia"/>
                <w:color w:val="000000" w:themeColor="text1"/>
                <w:sz w:val="18"/>
                <w:szCs w:val="18"/>
              </w:rPr>
              <w:t>(ア)又は(イ)に掲げる当該日の利用者の数の区分に応じ、それぞれ(ア)又は(イ)に定める数となっているか。</w:t>
            </w:r>
          </w:p>
        </w:tc>
        <w:tc>
          <w:tcPr>
            <w:tcW w:w="1843" w:type="dxa"/>
            <w:hideMark/>
          </w:tcPr>
          <w:p w14:paraId="7D43AA20"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93条第3項</w:t>
            </w:r>
          </w:p>
        </w:tc>
        <w:tc>
          <w:tcPr>
            <w:tcW w:w="2062" w:type="dxa"/>
            <w:vMerge/>
          </w:tcPr>
          <w:p w14:paraId="27E296F8" w14:textId="77777777" w:rsidR="00645388" w:rsidRPr="005824A0" w:rsidRDefault="00645388" w:rsidP="002775AF">
            <w:pPr>
              <w:snapToGrid w:val="0"/>
              <w:rPr>
                <w:rFonts w:ascii="ＭＳ Ｐ明朝" w:eastAsia="ＭＳ Ｐ明朝" w:hAnsi="ＭＳ Ｐ明朝"/>
                <w:color w:val="000000" w:themeColor="text1"/>
                <w:sz w:val="18"/>
                <w:szCs w:val="18"/>
              </w:rPr>
            </w:pPr>
          </w:p>
        </w:tc>
      </w:tr>
      <w:tr w:rsidR="00C6092A" w:rsidRPr="00C6092A" w14:paraId="172CEE54" w14:textId="77777777" w:rsidTr="00842AB3">
        <w:tc>
          <w:tcPr>
            <w:tcW w:w="817" w:type="dxa"/>
            <w:shd w:val="clear" w:color="auto" w:fill="EAF1DD" w:themeFill="accent3" w:themeFillTint="33"/>
            <w:noWrap/>
            <w:vAlign w:val="center"/>
            <w:hideMark/>
          </w:tcPr>
          <w:p w14:paraId="6C28C2DB" w14:textId="77777777" w:rsidR="005E2D88" w:rsidRPr="005824A0" w:rsidRDefault="005E2D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適・否</w:t>
            </w:r>
          </w:p>
        </w:tc>
        <w:tc>
          <w:tcPr>
            <w:tcW w:w="1276" w:type="dxa"/>
            <w:hideMark/>
          </w:tcPr>
          <w:p w14:paraId="72C8435E" w14:textId="77777777" w:rsidR="005E2D88" w:rsidRPr="005824A0" w:rsidRDefault="005E2D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 管理者</w:t>
            </w:r>
          </w:p>
        </w:tc>
        <w:tc>
          <w:tcPr>
            <w:tcW w:w="8788" w:type="dxa"/>
            <w:hideMark/>
          </w:tcPr>
          <w:p w14:paraId="07CD5813" w14:textId="77777777" w:rsidR="005E2D88" w:rsidRPr="005824A0" w:rsidRDefault="00C0397F" w:rsidP="002775A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E2D88" w:rsidRPr="005824A0">
              <w:rPr>
                <w:rFonts w:asciiTheme="minorEastAsia" w:hAnsiTheme="minorEastAsia" w:hint="eastAsia"/>
                <w:color w:val="000000" w:themeColor="text1"/>
                <w:sz w:val="18"/>
                <w:szCs w:val="18"/>
              </w:rPr>
              <w:t>事業所ごとに専らその職務に従事する管理者を置いているか。</w:t>
            </w:r>
          </w:p>
          <w:p w14:paraId="6BB88C2B" w14:textId="625FFA14" w:rsidR="005E2D88" w:rsidRPr="005824A0" w:rsidRDefault="005E2D88" w:rsidP="005824A0">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の管理上支障がない場合は、当該</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の他の職務に従事させ、又は当該</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以外の事業所、施設等の職務に従事させることができる。</w:t>
            </w:r>
          </w:p>
        </w:tc>
        <w:tc>
          <w:tcPr>
            <w:tcW w:w="1843" w:type="dxa"/>
            <w:hideMark/>
          </w:tcPr>
          <w:p w14:paraId="21E64176" w14:textId="77777777" w:rsidR="005E2D88" w:rsidRPr="005824A0" w:rsidRDefault="005E2D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94条（第55条準用）</w:t>
            </w:r>
          </w:p>
        </w:tc>
        <w:tc>
          <w:tcPr>
            <w:tcW w:w="2062" w:type="dxa"/>
            <w:vMerge/>
          </w:tcPr>
          <w:p w14:paraId="196A1ED1" w14:textId="77777777" w:rsidR="005E2D88" w:rsidRPr="005824A0" w:rsidRDefault="005E2D88" w:rsidP="002775AF">
            <w:pPr>
              <w:snapToGrid w:val="0"/>
              <w:rPr>
                <w:rFonts w:ascii="ＭＳ Ｐ明朝" w:eastAsia="ＭＳ Ｐ明朝" w:hAnsi="ＭＳ Ｐ明朝"/>
                <w:color w:val="000000" w:themeColor="text1"/>
                <w:sz w:val="18"/>
                <w:szCs w:val="18"/>
              </w:rPr>
            </w:pPr>
          </w:p>
        </w:tc>
      </w:tr>
      <w:tr w:rsidR="00C437AD" w:rsidRPr="00C6092A" w14:paraId="23778D7C" w14:textId="77777777" w:rsidTr="00732A6F">
        <w:trPr>
          <w:trHeight w:hRule="exact" w:val="510"/>
        </w:trPr>
        <w:tc>
          <w:tcPr>
            <w:tcW w:w="14786" w:type="dxa"/>
            <w:gridSpan w:val="5"/>
            <w:noWrap/>
            <w:vAlign w:val="center"/>
            <w:hideMark/>
          </w:tcPr>
          <w:p w14:paraId="31BFBB0C" w14:textId="77777777" w:rsidR="00C437AD" w:rsidRPr="005824A0" w:rsidRDefault="00C437AD" w:rsidP="002775AF">
            <w:pPr>
              <w:snapToGrid w:val="0"/>
              <w:rPr>
                <w:rFonts w:ascii="ＭＳ Ｐ明朝" w:eastAsia="ＭＳ Ｐ明朝" w:hAnsi="ＭＳ Ｐ明朝"/>
                <w:b/>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3</w:t>
            </w:r>
            <w:r w:rsidRPr="005824A0">
              <w:rPr>
                <w:rFonts w:ascii="ＭＳ Ｐゴシック" w:eastAsia="ＭＳ Ｐゴシック" w:hAnsi="ＭＳ Ｐゴシック" w:hint="eastAsia"/>
                <w:b/>
                <w:color w:val="000000" w:themeColor="text1"/>
                <w:sz w:val="18"/>
                <w:szCs w:val="18"/>
              </w:rPr>
              <w:t xml:space="preserve">　設備に関する基準（札幌市障害者の日常生活及び社会生活を総合的に支援するための法律施行条例）</w:t>
            </w:r>
          </w:p>
        </w:tc>
      </w:tr>
      <w:tr w:rsidR="005C6EB6" w:rsidRPr="00C6092A" w14:paraId="3C1FD53F" w14:textId="77777777" w:rsidTr="001D47EA">
        <w:tc>
          <w:tcPr>
            <w:tcW w:w="817" w:type="dxa"/>
            <w:shd w:val="clear" w:color="auto" w:fill="EAF1DD" w:themeFill="accent3" w:themeFillTint="33"/>
            <w:noWrap/>
            <w:vAlign w:val="center"/>
            <w:hideMark/>
          </w:tcPr>
          <w:p w14:paraId="3C7B8485" w14:textId="77777777" w:rsidR="005C6EB6" w:rsidRPr="005824A0" w:rsidRDefault="005C6EB6"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noWrap/>
          </w:tcPr>
          <w:p w14:paraId="6DDFBA51" w14:textId="294D8F36" w:rsidR="005C6EB6" w:rsidRPr="005824A0" w:rsidRDefault="005C6EB6"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設備、備品等</w:t>
            </w:r>
          </w:p>
        </w:tc>
        <w:tc>
          <w:tcPr>
            <w:tcW w:w="8788" w:type="dxa"/>
            <w:hideMark/>
          </w:tcPr>
          <w:p w14:paraId="3AFB9483" w14:textId="1709AFD4" w:rsidR="005C6EB6"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C6EB6" w:rsidRPr="005824A0">
              <w:rPr>
                <w:rFonts w:asciiTheme="minorEastAsia" w:hAnsiTheme="minorEastAsia" w:hint="eastAsia"/>
                <w:color w:val="000000" w:themeColor="text1"/>
                <w:sz w:val="18"/>
                <w:szCs w:val="18"/>
              </w:rPr>
              <w:t xml:space="preserve">　事業所は、併設事業所又は短期入所事業所の居室であって、その全部又は一部が利用者に利用されていない居室を用いるものとなっているか。</w:t>
            </w:r>
          </w:p>
        </w:tc>
        <w:tc>
          <w:tcPr>
            <w:tcW w:w="1843" w:type="dxa"/>
            <w:hideMark/>
          </w:tcPr>
          <w:p w14:paraId="607D2C65"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95条第1項</w:t>
            </w:r>
          </w:p>
        </w:tc>
        <w:tc>
          <w:tcPr>
            <w:tcW w:w="2062" w:type="dxa"/>
            <w:vMerge w:val="restart"/>
            <w:hideMark/>
          </w:tcPr>
          <w:p w14:paraId="3D1D117B"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・事業所の平面図</w:t>
            </w:r>
          </w:p>
          <w:p w14:paraId="1F348004"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・設備、備品台帳</w:t>
            </w:r>
          </w:p>
        </w:tc>
      </w:tr>
      <w:tr w:rsidR="005C6EB6" w:rsidRPr="00C6092A" w14:paraId="5F14BCA2" w14:textId="77777777" w:rsidTr="001D47EA">
        <w:tc>
          <w:tcPr>
            <w:tcW w:w="817" w:type="dxa"/>
            <w:shd w:val="clear" w:color="auto" w:fill="EAF1DD" w:themeFill="accent3" w:themeFillTint="33"/>
            <w:noWrap/>
            <w:vAlign w:val="center"/>
            <w:hideMark/>
          </w:tcPr>
          <w:p w14:paraId="2C44A9C7" w14:textId="77777777" w:rsidR="005C6EB6" w:rsidRPr="005824A0" w:rsidRDefault="005C6EB6"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noWrap/>
          </w:tcPr>
          <w:p w14:paraId="6132139A" w14:textId="77777777" w:rsidR="005C6EB6" w:rsidRPr="005824A0" w:rsidRDefault="005C6EB6" w:rsidP="002775AF">
            <w:pPr>
              <w:snapToGrid w:val="0"/>
              <w:rPr>
                <w:rFonts w:ascii="ＭＳ Ｐ明朝" w:eastAsia="ＭＳ Ｐ明朝" w:hAnsi="ＭＳ Ｐ明朝"/>
                <w:color w:val="000000" w:themeColor="text1"/>
                <w:sz w:val="18"/>
                <w:szCs w:val="18"/>
              </w:rPr>
            </w:pPr>
          </w:p>
        </w:tc>
        <w:tc>
          <w:tcPr>
            <w:tcW w:w="8788" w:type="dxa"/>
            <w:hideMark/>
          </w:tcPr>
          <w:p w14:paraId="5926F2C1" w14:textId="69AB1455" w:rsidR="005C6EB6"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C6EB6" w:rsidRPr="005824A0">
              <w:rPr>
                <w:rFonts w:asciiTheme="minorEastAsia" w:hAnsiTheme="minorEastAsia" w:hint="eastAsia"/>
                <w:color w:val="000000" w:themeColor="text1"/>
                <w:sz w:val="18"/>
                <w:szCs w:val="18"/>
              </w:rPr>
              <w:t xml:space="preserve">　併設事業所にあっては、当該併設事業所及び併設本体施設の効率的運営が可能であり、かつ、当該併設本体施設の利用者の支援に支障がないときについて、当該併設本体施設の設備</w:t>
            </w:r>
            <w:r w:rsidR="005C6EB6" w:rsidRPr="005824A0">
              <w:rPr>
                <w:rFonts w:asciiTheme="minorEastAsia" w:hAnsiTheme="minorEastAsia"/>
                <w:color w:val="000000" w:themeColor="text1"/>
                <w:sz w:val="18"/>
                <w:szCs w:val="18"/>
              </w:rPr>
              <w:t>(居室を除く</w:t>
            </w:r>
            <w:r w:rsidR="005C6EB6" w:rsidRPr="005824A0">
              <w:rPr>
                <w:rFonts w:asciiTheme="minorEastAsia" w:hAnsiTheme="minorEastAsia" w:hint="eastAsia"/>
                <w:color w:val="000000" w:themeColor="text1"/>
                <w:sz w:val="18"/>
                <w:szCs w:val="18"/>
              </w:rPr>
              <w:t>。）を指定短期入所の事業の用に供することができる。</w:t>
            </w:r>
          </w:p>
        </w:tc>
        <w:tc>
          <w:tcPr>
            <w:tcW w:w="1843" w:type="dxa"/>
            <w:hideMark/>
          </w:tcPr>
          <w:p w14:paraId="463BC0F6"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95条第2項</w:t>
            </w:r>
          </w:p>
        </w:tc>
        <w:tc>
          <w:tcPr>
            <w:tcW w:w="2062" w:type="dxa"/>
            <w:vMerge/>
          </w:tcPr>
          <w:p w14:paraId="7D6677F4" w14:textId="77777777" w:rsidR="005C6EB6" w:rsidRPr="005824A0" w:rsidRDefault="005C6EB6" w:rsidP="002775AF">
            <w:pPr>
              <w:snapToGrid w:val="0"/>
              <w:rPr>
                <w:rFonts w:ascii="ＭＳ Ｐ明朝" w:eastAsia="ＭＳ Ｐ明朝" w:hAnsi="ＭＳ Ｐ明朝"/>
                <w:color w:val="000000" w:themeColor="text1"/>
                <w:sz w:val="18"/>
                <w:szCs w:val="18"/>
              </w:rPr>
            </w:pPr>
          </w:p>
        </w:tc>
      </w:tr>
      <w:tr w:rsidR="005C6EB6" w:rsidRPr="00C6092A" w14:paraId="483E10FC" w14:textId="77777777" w:rsidTr="001D47EA">
        <w:tc>
          <w:tcPr>
            <w:tcW w:w="817" w:type="dxa"/>
            <w:shd w:val="clear" w:color="auto" w:fill="EAF1DD" w:themeFill="accent3" w:themeFillTint="33"/>
            <w:noWrap/>
            <w:vAlign w:val="center"/>
            <w:hideMark/>
          </w:tcPr>
          <w:p w14:paraId="39956965" w14:textId="77777777" w:rsidR="005C6EB6" w:rsidRPr="005824A0" w:rsidRDefault="005C6EB6"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noWrap/>
          </w:tcPr>
          <w:p w14:paraId="33F919AA" w14:textId="77777777" w:rsidR="005C6EB6" w:rsidRPr="005824A0" w:rsidRDefault="005C6EB6" w:rsidP="002775AF">
            <w:pPr>
              <w:snapToGrid w:val="0"/>
              <w:rPr>
                <w:rFonts w:ascii="ＭＳ Ｐ明朝" w:eastAsia="ＭＳ Ｐ明朝" w:hAnsi="ＭＳ Ｐ明朝"/>
                <w:color w:val="000000" w:themeColor="text1"/>
                <w:sz w:val="18"/>
                <w:szCs w:val="18"/>
              </w:rPr>
            </w:pPr>
          </w:p>
        </w:tc>
        <w:tc>
          <w:tcPr>
            <w:tcW w:w="8788" w:type="dxa"/>
            <w:hideMark/>
          </w:tcPr>
          <w:p w14:paraId="765A5DA8" w14:textId="6337E32F" w:rsidR="005C6EB6" w:rsidRPr="005824A0" w:rsidRDefault="002C180A" w:rsidP="002775A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5C6EB6" w:rsidRPr="005824A0">
              <w:rPr>
                <w:rFonts w:asciiTheme="minorEastAsia" w:hAnsiTheme="minorEastAsia" w:hint="eastAsia"/>
                <w:color w:val="000000" w:themeColor="text1"/>
                <w:sz w:val="18"/>
                <w:szCs w:val="18"/>
              </w:rPr>
              <w:t xml:space="preserve">　空床利用型事業所にあっては、当該施設として必要とされる設備を有しているか。</w:t>
            </w:r>
          </w:p>
        </w:tc>
        <w:tc>
          <w:tcPr>
            <w:tcW w:w="1843" w:type="dxa"/>
            <w:hideMark/>
          </w:tcPr>
          <w:p w14:paraId="03C7DA24"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95条第3項</w:t>
            </w:r>
          </w:p>
        </w:tc>
        <w:tc>
          <w:tcPr>
            <w:tcW w:w="2062" w:type="dxa"/>
            <w:vMerge/>
            <w:noWrap/>
          </w:tcPr>
          <w:p w14:paraId="25083DF8" w14:textId="77777777" w:rsidR="005C6EB6" w:rsidRPr="005824A0" w:rsidRDefault="005C6EB6" w:rsidP="002775AF">
            <w:pPr>
              <w:snapToGrid w:val="0"/>
              <w:rPr>
                <w:rFonts w:ascii="ＭＳ Ｐ明朝" w:eastAsia="ＭＳ Ｐ明朝" w:hAnsi="ＭＳ Ｐ明朝"/>
                <w:color w:val="000000" w:themeColor="text1"/>
                <w:sz w:val="18"/>
                <w:szCs w:val="18"/>
              </w:rPr>
            </w:pPr>
          </w:p>
        </w:tc>
      </w:tr>
      <w:tr w:rsidR="005C6EB6" w:rsidRPr="00C6092A" w14:paraId="239D0C04" w14:textId="77777777" w:rsidTr="001D47EA">
        <w:tc>
          <w:tcPr>
            <w:tcW w:w="817" w:type="dxa"/>
            <w:shd w:val="clear" w:color="auto" w:fill="EAF1DD" w:themeFill="accent3" w:themeFillTint="33"/>
            <w:noWrap/>
            <w:vAlign w:val="center"/>
            <w:hideMark/>
          </w:tcPr>
          <w:p w14:paraId="101E6EBD" w14:textId="77777777" w:rsidR="005C6EB6" w:rsidRPr="005824A0" w:rsidRDefault="005C6EB6"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noWrap/>
          </w:tcPr>
          <w:p w14:paraId="7A8AFE4E" w14:textId="77777777" w:rsidR="005C6EB6" w:rsidRPr="005824A0" w:rsidRDefault="005C6EB6" w:rsidP="002775AF">
            <w:pPr>
              <w:snapToGrid w:val="0"/>
              <w:rPr>
                <w:rFonts w:ascii="ＭＳ Ｐ明朝" w:eastAsia="ＭＳ Ｐ明朝" w:hAnsi="ＭＳ Ｐ明朝"/>
                <w:color w:val="000000" w:themeColor="text1"/>
                <w:sz w:val="18"/>
                <w:szCs w:val="18"/>
              </w:rPr>
            </w:pPr>
          </w:p>
        </w:tc>
        <w:tc>
          <w:tcPr>
            <w:tcW w:w="8788" w:type="dxa"/>
            <w:hideMark/>
          </w:tcPr>
          <w:p w14:paraId="414AF8A3" w14:textId="721367E6" w:rsidR="005C6EB6"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5C6EB6" w:rsidRPr="005824A0">
              <w:rPr>
                <w:rFonts w:asciiTheme="minorEastAsia" w:hAnsiTheme="minorEastAsia" w:hint="eastAsia"/>
                <w:color w:val="000000" w:themeColor="text1"/>
                <w:sz w:val="18"/>
                <w:szCs w:val="18"/>
              </w:rPr>
              <w:t xml:space="preserve">　単独型事業所にあっては、居室、食堂、浴室、洗面所及び便所その他運営上必要な設備を設けているか。</w:t>
            </w:r>
          </w:p>
        </w:tc>
        <w:tc>
          <w:tcPr>
            <w:tcW w:w="1843" w:type="dxa"/>
            <w:hideMark/>
          </w:tcPr>
          <w:p w14:paraId="74315A41"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95条第4項</w:t>
            </w:r>
          </w:p>
        </w:tc>
        <w:tc>
          <w:tcPr>
            <w:tcW w:w="2062" w:type="dxa"/>
            <w:vMerge/>
          </w:tcPr>
          <w:p w14:paraId="24607609" w14:textId="77777777" w:rsidR="005C6EB6" w:rsidRPr="005824A0" w:rsidRDefault="005C6EB6" w:rsidP="002775AF">
            <w:pPr>
              <w:snapToGrid w:val="0"/>
              <w:rPr>
                <w:rFonts w:ascii="ＭＳ Ｐ明朝" w:eastAsia="ＭＳ Ｐ明朝" w:hAnsi="ＭＳ Ｐ明朝"/>
                <w:color w:val="000000" w:themeColor="text1"/>
                <w:sz w:val="18"/>
                <w:szCs w:val="18"/>
              </w:rPr>
            </w:pPr>
          </w:p>
        </w:tc>
      </w:tr>
      <w:tr w:rsidR="005C6EB6" w:rsidRPr="00C6092A" w14:paraId="48DD0906" w14:textId="77777777" w:rsidTr="001D47EA">
        <w:tc>
          <w:tcPr>
            <w:tcW w:w="817" w:type="dxa"/>
            <w:shd w:val="clear" w:color="auto" w:fill="EAF1DD" w:themeFill="accent3" w:themeFillTint="33"/>
            <w:noWrap/>
            <w:vAlign w:val="center"/>
            <w:hideMark/>
          </w:tcPr>
          <w:p w14:paraId="5AE2B9A3" w14:textId="77777777" w:rsidR="005C6EB6" w:rsidRPr="005824A0" w:rsidRDefault="005C6EB6"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noWrap/>
          </w:tcPr>
          <w:p w14:paraId="46F8874B" w14:textId="77777777" w:rsidR="005C6EB6" w:rsidRPr="005824A0" w:rsidRDefault="005C6EB6" w:rsidP="002775AF">
            <w:pPr>
              <w:snapToGrid w:val="0"/>
              <w:rPr>
                <w:rFonts w:ascii="ＭＳ Ｐ明朝" w:eastAsia="ＭＳ Ｐ明朝" w:hAnsi="ＭＳ Ｐ明朝"/>
                <w:color w:val="000000" w:themeColor="text1"/>
                <w:sz w:val="18"/>
                <w:szCs w:val="18"/>
              </w:rPr>
            </w:pPr>
          </w:p>
        </w:tc>
        <w:tc>
          <w:tcPr>
            <w:tcW w:w="8788" w:type="dxa"/>
            <w:hideMark/>
          </w:tcPr>
          <w:p w14:paraId="476B235C" w14:textId="437BA842" w:rsidR="005C6EB6" w:rsidRPr="005824A0" w:rsidRDefault="002C180A" w:rsidP="002775AF">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5C6EB6"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⑷</w:t>
            </w:r>
            <w:r w:rsidR="005C6EB6" w:rsidRPr="005824A0">
              <w:rPr>
                <w:rFonts w:asciiTheme="minorEastAsia" w:hAnsiTheme="minorEastAsia" w:hint="eastAsia"/>
                <w:color w:val="000000" w:themeColor="text1"/>
                <w:sz w:val="18"/>
                <w:szCs w:val="18"/>
              </w:rPr>
              <w:t>に規定する設備の基準は次のとおりとなっているか。</w:t>
            </w:r>
            <w:r w:rsidR="005C6EB6" w:rsidRPr="005824A0">
              <w:rPr>
                <w:rFonts w:asciiTheme="minorEastAsia" w:hAnsiTheme="minorEastAsia"/>
                <w:color w:val="000000" w:themeColor="text1"/>
                <w:sz w:val="18"/>
                <w:szCs w:val="18"/>
              </w:rPr>
              <w:br w:type="page"/>
            </w:r>
          </w:p>
          <w:p w14:paraId="74385576" w14:textId="77777777" w:rsidR="005C6EB6" w:rsidRPr="005824A0" w:rsidRDefault="005C6EB6" w:rsidP="00B330CD">
            <w:pPr>
              <w:snapToGrid w:val="0"/>
              <w:ind w:leftChars="87" w:left="453" w:hangingChars="133" w:hanging="25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居室</w:t>
            </w:r>
            <w:r w:rsidRPr="005824A0">
              <w:rPr>
                <w:rFonts w:asciiTheme="minorEastAsia" w:hAnsiTheme="minorEastAsia"/>
                <w:color w:val="000000" w:themeColor="text1"/>
                <w:sz w:val="18"/>
                <w:szCs w:val="18"/>
              </w:rPr>
              <w:br w:type="page"/>
            </w:r>
          </w:p>
          <w:p w14:paraId="3033964A"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居室の定員は</w:t>
            </w:r>
            <w:r w:rsidRPr="005824A0">
              <w:rPr>
                <w:rFonts w:asciiTheme="minorEastAsia" w:hAnsiTheme="minorEastAsia"/>
                <w:color w:val="000000" w:themeColor="text1"/>
                <w:sz w:val="18"/>
                <w:szCs w:val="18"/>
              </w:rPr>
              <w:t>4</w:t>
            </w:r>
            <w:r w:rsidRPr="005824A0">
              <w:rPr>
                <w:rFonts w:asciiTheme="minorEastAsia" w:hAnsiTheme="minorEastAsia" w:hint="eastAsia"/>
                <w:color w:val="000000" w:themeColor="text1"/>
                <w:sz w:val="18"/>
                <w:szCs w:val="18"/>
              </w:rPr>
              <w:t>人以下となっているか。</w:t>
            </w:r>
            <w:r w:rsidRPr="005824A0">
              <w:rPr>
                <w:rFonts w:asciiTheme="minorEastAsia" w:hAnsiTheme="minorEastAsia"/>
                <w:color w:val="000000" w:themeColor="text1"/>
                <w:sz w:val="18"/>
                <w:szCs w:val="18"/>
              </w:rPr>
              <w:br w:type="page"/>
            </w:r>
          </w:p>
          <w:p w14:paraId="461969A0"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地階に設けていないか。</w:t>
            </w:r>
            <w:r w:rsidRPr="005824A0">
              <w:rPr>
                <w:rFonts w:asciiTheme="minorEastAsia" w:hAnsiTheme="minorEastAsia"/>
                <w:color w:val="000000" w:themeColor="text1"/>
                <w:sz w:val="18"/>
                <w:szCs w:val="18"/>
              </w:rPr>
              <w:br w:type="page"/>
            </w:r>
          </w:p>
          <w:p w14:paraId="57F609AC"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ウ　利用者</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人当たりの床面積は、収納設備等を除き、</w:t>
            </w:r>
            <w:r w:rsidRPr="005824A0">
              <w:rPr>
                <w:rFonts w:asciiTheme="minorEastAsia" w:hAnsiTheme="minorEastAsia"/>
                <w:color w:val="000000" w:themeColor="text1"/>
                <w:sz w:val="18"/>
                <w:szCs w:val="18"/>
              </w:rPr>
              <w:t>8</w:t>
            </w:r>
            <w:r w:rsidRPr="005824A0">
              <w:rPr>
                <w:rFonts w:asciiTheme="minorEastAsia" w:hAnsiTheme="minorEastAsia" w:hint="eastAsia"/>
                <w:color w:val="000000" w:themeColor="text1"/>
                <w:sz w:val="18"/>
                <w:szCs w:val="18"/>
              </w:rPr>
              <w:t>平方メートル以上となっているか。</w:t>
            </w:r>
            <w:r w:rsidRPr="005824A0">
              <w:rPr>
                <w:rFonts w:asciiTheme="minorEastAsia" w:hAnsiTheme="minorEastAsia"/>
                <w:color w:val="000000" w:themeColor="text1"/>
                <w:sz w:val="18"/>
                <w:szCs w:val="18"/>
              </w:rPr>
              <w:br w:type="page"/>
            </w:r>
          </w:p>
          <w:p w14:paraId="14DDF091"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エ　寝台又はこれに代わる設備を備えているか。</w:t>
            </w:r>
          </w:p>
          <w:p w14:paraId="21629F6D"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オ　ブザー又はこれに代わる設備を設けているか。</w:t>
            </w:r>
            <w:r w:rsidRPr="005824A0">
              <w:rPr>
                <w:rFonts w:asciiTheme="minorEastAsia" w:hAnsiTheme="minorEastAsia"/>
                <w:color w:val="000000" w:themeColor="text1"/>
                <w:sz w:val="18"/>
                <w:szCs w:val="18"/>
              </w:rPr>
              <w:br w:type="page"/>
            </w:r>
          </w:p>
          <w:p w14:paraId="5F8AEDA4" w14:textId="77777777" w:rsidR="005C6EB6" w:rsidRPr="005824A0" w:rsidRDefault="005C6EB6" w:rsidP="00B330CD">
            <w:pPr>
              <w:snapToGrid w:val="0"/>
              <w:ind w:leftChars="87" w:left="453" w:hangingChars="133" w:hanging="25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食堂</w:t>
            </w:r>
            <w:r w:rsidRPr="005824A0">
              <w:rPr>
                <w:rFonts w:asciiTheme="minorEastAsia" w:hAnsiTheme="minorEastAsia"/>
                <w:color w:val="000000" w:themeColor="text1"/>
                <w:sz w:val="18"/>
                <w:szCs w:val="18"/>
              </w:rPr>
              <w:br w:type="page"/>
            </w:r>
          </w:p>
          <w:p w14:paraId="6FCB8CA2"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食事の提供に支障がない広さを有しているか。</w:t>
            </w:r>
          </w:p>
          <w:p w14:paraId="6EDF1DCE"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必要な備品を備えているか。</w:t>
            </w:r>
            <w:r w:rsidRPr="005824A0">
              <w:rPr>
                <w:rFonts w:asciiTheme="minorEastAsia" w:hAnsiTheme="minorEastAsia"/>
                <w:color w:val="000000" w:themeColor="text1"/>
                <w:sz w:val="18"/>
                <w:szCs w:val="18"/>
              </w:rPr>
              <w:br w:type="page"/>
            </w:r>
          </w:p>
          <w:p w14:paraId="3474E4F3" w14:textId="77777777" w:rsidR="00FB5BB0" w:rsidRDefault="005C6EB6" w:rsidP="00B330CD">
            <w:pPr>
              <w:snapToGrid w:val="0"/>
              <w:ind w:leftChars="87" w:left="453" w:hangingChars="133" w:hanging="25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③　浴室</w:t>
            </w:r>
            <w:r w:rsidRPr="005824A0">
              <w:rPr>
                <w:rFonts w:asciiTheme="minorEastAsia" w:hAnsiTheme="minorEastAsia"/>
                <w:color w:val="000000" w:themeColor="text1"/>
                <w:sz w:val="18"/>
                <w:szCs w:val="18"/>
              </w:rPr>
              <w:br w:type="page"/>
            </w:r>
            <w:r w:rsidRPr="005824A0">
              <w:rPr>
                <w:rFonts w:asciiTheme="minorEastAsia" w:hAnsiTheme="minorEastAsia" w:hint="eastAsia"/>
                <w:color w:val="000000" w:themeColor="text1"/>
                <w:sz w:val="18"/>
                <w:szCs w:val="18"/>
              </w:rPr>
              <w:t xml:space="preserve">　</w:t>
            </w:r>
          </w:p>
          <w:p w14:paraId="00876AE4" w14:textId="62D896C6" w:rsidR="005C6EB6" w:rsidRPr="005824A0" w:rsidRDefault="005C6EB6" w:rsidP="00FB5BB0">
            <w:pPr>
              <w:snapToGrid w:val="0"/>
              <w:ind w:leftChars="187" w:left="419"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利用者の特性に応じたものとなっているか</w:t>
            </w:r>
            <w:r w:rsidRPr="005824A0">
              <w:rPr>
                <w:rFonts w:asciiTheme="minorEastAsia" w:hAnsiTheme="minorEastAsia"/>
                <w:color w:val="000000" w:themeColor="text1"/>
                <w:sz w:val="18"/>
                <w:szCs w:val="18"/>
              </w:rPr>
              <w:br w:type="page"/>
            </w:r>
            <w:r w:rsidR="00FB5BB0">
              <w:rPr>
                <w:rFonts w:asciiTheme="minorEastAsia" w:hAnsiTheme="minorEastAsia" w:hint="eastAsia"/>
                <w:color w:val="000000" w:themeColor="text1"/>
                <w:sz w:val="18"/>
                <w:szCs w:val="18"/>
              </w:rPr>
              <w:t>。</w:t>
            </w:r>
          </w:p>
          <w:p w14:paraId="661C5477" w14:textId="77777777" w:rsidR="005C6EB6" w:rsidRPr="005824A0" w:rsidRDefault="005C6EB6" w:rsidP="00B330CD">
            <w:pPr>
              <w:snapToGrid w:val="0"/>
              <w:ind w:leftChars="87" w:left="453" w:hangingChars="133" w:hanging="25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④　洗面所及び便所</w:t>
            </w:r>
            <w:r w:rsidRPr="005824A0">
              <w:rPr>
                <w:rFonts w:asciiTheme="minorEastAsia" w:hAnsiTheme="minorEastAsia"/>
                <w:color w:val="000000" w:themeColor="text1"/>
                <w:sz w:val="18"/>
                <w:szCs w:val="18"/>
              </w:rPr>
              <w:br w:type="page"/>
            </w:r>
          </w:p>
          <w:p w14:paraId="67E13671" w14:textId="77777777"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居室のある階ごとに設けているか。</w:t>
            </w:r>
          </w:p>
          <w:p w14:paraId="45F270DB" w14:textId="14534BD1" w:rsidR="005C6EB6" w:rsidRPr="005824A0" w:rsidRDefault="005C6EB6"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利用者の特性に応じたものとなっているか</w:t>
            </w:r>
            <w:r w:rsidRPr="005824A0">
              <w:rPr>
                <w:rFonts w:asciiTheme="minorEastAsia" w:hAnsiTheme="minorEastAsia"/>
                <w:color w:val="000000" w:themeColor="text1"/>
                <w:sz w:val="18"/>
                <w:szCs w:val="18"/>
              </w:rPr>
              <w:br w:type="page"/>
            </w:r>
            <w:r w:rsidR="00D814D5">
              <w:rPr>
                <w:rFonts w:asciiTheme="minorEastAsia" w:hAnsiTheme="minorEastAsia" w:hint="eastAsia"/>
                <w:color w:val="000000" w:themeColor="text1"/>
                <w:sz w:val="18"/>
                <w:szCs w:val="18"/>
              </w:rPr>
              <w:t>。</w:t>
            </w:r>
          </w:p>
        </w:tc>
        <w:tc>
          <w:tcPr>
            <w:tcW w:w="1843" w:type="dxa"/>
            <w:hideMark/>
          </w:tcPr>
          <w:p w14:paraId="00E0594E" w14:textId="77777777" w:rsidR="005C6EB6" w:rsidRPr="005824A0" w:rsidRDefault="005C6EB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95条第5項</w:t>
            </w:r>
          </w:p>
        </w:tc>
        <w:tc>
          <w:tcPr>
            <w:tcW w:w="2062" w:type="dxa"/>
            <w:vMerge/>
          </w:tcPr>
          <w:p w14:paraId="39CEAD59" w14:textId="77777777" w:rsidR="005C6EB6" w:rsidRPr="005824A0" w:rsidRDefault="005C6EB6" w:rsidP="002775AF">
            <w:pPr>
              <w:snapToGrid w:val="0"/>
              <w:rPr>
                <w:rFonts w:ascii="ＭＳ Ｐ明朝" w:eastAsia="ＭＳ Ｐ明朝" w:hAnsi="ＭＳ Ｐ明朝"/>
                <w:color w:val="000000" w:themeColor="text1"/>
                <w:sz w:val="18"/>
                <w:szCs w:val="18"/>
              </w:rPr>
            </w:pPr>
          </w:p>
        </w:tc>
      </w:tr>
      <w:tr w:rsidR="00C437AD" w:rsidRPr="00C6092A" w14:paraId="142534DB" w14:textId="77777777" w:rsidTr="00AD6E81">
        <w:trPr>
          <w:trHeight w:hRule="exact" w:val="510"/>
        </w:trPr>
        <w:tc>
          <w:tcPr>
            <w:tcW w:w="14786" w:type="dxa"/>
            <w:gridSpan w:val="5"/>
            <w:noWrap/>
            <w:vAlign w:val="center"/>
            <w:hideMark/>
          </w:tcPr>
          <w:p w14:paraId="62AFFA61" w14:textId="77777777" w:rsidR="00C437AD" w:rsidRPr="005824A0" w:rsidRDefault="00C437AD" w:rsidP="002775AF">
            <w:pPr>
              <w:snapToGrid w:val="0"/>
              <w:rPr>
                <w:rFonts w:ascii="ＭＳ Ｐ明朝" w:eastAsia="ＭＳ Ｐ明朝" w:hAnsi="ＭＳ Ｐ明朝"/>
                <w:b/>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4</w:t>
            </w:r>
            <w:r w:rsidRPr="005824A0">
              <w:rPr>
                <w:rFonts w:ascii="ＭＳ Ｐゴシック" w:eastAsia="ＭＳ Ｐゴシック" w:hAnsi="ＭＳ Ｐゴシック" w:hint="eastAsia"/>
                <w:b/>
                <w:color w:val="000000" w:themeColor="text1"/>
                <w:sz w:val="18"/>
                <w:szCs w:val="18"/>
              </w:rPr>
              <w:t xml:space="preserve">　運営に関する基準（札幌市障害者の日常生活及び社会生活を総合的に支援するための法律施行条例）</w:t>
            </w:r>
          </w:p>
        </w:tc>
      </w:tr>
      <w:tr w:rsidR="00767E19" w:rsidRPr="00C6092A" w14:paraId="2F3FB913" w14:textId="77777777" w:rsidTr="0023126A">
        <w:tc>
          <w:tcPr>
            <w:tcW w:w="817" w:type="dxa"/>
            <w:shd w:val="clear" w:color="auto" w:fill="EAF1DD" w:themeFill="accent3" w:themeFillTint="33"/>
            <w:noWrap/>
            <w:vAlign w:val="center"/>
            <w:hideMark/>
          </w:tcPr>
          <w:p w14:paraId="72697253"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5253BFE7" w14:textId="6CB0A86D"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1 </w:t>
            </w:r>
            <w:r w:rsidRPr="005824A0">
              <w:rPr>
                <w:rFonts w:ascii="ＭＳ Ｐ明朝" w:eastAsia="ＭＳ Ｐ明朝" w:hAnsi="ＭＳ Ｐ明朝" w:hint="eastAsia"/>
                <w:color w:val="000000" w:themeColor="text1"/>
                <w:sz w:val="18"/>
                <w:szCs w:val="18"/>
              </w:rPr>
              <w:t>内容及び手続の説明及び同意</w:t>
            </w:r>
          </w:p>
        </w:tc>
        <w:tc>
          <w:tcPr>
            <w:tcW w:w="8788" w:type="dxa"/>
            <w:hideMark/>
          </w:tcPr>
          <w:p w14:paraId="71F5F488" w14:textId="79F2B76D"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支給決定障害者等が指定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短期入所の提供の開始について当該利用申込者の同意を得ているか。</w:t>
            </w:r>
          </w:p>
          <w:p w14:paraId="03B2E9AA" w14:textId="77777777" w:rsidR="00767E19" w:rsidRPr="005824A0" w:rsidRDefault="00767E19" w:rsidP="002775AF">
            <w:pPr>
              <w:snapToGrid w:val="0"/>
              <w:ind w:left="194" w:hangingChars="100" w:hanging="194"/>
              <w:rPr>
                <w:rFonts w:asciiTheme="minorEastAsia" w:hAnsiTheme="minorEastAsia"/>
                <w:color w:val="000000" w:themeColor="text1"/>
                <w:sz w:val="18"/>
                <w:szCs w:val="18"/>
              </w:rPr>
            </w:pPr>
          </w:p>
          <w:p w14:paraId="01BAD3BC" w14:textId="77777777" w:rsidR="00767E19" w:rsidRPr="005824A0" w:rsidRDefault="00767E19" w:rsidP="002775AF">
            <w:pPr>
              <w:snapToGrid w:val="0"/>
              <w:ind w:left="194"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重要事項の説明時に次の内容を記した説明書、パンフレット等を交付すること。</w:t>
            </w:r>
          </w:p>
          <w:p w14:paraId="775996E1" w14:textId="77777777" w:rsidR="00767E19" w:rsidRPr="005824A0" w:rsidRDefault="00767E19" w:rsidP="005824A0">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42FE2FC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102条（第16条第1項準用）</w:t>
            </w:r>
          </w:p>
        </w:tc>
        <w:tc>
          <w:tcPr>
            <w:tcW w:w="2062" w:type="dxa"/>
            <w:vMerge w:val="restart"/>
            <w:hideMark/>
          </w:tcPr>
          <w:p w14:paraId="2C7C91D5"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・利用申込書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・申込時の説明書類</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・同意に係る書類</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・運営規程</w:t>
            </w:r>
          </w:p>
          <w:p w14:paraId="41F3615C"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・利用契約書</w:t>
            </w:r>
          </w:p>
          <w:p w14:paraId="30EADD1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・重要事項説明書</w:t>
            </w:r>
          </w:p>
          <w:p w14:paraId="3D318172"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3CE88EDB" w14:textId="77777777" w:rsidTr="0023126A">
        <w:tc>
          <w:tcPr>
            <w:tcW w:w="817" w:type="dxa"/>
            <w:tcBorders>
              <w:bottom w:val="single" w:sz="4" w:space="0" w:color="auto"/>
            </w:tcBorders>
            <w:shd w:val="clear" w:color="auto" w:fill="EAF1DD" w:themeFill="accent3" w:themeFillTint="33"/>
            <w:noWrap/>
            <w:vAlign w:val="center"/>
            <w:hideMark/>
          </w:tcPr>
          <w:p w14:paraId="3AABCC65"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6BCD04E6" w14:textId="45083110"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3341CCF6" w14:textId="6F73CD6D"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社会福祉法第</w:t>
            </w:r>
            <w:r w:rsidR="00767E19" w:rsidRPr="005824A0">
              <w:rPr>
                <w:rFonts w:asciiTheme="minorEastAsia" w:hAnsiTheme="minorEastAsia"/>
                <w:color w:val="000000" w:themeColor="text1"/>
                <w:sz w:val="18"/>
                <w:szCs w:val="18"/>
              </w:rPr>
              <w:t>77条の規定に基づき書面の交付を行う場合は、利用者の障害の特性に応じた適切な配慮をしているか。</w:t>
            </w:r>
          </w:p>
          <w:p w14:paraId="7E60D84C" w14:textId="77777777" w:rsidR="00767E19" w:rsidRPr="005824A0" w:rsidRDefault="00767E19" w:rsidP="002775AF">
            <w:pPr>
              <w:snapToGrid w:val="0"/>
              <w:rPr>
                <w:rFonts w:asciiTheme="minorEastAsia" w:hAnsiTheme="minorEastAsia"/>
                <w:color w:val="000000" w:themeColor="text1"/>
                <w:sz w:val="18"/>
                <w:szCs w:val="18"/>
              </w:rPr>
            </w:pPr>
          </w:p>
          <w:p w14:paraId="6456E121" w14:textId="77777777" w:rsidR="00767E19" w:rsidRPr="005824A0" w:rsidRDefault="00767E19" w:rsidP="005824A0">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交付すべき書面に記載すべき内容</w:t>
            </w:r>
          </w:p>
          <w:p w14:paraId="7407A333" w14:textId="77777777" w:rsidR="00767E19" w:rsidRPr="005824A0" w:rsidRDefault="00767E19" w:rsidP="005824A0">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経営者の名称及び主たる事務所の所在地、提供する指定短期入所の内容、利用者が支払うべき額に関する事項、提供開始年月日、苦情を受け付けるための窓口</w:t>
            </w:r>
          </w:p>
        </w:tc>
        <w:tc>
          <w:tcPr>
            <w:tcW w:w="1843" w:type="dxa"/>
            <w:hideMark/>
          </w:tcPr>
          <w:p w14:paraId="640CD12A"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102条（第16条第2項準用）</w:t>
            </w:r>
          </w:p>
        </w:tc>
        <w:tc>
          <w:tcPr>
            <w:tcW w:w="2062" w:type="dxa"/>
            <w:vMerge/>
            <w:noWrap/>
            <w:hideMark/>
          </w:tcPr>
          <w:p w14:paraId="5AC118FD"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AF01A8" w:rsidRPr="00C6092A" w14:paraId="6784451F" w14:textId="77777777" w:rsidTr="0072077A">
        <w:tc>
          <w:tcPr>
            <w:tcW w:w="817" w:type="dxa"/>
            <w:shd w:val="clear" w:color="auto" w:fill="EAF1DD" w:themeFill="accent3" w:themeFillTint="33"/>
            <w:noWrap/>
            <w:vAlign w:val="center"/>
            <w:hideMark/>
          </w:tcPr>
          <w:p w14:paraId="40BD4572"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381DF0BE" w14:textId="77777777" w:rsidR="000F50D2"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sidR="000F50D2" w:rsidRPr="005824A0">
              <w:rPr>
                <w:rFonts w:ascii="ＭＳ Ｐ明朝" w:eastAsia="ＭＳ Ｐ明朝" w:hAnsi="ＭＳ Ｐ明朝"/>
                <w:color w:val="000000" w:themeColor="text1"/>
                <w:sz w:val="18"/>
                <w:szCs w:val="18"/>
              </w:rPr>
              <w:t xml:space="preserve"> 提供拒否の禁止</w:t>
            </w:r>
          </w:p>
        </w:tc>
        <w:tc>
          <w:tcPr>
            <w:tcW w:w="8788" w:type="dxa"/>
            <w:hideMark/>
          </w:tcPr>
          <w:p w14:paraId="6FA98A0E"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正当な理由がなく、指定短期入所の提供を拒んでいないか。</w:t>
            </w:r>
          </w:p>
        </w:tc>
        <w:tc>
          <w:tcPr>
            <w:tcW w:w="1843" w:type="dxa"/>
            <w:hideMark/>
          </w:tcPr>
          <w:p w14:paraId="56221D8A"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102条（第18条準用）</w:t>
            </w:r>
          </w:p>
        </w:tc>
        <w:tc>
          <w:tcPr>
            <w:tcW w:w="2062" w:type="dxa"/>
            <w:hideMark/>
          </w:tcPr>
          <w:p w14:paraId="75D42B0B"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・利用申込受付簿</w:t>
            </w:r>
          </w:p>
        </w:tc>
      </w:tr>
      <w:tr w:rsidR="00AF01A8" w:rsidRPr="00C6092A" w14:paraId="5B7749A5" w14:textId="77777777" w:rsidTr="0072077A">
        <w:tc>
          <w:tcPr>
            <w:tcW w:w="817" w:type="dxa"/>
            <w:shd w:val="clear" w:color="auto" w:fill="EAF1DD" w:themeFill="accent3" w:themeFillTint="33"/>
            <w:noWrap/>
            <w:vAlign w:val="center"/>
            <w:hideMark/>
          </w:tcPr>
          <w:p w14:paraId="585CA77A"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7591DEC4" w14:textId="77777777" w:rsidR="000F50D2"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3</w:t>
            </w:r>
            <w:r w:rsidR="000F50D2" w:rsidRPr="005824A0">
              <w:rPr>
                <w:rFonts w:ascii="ＭＳ Ｐ明朝" w:eastAsia="ＭＳ Ｐ明朝" w:hAnsi="ＭＳ Ｐ明朝"/>
                <w:color w:val="000000" w:themeColor="text1"/>
                <w:sz w:val="18"/>
                <w:szCs w:val="18"/>
              </w:rPr>
              <w:t xml:space="preserve"> 連絡調整に対する協力</w:t>
            </w:r>
          </w:p>
        </w:tc>
        <w:tc>
          <w:tcPr>
            <w:tcW w:w="8788" w:type="dxa"/>
            <w:hideMark/>
          </w:tcPr>
          <w:p w14:paraId="781BF12C"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指定短期入所の利用について本市又は一般相談支援事業若しくは特定相談支援事業を行う者が行う連絡調整に、できる限り協力しているか。</w:t>
            </w:r>
          </w:p>
        </w:tc>
        <w:tc>
          <w:tcPr>
            <w:tcW w:w="1843" w:type="dxa"/>
            <w:hideMark/>
          </w:tcPr>
          <w:p w14:paraId="63001B72"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102条（第19条準用）</w:t>
            </w:r>
          </w:p>
        </w:tc>
        <w:tc>
          <w:tcPr>
            <w:tcW w:w="2062" w:type="dxa"/>
            <w:hideMark/>
          </w:tcPr>
          <w:p w14:paraId="1629C500"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・本市</w:t>
            </w:r>
            <w:r w:rsidR="003155D7" w:rsidRPr="005824A0">
              <w:rPr>
                <w:rFonts w:ascii="ＭＳ Ｐ明朝" w:eastAsia="ＭＳ Ｐ明朝" w:hAnsi="ＭＳ Ｐ明朝" w:hint="eastAsia"/>
                <w:color w:val="000000" w:themeColor="text1"/>
                <w:sz w:val="18"/>
                <w:szCs w:val="18"/>
              </w:rPr>
              <w:t>や相談支援事業者</w:t>
            </w:r>
            <w:r w:rsidRPr="005824A0">
              <w:rPr>
                <w:rFonts w:ascii="ＭＳ Ｐ明朝" w:eastAsia="ＭＳ Ｐ明朝" w:hAnsi="ＭＳ Ｐ明朝" w:hint="eastAsia"/>
                <w:color w:val="000000" w:themeColor="text1"/>
                <w:sz w:val="18"/>
                <w:szCs w:val="18"/>
              </w:rPr>
              <w:t>等との連絡調整に関する記録</w:t>
            </w:r>
          </w:p>
        </w:tc>
      </w:tr>
      <w:tr w:rsidR="00AF01A8" w:rsidRPr="00C6092A" w14:paraId="7A15A2D0" w14:textId="77777777" w:rsidTr="0072077A">
        <w:tc>
          <w:tcPr>
            <w:tcW w:w="817" w:type="dxa"/>
            <w:shd w:val="clear" w:color="auto" w:fill="EAF1DD" w:themeFill="accent3" w:themeFillTint="33"/>
            <w:noWrap/>
            <w:vAlign w:val="center"/>
            <w:hideMark/>
          </w:tcPr>
          <w:p w14:paraId="0A512513"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6607ED1E" w14:textId="77777777" w:rsidR="000F50D2"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4</w:t>
            </w:r>
            <w:r w:rsidR="000F50D2" w:rsidRPr="005824A0">
              <w:rPr>
                <w:rFonts w:ascii="ＭＳ Ｐ明朝" w:eastAsia="ＭＳ Ｐ明朝" w:hAnsi="ＭＳ Ｐ明朝"/>
                <w:color w:val="000000" w:themeColor="text1"/>
                <w:sz w:val="18"/>
                <w:szCs w:val="18"/>
              </w:rPr>
              <w:t xml:space="preserve"> サービス提供困難時の対応</w:t>
            </w:r>
          </w:p>
        </w:tc>
        <w:tc>
          <w:tcPr>
            <w:tcW w:w="8788" w:type="dxa"/>
            <w:hideMark/>
          </w:tcPr>
          <w:p w14:paraId="59207FF9" w14:textId="77777777" w:rsidR="000F50D2" w:rsidRPr="005824A0" w:rsidRDefault="00E069D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事業所の通常の</w:t>
            </w:r>
            <w:r w:rsidR="007E09E1">
              <w:rPr>
                <w:rFonts w:asciiTheme="minorEastAsia" w:hAnsiTheme="minorEastAsia" w:hint="eastAsia"/>
                <w:color w:val="000000" w:themeColor="text1"/>
                <w:sz w:val="18"/>
                <w:szCs w:val="18"/>
              </w:rPr>
              <w:t>事業の</w:t>
            </w:r>
            <w:r w:rsidR="000F50D2" w:rsidRPr="005824A0">
              <w:rPr>
                <w:rFonts w:asciiTheme="minorEastAsia" w:hAnsiTheme="minorEastAsia" w:hint="eastAsia"/>
                <w:color w:val="000000" w:themeColor="text1"/>
                <w:sz w:val="18"/>
                <w:szCs w:val="18"/>
              </w:rPr>
              <w:t>実施地域等を勘案し、利用申込者に対し自ら適切な指定短期入所を提供することが困難であると認めた場合は、適当な他の指定短期入所事業者等の紹介その他の必要な措置を速やかに講じているか。</w:t>
            </w:r>
          </w:p>
        </w:tc>
        <w:tc>
          <w:tcPr>
            <w:tcW w:w="1843" w:type="dxa"/>
            <w:hideMark/>
          </w:tcPr>
          <w:p w14:paraId="4EDA58C2"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102条（第20条準用）</w:t>
            </w:r>
          </w:p>
        </w:tc>
        <w:tc>
          <w:tcPr>
            <w:tcW w:w="2062" w:type="dxa"/>
            <w:hideMark/>
          </w:tcPr>
          <w:p w14:paraId="298BFA7F"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・利用申込受付簿</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・紹介等の記録</w:t>
            </w:r>
          </w:p>
        </w:tc>
      </w:tr>
      <w:tr w:rsidR="00AF01A8" w:rsidRPr="00C6092A" w14:paraId="601FAFCE" w14:textId="77777777" w:rsidTr="0072077A">
        <w:tc>
          <w:tcPr>
            <w:tcW w:w="817" w:type="dxa"/>
            <w:shd w:val="clear" w:color="auto" w:fill="EAF1DD" w:themeFill="accent3" w:themeFillTint="33"/>
            <w:noWrap/>
            <w:vAlign w:val="center"/>
            <w:hideMark/>
          </w:tcPr>
          <w:p w14:paraId="2B140D1C"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B47B547" w14:textId="77777777" w:rsidR="000F50D2"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5</w:t>
            </w:r>
            <w:r w:rsidR="000F50D2" w:rsidRPr="005824A0">
              <w:rPr>
                <w:rFonts w:ascii="ＭＳ Ｐ明朝" w:eastAsia="ＭＳ Ｐ明朝" w:hAnsi="ＭＳ Ｐ明朝"/>
                <w:color w:val="000000" w:themeColor="text1"/>
                <w:sz w:val="18"/>
                <w:szCs w:val="18"/>
              </w:rPr>
              <w:t xml:space="preserve"> 受給資格の確認</w:t>
            </w:r>
          </w:p>
        </w:tc>
        <w:tc>
          <w:tcPr>
            <w:tcW w:w="8788" w:type="dxa"/>
            <w:hideMark/>
          </w:tcPr>
          <w:p w14:paraId="490230EB"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指定短期入所の提供を求められた場合は、その者</w:t>
            </w:r>
            <w:r w:rsidR="00887B78" w:rsidRPr="005824A0">
              <w:rPr>
                <w:rFonts w:asciiTheme="minorEastAsia" w:hAnsiTheme="minorEastAsia" w:hint="eastAsia"/>
                <w:color w:val="000000" w:themeColor="text1"/>
                <w:sz w:val="18"/>
                <w:szCs w:val="18"/>
              </w:rPr>
              <w:t>が</w:t>
            </w:r>
            <w:r w:rsidR="000F50D2" w:rsidRPr="005824A0">
              <w:rPr>
                <w:rFonts w:asciiTheme="minorEastAsia" w:hAnsiTheme="minorEastAsia" w:hint="eastAsia"/>
                <w:color w:val="000000" w:themeColor="text1"/>
                <w:sz w:val="18"/>
                <w:szCs w:val="18"/>
              </w:rPr>
              <w:t>提示する受給者証によって、支給決定の有無、支給決定の有効期間、支給量等を</w:t>
            </w:r>
            <w:r w:rsidR="00887B78" w:rsidRPr="005824A0">
              <w:rPr>
                <w:rFonts w:asciiTheme="minorEastAsia" w:hAnsiTheme="minorEastAsia" w:hint="eastAsia"/>
                <w:color w:val="000000" w:themeColor="text1"/>
                <w:sz w:val="18"/>
                <w:szCs w:val="18"/>
              </w:rPr>
              <w:t>確認し</w:t>
            </w:r>
            <w:r w:rsidR="000F50D2" w:rsidRPr="005824A0">
              <w:rPr>
                <w:rFonts w:asciiTheme="minorEastAsia" w:hAnsiTheme="minorEastAsia" w:hint="eastAsia"/>
                <w:color w:val="000000" w:themeColor="text1"/>
                <w:sz w:val="18"/>
                <w:szCs w:val="18"/>
              </w:rPr>
              <w:t>ているか。</w:t>
            </w:r>
          </w:p>
        </w:tc>
        <w:tc>
          <w:tcPr>
            <w:tcW w:w="1843" w:type="dxa"/>
            <w:hideMark/>
          </w:tcPr>
          <w:p w14:paraId="741B9630"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102条（第21条準用）</w:t>
            </w:r>
          </w:p>
        </w:tc>
        <w:tc>
          <w:tcPr>
            <w:tcW w:w="2062" w:type="dxa"/>
            <w:noWrap/>
            <w:hideMark/>
          </w:tcPr>
          <w:p w14:paraId="615DA213"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・受給者証写し</w:t>
            </w:r>
          </w:p>
        </w:tc>
      </w:tr>
      <w:tr w:rsidR="00AF01A8" w:rsidRPr="00C6092A" w14:paraId="39E76F16" w14:textId="77777777" w:rsidTr="0072077A">
        <w:tc>
          <w:tcPr>
            <w:tcW w:w="817" w:type="dxa"/>
            <w:shd w:val="clear" w:color="auto" w:fill="EAF1DD" w:themeFill="accent3" w:themeFillTint="33"/>
            <w:noWrap/>
            <w:vAlign w:val="center"/>
            <w:hideMark/>
          </w:tcPr>
          <w:p w14:paraId="3AA86A2C"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9FDE8E2" w14:textId="77777777" w:rsidR="002775AF"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6</w:t>
            </w:r>
            <w:r w:rsidR="002775AF" w:rsidRPr="005824A0">
              <w:rPr>
                <w:rFonts w:ascii="ＭＳ Ｐ明朝" w:eastAsia="ＭＳ Ｐ明朝" w:hAnsi="ＭＳ Ｐ明朝"/>
                <w:color w:val="000000" w:themeColor="text1"/>
                <w:sz w:val="18"/>
                <w:szCs w:val="18"/>
              </w:rPr>
              <w:t xml:space="preserve"> 介護給付費の支給の申請に係る援助</w:t>
            </w:r>
          </w:p>
        </w:tc>
        <w:tc>
          <w:tcPr>
            <w:tcW w:w="8788" w:type="dxa"/>
            <w:hideMark/>
          </w:tcPr>
          <w:p w14:paraId="4CDC0A35" w14:textId="489CC01D"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 xml:space="preserve">　短期入所に係る支給決定を受けていない者から利用の申込みがあった場合は、その者の意向を踏まえて速やかに介護給付費の支給の申請が行われるよう必要な援助を行っているか。</w:t>
            </w:r>
          </w:p>
        </w:tc>
        <w:tc>
          <w:tcPr>
            <w:tcW w:w="1843" w:type="dxa"/>
            <w:hideMark/>
          </w:tcPr>
          <w:p w14:paraId="30806082"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102条（第22条第1項準用）</w:t>
            </w:r>
          </w:p>
        </w:tc>
        <w:tc>
          <w:tcPr>
            <w:tcW w:w="2062" w:type="dxa"/>
            <w:hideMark/>
          </w:tcPr>
          <w:p w14:paraId="4803191E"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・利用申込受付簿</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・援助等の記録</w:t>
            </w:r>
          </w:p>
        </w:tc>
      </w:tr>
      <w:tr w:rsidR="00AF01A8" w:rsidRPr="00C6092A" w14:paraId="7950D118" w14:textId="77777777" w:rsidTr="0072077A">
        <w:tc>
          <w:tcPr>
            <w:tcW w:w="817" w:type="dxa"/>
            <w:shd w:val="clear" w:color="auto" w:fill="EAF1DD" w:themeFill="accent3" w:themeFillTint="33"/>
            <w:noWrap/>
            <w:vAlign w:val="center"/>
            <w:hideMark/>
          </w:tcPr>
          <w:p w14:paraId="7E9D7B00"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A84B14C" w14:textId="77777777" w:rsidR="002775AF" w:rsidRPr="005824A0" w:rsidRDefault="002775AF" w:rsidP="002775AF">
            <w:pPr>
              <w:snapToGrid w:val="0"/>
              <w:rPr>
                <w:rFonts w:ascii="ＭＳ Ｐ明朝" w:eastAsia="ＭＳ Ｐ明朝" w:hAnsi="ＭＳ Ｐ明朝"/>
                <w:color w:val="000000" w:themeColor="text1"/>
                <w:sz w:val="18"/>
                <w:szCs w:val="18"/>
              </w:rPr>
            </w:pPr>
          </w:p>
        </w:tc>
        <w:tc>
          <w:tcPr>
            <w:tcW w:w="8788" w:type="dxa"/>
            <w:hideMark/>
          </w:tcPr>
          <w:p w14:paraId="4F92AC04" w14:textId="4082F991"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75AF" w:rsidRPr="005824A0">
              <w:rPr>
                <w:rFonts w:asciiTheme="minorEastAsia" w:hAnsiTheme="minorEastAsia" w:hint="eastAsia"/>
                <w:color w:val="000000" w:themeColor="text1"/>
                <w:sz w:val="18"/>
                <w:szCs w:val="18"/>
              </w:rPr>
              <w:t xml:space="preserve">　短期入所に係る支給決定に通常要すべき標準的な期間を考慮し、支給決定の有効期間の終了に伴う介護給付費の支給申請について、必要な援助を行っているか。</w:t>
            </w:r>
            <w:r w:rsidR="002775AF" w:rsidRPr="005824A0">
              <w:rPr>
                <w:rFonts w:asciiTheme="minorEastAsia" w:hAnsiTheme="minorEastAsia"/>
                <w:color w:val="000000" w:themeColor="text1"/>
                <w:sz w:val="18"/>
                <w:szCs w:val="18"/>
              </w:rPr>
              <w:br w:type="page"/>
            </w:r>
          </w:p>
        </w:tc>
        <w:tc>
          <w:tcPr>
            <w:tcW w:w="1843" w:type="dxa"/>
            <w:hideMark/>
          </w:tcPr>
          <w:p w14:paraId="48DDF596"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102条（第22条第2項準用）</w:t>
            </w:r>
          </w:p>
        </w:tc>
        <w:tc>
          <w:tcPr>
            <w:tcW w:w="2062" w:type="dxa"/>
            <w:hideMark/>
          </w:tcPr>
          <w:p w14:paraId="0623570F"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・利用者に関する記録</w:t>
            </w:r>
            <w:r w:rsidRPr="005824A0">
              <w:rPr>
                <w:rFonts w:ascii="ＭＳ Ｐ明朝" w:eastAsia="ＭＳ Ｐ明朝" w:hAnsi="ＭＳ Ｐ明朝"/>
                <w:color w:val="000000" w:themeColor="text1"/>
                <w:sz w:val="18"/>
                <w:szCs w:val="18"/>
              </w:rPr>
              <w:br w:type="page"/>
            </w:r>
          </w:p>
          <w:p w14:paraId="14CF8C94"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・援助等の記録</w:t>
            </w:r>
          </w:p>
        </w:tc>
      </w:tr>
      <w:tr w:rsidR="00AF01A8" w:rsidRPr="00C6092A" w14:paraId="46C9A39A" w14:textId="77777777" w:rsidTr="0072077A">
        <w:tc>
          <w:tcPr>
            <w:tcW w:w="817" w:type="dxa"/>
            <w:shd w:val="clear" w:color="auto" w:fill="EAF1DD" w:themeFill="accent3" w:themeFillTint="33"/>
            <w:noWrap/>
            <w:vAlign w:val="center"/>
            <w:hideMark/>
          </w:tcPr>
          <w:p w14:paraId="2C7282ED"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01585A8" w14:textId="77777777" w:rsidR="000F50D2" w:rsidRPr="005824A0" w:rsidRDefault="003155D7"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7</w:t>
            </w:r>
            <w:r w:rsidR="000F50D2" w:rsidRPr="005824A0">
              <w:rPr>
                <w:rFonts w:ascii="ＭＳ Ｐ明朝" w:eastAsia="ＭＳ Ｐ明朝" w:hAnsi="ＭＳ Ｐ明朝"/>
                <w:color w:val="000000" w:themeColor="text1"/>
                <w:sz w:val="18"/>
                <w:szCs w:val="18"/>
              </w:rPr>
              <w:t xml:space="preserve"> 心身の状況等の把握</w:t>
            </w:r>
          </w:p>
        </w:tc>
        <w:tc>
          <w:tcPr>
            <w:tcW w:w="8788" w:type="dxa"/>
            <w:hideMark/>
          </w:tcPr>
          <w:p w14:paraId="14B5436B"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指定短期入所の提供に当たっては、利用者の心身の状況、その置かれている環境、他の保健医療サービス又は福祉サービスの利用状況等の把握に努めているか。</w:t>
            </w:r>
          </w:p>
        </w:tc>
        <w:tc>
          <w:tcPr>
            <w:tcW w:w="1843" w:type="dxa"/>
            <w:hideMark/>
          </w:tcPr>
          <w:p w14:paraId="08E81AFE"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102条（第23条準用）</w:t>
            </w:r>
          </w:p>
        </w:tc>
        <w:tc>
          <w:tcPr>
            <w:tcW w:w="2062" w:type="dxa"/>
            <w:noWrap/>
            <w:hideMark/>
          </w:tcPr>
          <w:p w14:paraId="4B6041D0"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利用者に関する記録</w:t>
            </w:r>
          </w:p>
        </w:tc>
      </w:tr>
      <w:tr w:rsidR="00645388" w:rsidRPr="00C6092A" w14:paraId="0E4696C7" w14:textId="77777777" w:rsidTr="00FF6ECF">
        <w:tc>
          <w:tcPr>
            <w:tcW w:w="817" w:type="dxa"/>
            <w:shd w:val="clear" w:color="auto" w:fill="EAF1DD" w:themeFill="accent3" w:themeFillTint="33"/>
            <w:noWrap/>
            <w:vAlign w:val="center"/>
            <w:hideMark/>
          </w:tcPr>
          <w:p w14:paraId="40961905"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594AB8FF" w14:textId="1BFD723A"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8 指定障害福祉サービス事業者等との連携等</w:t>
            </w:r>
          </w:p>
        </w:tc>
        <w:tc>
          <w:tcPr>
            <w:tcW w:w="8788" w:type="dxa"/>
            <w:hideMark/>
          </w:tcPr>
          <w:p w14:paraId="22A7E2DC" w14:textId="7BAD1221" w:rsidR="00645388" w:rsidRPr="005824A0" w:rsidRDefault="00645388"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指定短期入所の提供に当たっては、地域及び家庭との結び付きを重視した運営を行い、本市又は他の指定障害福祉サービス事業者その他の保健医療サービス若しくは福祉サービスを提供する者等（以下「他のサービス提供者」という。）との密接な連携に努めているか。</w:t>
            </w:r>
          </w:p>
        </w:tc>
        <w:tc>
          <w:tcPr>
            <w:tcW w:w="1843" w:type="dxa"/>
            <w:hideMark/>
          </w:tcPr>
          <w:p w14:paraId="1DB6CBB2"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102条（第24条第1項準用）</w:t>
            </w:r>
          </w:p>
        </w:tc>
        <w:tc>
          <w:tcPr>
            <w:tcW w:w="2062" w:type="dxa"/>
            <w:vMerge w:val="restart"/>
            <w:hideMark/>
          </w:tcPr>
          <w:p w14:paraId="08B120DE" w14:textId="77777777" w:rsidR="00645388" w:rsidRPr="005824A0" w:rsidRDefault="0064538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・利用者に関する記録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・他のサービス提供者との連携に関する記録</w:t>
            </w:r>
          </w:p>
        </w:tc>
      </w:tr>
      <w:tr w:rsidR="00645388" w:rsidRPr="00C6092A" w14:paraId="4D7F4076" w14:textId="77777777" w:rsidTr="00FF6ECF">
        <w:tc>
          <w:tcPr>
            <w:tcW w:w="817" w:type="dxa"/>
            <w:tcBorders>
              <w:bottom w:val="single" w:sz="4" w:space="0" w:color="auto"/>
            </w:tcBorders>
            <w:shd w:val="clear" w:color="auto" w:fill="EAF1DD" w:themeFill="accent3" w:themeFillTint="33"/>
            <w:noWrap/>
            <w:vAlign w:val="center"/>
            <w:hideMark/>
          </w:tcPr>
          <w:p w14:paraId="451317A0"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87E2BF8" w14:textId="29ED955A"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6B699093" w14:textId="399D6FC1" w:rsidR="00645388" w:rsidRPr="005824A0" w:rsidRDefault="00645388"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指定短期入所の提供の終了に際しては、利用者又はその家族に対して適切な援助を行うとともに、他のサービス提供者との密接な連携に努めているか。</w:t>
            </w:r>
          </w:p>
        </w:tc>
        <w:tc>
          <w:tcPr>
            <w:tcW w:w="1843" w:type="dxa"/>
            <w:hideMark/>
          </w:tcPr>
          <w:p w14:paraId="4BDC3C2E"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102条（第24条第2項準用）</w:t>
            </w:r>
          </w:p>
        </w:tc>
        <w:tc>
          <w:tcPr>
            <w:tcW w:w="2062" w:type="dxa"/>
            <w:vMerge/>
            <w:hideMark/>
          </w:tcPr>
          <w:p w14:paraId="5AFD9663" w14:textId="77777777" w:rsidR="00645388" w:rsidRPr="005824A0" w:rsidRDefault="00645388" w:rsidP="002775AF">
            <w:pPr>
              <w:snapToGrid w:val="0"/>
              <w:rPr>
                <w:rFonts w:ascii="ＭＳ Ｐ明朝" w:eastAsia="ＭＳ Ｐ明朝" w:hAnsi="ＭＳ Ｐ明朝"/>
                <w:color w:val="000000" w:themeColor="text1"/>
                <w:sz w:val="18"/>
                <w:szCs w:val="18"/>
              </w:rPr>
            </w:pPr>
          </w:p>
        </w:tc>
      </w:tr>
      <w:tr w:rsidR="00AF01A8" w:rsidRPr="00C6092A" w14:paraId="5BC39307" w14:textId="77777777" w:rsidTr="00842AB3">
        <w:tc>
          <w:tcPr>
            <w:tcW w:w="817" w:type="dxa"/>
            <w:shd w:val="clear" w:color="auto" w:fill="EAF1DD" w:themeFill="accent3" w:themeFillTint="33"/>
            <w:noWrap/>
            <w:vAlign w:val="center"/>
            <w:hideMark/>
          </w:tcPr>
          <w:p w14:paraId="25D8C94F" w14:textId="77777777" w:rsidR="00524339" w:rsidRPr="005824A0" w:rsidRDefault="0052433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08AF9865"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9 サービスの提供の記録</w:t>
            </w:r>
          </w:p>
        </w:tc>
        <w:tc>
          <w:tcPr>
            <w:tcW w:w="8788" w:type="dxa"/>
            <w:hideMark/>
          </w:tcPr>
          <w:p w14:paraId="5376131D" w14:textId="67D50B03" w:rsidR="0052433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524339" w:rsidRPr="005824A0">
              <w:rPr>
                <w:rFonts w:asciiTheme="minorEastAsia" w:hAnsiTheme="minorEastAsia" w:hint="eastAsia"/>
                <w:color w:val="000000" w:themeColor="text1"/>
                <w:sz w:val="18"/>
                <w:szCs w:val="18"/>
              </w:rPr>
              <w:t xml:space="preserve">　指定短期入所を提供したときは、当該指定短期入所の提供日、内容その他必要な事項を、指定短期入所の提供の都度記録しているか。</w:t>
            </w:r>
          </w:p>
        </w:tc>
        <w:tc>
          <w:tcPr>
            <w:tcW w:w="1843" w:type="dxa"/>
            <w:hideMark/>
          </w:tcPr>
          <w:p w14:paraId="73C810C1"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102条（第26条第1項準用）</w:t>
            </w:r>
          </w:p>
        </w:tc>
        <w:tc>
          <w:tcPr>
            <w:tcW w:w="2062" w:type="dxa"/>
            <w:hideMark/>
          </w:tcPr>
          <w:p w14:paraId="5D37B86B"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・サービス提供実績記録票</w:t>
            </w:r>
          </w:p>
          <w:p w14:paraId="3DAAC7E6"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・指定短期入所の提供の記録</w:t>
            </w:r>
          </w:p>
        </w:tc>
      </w:tr>
      <w:tr w:rsidR="00AF01A8" w:rsidRPr="00C6092A" w14:paraId="345C4A8B" w14:textId="77777777" w:rsidTr="00842AB3">
        <w:tc>
          <w:tcPr>
            <w:tcW w:w="817" w:type="dxa"/>
            <w:shd w:val="clear" w:color="auto" w:fill="EAF1DD" w:themeFill="accent3" w:themeFillTint="33"/>
            <w:noWrap/>
            <w:vAlign w:val="center"/>
            <w:hideMark/>
          </w:tcPr>
          <w:p w14:paraId="78EC5087" w14:textId="77777777" w:rsidR="00524339" w:rsidRPr="005824A0" w:rsidRDefault="0052433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1CDA34D8" w14:textId="77777777" w:rsidR="00524339" w:rsidRPr="005824A0" w:rsidRDefault="00524339" w:rsidP="002775AF">
            <w:pPr>
              <w:snapToGrid w:val="0"/>
              <w:rPr>
                <w:rFonts w:ascii="ＭＳ Ｐ明朝" w:eastAsia="ＭＳ Ｐ明朝" w:hAnsi="ＭＳ Ｐ明朝"/>
                <w:color w:val="000000" w:themeColor="text1"/>
                <w:sz w:val="18"/>
                <w:szCs w:val="18"/>
              </w:rPr>
            </w:pPr>
          </w:p>
        </w:tc>
        <w:tc>
          <w:tcPr>
            <w:tcW w:w="8788" w:type="dxa"/>
            <w:hideMark/>
          </w:tcPr>
          <w:p w14:paraId="7A2A0839" w14:textId="727458C9" w:rsidR="0052433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52433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524339" w:rsidRPr="005824A0">
              <w:rPr>
                <w:rFonts w:asciiTheme="minorEastAsia" w:hAnsiTheme="minorEastAsia" w:hint="eastAsia"/>
                <w:color w:val="000000" w:themeColor="text1"/>
                <w:sz w:val="18"/>
                <w:szCs w:val="18"/>
              </w:rPr>
              <w:t>の規定による記録を行うときは、指定短期入所を提供したことについて、支給決定障害者等から確認を受けているか。</w:t>
            </w:r>
          </w:p>
        </w:tc>
        <w:tc>
          <w:tcPr>
            <w:tcW w:w="1843" w:type="dxa"/>
            <w:hideMark/>
          </w:tcPr>
          <w:p w14:paraId="398A7708"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102条（第26条第2項準用）</w:t>
            </w:r>
          </w:p>
        </w:tc>
        <w:tc>
          <w:tcPr>
            <w:tcW w:w="2062" w:type="dxa"/>
            <w:hideMark/>
          </w:tcPr>
          <w:p w14:paraId="10053F5B"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・サービス提供実績記録票</w:t>
            </w:r>
          </w:p>
        </w:tc>
      </w:tr>
      <w:tr w:rsidR="00AF01A8" w:rsidRPr="00C6092A" w14:paraId="596DC393" w14:textId="77777777" w:rsidTr="0072077A">
        <w:tc>
          <w:tcPr>
            <w:tcW w:w="817" w:type="dxa"/>
            <w:shd w:val="clear" w:color="auto" w:fill="EAF1DD" w:themeFill="accent3" w:themeFillTint="33"/>
            <w:noWrap/>
            <w:vAlign w:val="center"/>
            <w:hideMark/>
          </w:tcPr>
          <w:p w14:paraId="53A49115"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B5EC39E"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10 </w:t>
            </w:r>
            <w:r w:rsidRPr="005824A0">
              <w:rPr>
                <w:rFonts w:ascii="ＭＳ Ｐ明朝" w:eastAsia="ＭＳ Ｐ明朝" w:hAnsi="ＭＳ Ｐ明朝" w:hint="eastAsia"/>
                <w:color w:val="000000" w:themeColor="text1"/>
                <w:sz w:val="18"/>
                <w:szCs w:val="18"/>
              </w:rPr>
              <w:t>指定短期入所の開始及び終了</w:t>
            </w:r>
          </w:p>
        </w:tc>
        <w:tc>
          <w:tcPr>
            <w:tcW w:w="8788" w:type="dxa"/>
            <w:hideMark/>
          </w:tcPr>
          <w:p w14:paraId="2D83814E" w14:textId="747F12B9"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 xml:space="preserve">　介護を行う者の疾病その他の理由により居宅において介護を受けることが一時的に困難となった利用者を対象に、指定短期入所を提供しているか。</w:t>
            </w:r>
          </w:p>
        </w:tc>
        <w:tc>
          <w:tcPr>
            <w:tcW w:w="1843" w:type="dxa"/>
            <w:hideMark/>
          </w:tcPr>
          <w:p w14:paraId="29045F62"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96条第1項</w:t>
            </w:r>
          </w:p>
        </w:tc>
        <w:tc>
          <w:tcPr>
            <w:tcW w:w="2062" w:type="dxa"/>
            <w:hideMark/>
          </w:tcPr>
          <w:p w14:paraId="27CC0879"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w:t>
            </w:r>
            <w:r w:rsidR="00524339" w:rsidRPr="005824A0">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w:t>
            </w:r>
            <w:r w:rsidR="00524339" w:rsidRPr="005824A0">
              <w:rPr>
                <w:rFonts w:ascii="ＭＳ Ｐ明朝" w:eastAsia="ＭＳ Ｐ明朝" w:hAnsi="ＭＳ Ｐ明朝" w:hint="eastAsia"/>
                <w:color w:val="000000" w:themeColor="text1"/>
                <w:sz w:val="18"/>
                <w:szCs w:val="18"/>
              </w:rPr>
              <w:t>の</w:t>
            </w:r>
            <w:r w:rsidRPr="005824A0">
              <w:rPr>
                <w:rFonts w:ascii="ＭＳ Ｐ明朝" w:eastAsia="ＭＳ Ｐ明朝" w:hAnsi="ＭＳ Ｐ明朝" w:hint="eastAsia"/>
                <w:color w:val="000000" w:themeColor="text1"/>
                <w:sz w:val="18"/>
                <w:szCs w:val="18"/>
              </w:rPr>
              <w:t>提供に係る記録</w:t>
            </w:r>
          </w:p>
        </w:tc>
      </w:tr>
      <w:tr w:rsidR="00AF01A8" w:rsidRPr="00C6092A" w14:paraId="16EB5C35" w14:textId="77777777" w:rsidTr="0072077A">
        <w:tc>
          <w:tcPr>
            <w:tcW w:w="817" w:type="dxa"/>
            <w:shd w:val="clear" w:color="auto" w:fill="EAF1DD" w:themeFill="accent3" w:themeFillTint="33"/>
            <w:noWrap/>
            <w:vAlign w:val="center"/>
            <w:hideMark/>
          </w:tcPr>
          <w:p w14:paraId="62F4D264"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538270F" w14:textId="77777777" w:rsidR="002775AF" w:rsidRPr="005824A0" w:rsidRDefault="002775AF" w:rsidP="002775AF">
            <w:pPr>
              <w:snapToGrid w:val="0"/>
              <w:rPr>
                <w:rFonts w:ascii="ＭＳ Ｐ明朝" w:eastAsia="ＭＳ Ｐ明朝" w:hAnsi="ＭＳ Ｐ明朝"/>
                <w:color w:val="000000" w:themeColor="text1"/>
                <w:sz w:val="18"/>
                <w:szCs w:val="18"/>
              </w:rPr>
            </w:pPr>
          </w:p>
        </w:tc>
        <w:tc>
          <w:tcPr>
            <w:tcW w:w="8788" w:type="dxa"/>
            <w:hideMark/>
          </w:tcPr>
          <w:p w14:paraId="363F5765" w14:textId="49FE3F37"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75AF" w:rsidRPr="005824A0">
              <w:rPr>
                <w:rFonts w:asciiTheme="minorEastAsia" w:hAnsiTheme="minorEastAsia" w:hint="eastAsia"/>
                <w:color w:val="000000" w:themeColor="text1"/>
                <w:sz w:val="18"/>
                <w:szCs w:val="18"/>
              </w:rPr>
              <w:t xml:space="preserve">　他の</w:t>
            </w:r>
            <w:r w:rsidR="00524339" w:rsidRPr="005824A0">
              <w:rPr>
                <w:rFonts w:asciiTheme="minorEastAsia" w:hAnsiTheme="minorEastAsia" w:hint="eastAsia"/>
                <w:color w:val="000000" w:themeColor="text1"/>
                <w:sz w:val="18"/>
                <w:szCs w:val="18"/>
              </w:rPr>
              <w:t>サービス提供者</w:t>
            </w:r>
            <w:r w:rsidR="002775AF" w:rsidRPr="005824A0">
              <w:rPr>
                <w:rFonts w:asciiTheme="minorEastAsia" w:hAnsiTheme="minorEastAsia" w:hint="eastAsia"/>
                <w:color w:val="000000" w:themeColor="text1"/>
                <w:sz w:val="18"/>
                <w:szCs w:val="18"/>
              </w:rPr>
              <w:t>との密接な連携により、指定短期入所の提供後においても提供前と同様に利用者が継続的に保健医療サービス又は福祉サービスを利用できるよう必要な援助に努めているか。</w:t>
            </w:r>
          </w:p>
        </w:tc>
        <w:tc>
          <w:tcPr>
            <w:tcW w:w="1843" w:type="dxa"/>
            <w:hideMark/>
          </w:tcPr>
          <w:p w14:paraId="37089B94"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96条第2項</w:t>
            </w:r>
          </w:p>
        </w:tc>
        <w:tc>
          <w:tcPr>
            <w:tcW w:w="2062" w:type="dxa"/>
            <w:hideMark/>
          </w:tcPr>
          <w:p w14:paraId="60454718" w14:textId="77777777" w:rsidR="00524339"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・他のサービス提供者との連携に関する記録</w:t>
            </w:r>
          </w:p>
          <w:p w14:paraId="5CC544C0" w14:textId="77777777" w:rsidR="002775AF" w:rsidRPr="005824A0" w:rsidRDefault="0052433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・相談援助等の記録</w:t>
            </w:r>
          </w:p>
        </w:tc>
      </w:tr>
      <w:tr w:rsidR="00AF01A8" w:rsidRPr="00C6092A" w14:paraId="16C49DA6" w14:textId="77777777" w:rsidTr="0072077A">
        <w:tc>
          <w:tcPr>
            <w:tcW w:w="817" w:type="dxa"/>
            <w:shd w:val="clear" w:color="auto" w:fill="EAF1DD" w:themeFill="accent3" w:themeFillTint="33"/>
            <w:noWrap/>
            <w:vAlign w:val="center"/>
            <w:hideMark/>
          </w:tcPr>
          <w:p w14:paraId="5E3D2AA7"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B9A3ADB"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11 </w:t>
            </w:r>
            <w:r w:rsidRPr="005824A0">
              <w:rPr>
                <w:rFonts w:ascii="ＭＳ Ｐ明朝" w:eastAsia="ＭＳ Ｐ明朝" w:hAnsi="ＭＳ Ｐ明朝" w:hint="eastAsia"/>
                <w:color w:val="000000" w:themeColor="text1"/>
                <w:sz w:val="18"/>
                <w:szCs w:val="18"/>
              </w:rPr>
              <w:t>入退所の記録の記載等</w:t>
            </w:r>
          </w:p>
        </w:tc>
        <w:tc>
          <w:tcPr>
            <w:tcW w:w="8788" w:type="dxa"/>
            <w:hideMark/>
          </w:tcPr>
          <w:p w14:paraId="16D0DCDF" w14:textId="5F2EB54F"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 xml:space="preserve">　入所又は退所に際しては、</w:t>
            </w:r>
            <w:r w:rsidR="005C5A5B">
              <w:rPr>
                <w:rFonts w:asciiTheme="minorEastAsia" w:hAnsiTheme="minorEastAsia" w:hint="eastAsia"/>
                <w:color w:val="000000" w:themeColor="text1"/>
                <w:sz w:val="18"/>
                <w:szCs w:val="18"/>
              </w:rPr>
              <w:t>事業所</w:t>
            </w:r>
            <w:r w:rsidR="002775AF" w:rsidRPr="005824A0">
              <w:rPr>
                <w:rFonts w:asciiTheme="minorEastAsia" w:hAnsiTheme="minorEastAsia" w:hint="eastAsia"/>
                <w:color w:val="000000" w:themeColor="text1"/>
                <w:sz w:val="18"/>
                <w:szCs w:val="18"/>
              </w:rPr>
              <w:t>の名称、入所又は退所の年月日その他の必要な事項を、</w:t>
            </w:r>
            <w:r w:rsidR="00524339" w:rsidRPr="005824A0">
              <w:rPr>
                <w:rFonts w:asciiTheme="minorEastAsia" w:hAnsiTheme="minorEastAsia" w:hint="eastAsia"/>
                <w:color w:val="000000" w:themeColor="text1"/>
                <w:sz w:val="18"/>
                <w:szCs w:val="18"/>
              </w:rPr>
              <w:t>当該</w:t>
            </w:r>
            <w:r w:rsidR="002775AF" w:rsidRPr="005824A0">
              <w:rPr>
                <w:rFonts w:asciiTheme="minorEastAsia" w:hAnsiTheme="minorEastAsia" w:hint="eastAsia"/>
                <w:color w:val="000000" w:themeColor="text1"/>
                <w:sz w:val="18"/>
                <w:szCs w:val="18"/>
              </w:rPr>
              <w:t>支給決定障害者等の受給者証に記載しているか。</w:t>
            </w:r>
          </w:p>
        </w:tc>
        <w:tc>
          <w:tcPr>
            <w:tcW w:w="1843" w:type="dxa"/>
            <w:hideMark/>
          </w:tcPr>
          <w:p w14:paraId="65B60D7C"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97条第1項</w:t>
            </w:r>
          </w:p>
        </w:tc>
        <w:tc>
          <w:tcPr>
            <w:tcW w:w="2062" w:type="dxa"/>
            <w:noWrap/>
            <w:hideMark/>
          </w:tcPr>
          <w:p w14:paraId="143029E9"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・受給者証写し</w:t>
            </w:r>
          </w:p>
        </w:tc>
      </w:tr>
      <w:tr w:rsidR="00AF01A8" w:rsidRPr="00C6092A" w14:paraId="1559BCF4" w14:textId="77777777" w:rsidTr="0072077A">
        <w:tc>
          <w:tcPr>
            <w:tcW w:w="817" w:type="dxa"/>
            <w:shd w:val="clear" w:color="auto" w:fill="EAF1DD" w:themeFill="accent3" w:themeFillTint="33"/>
            <w:noWrap/>
            <w:vAlign w:val="center"/>
            <w:hideMark/>
          </w:tcPr>
          <w:p w14:paraId="0FE0A028"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76CD082" w14:textId="77777777" w:rsidR="002775AF" w:rsidRPr="005824A0" w:rsidRDefault="002775AF" w:rsidP="002775AF">
            <w:pPr>
              <w:snapToGrid w:val="0"/>
              <w:rPr>
                <w:rFonts w:ascii="ＭＳ Ｐ明朝" w:eastAsia="ＭＳ Ｐ明朝" w:hAnsi="ＭＳ Ｐ明朝"/>
                <w:color w:val="000000" w:themeColor="text1"/>
                <w:sz w:val="18"/>
                <w:szCs w:val="18"/>
              </w:rPr>
            </w:pPr>
          </w:p>
        </w:tc>
        <w:tc>
          <w:tcPr>
            <w:tcW w:w="8788" w:type="dxa"/>
            <w:hideMark/>
          </w:tcPr>
          <w:p w14:paraId="6487EAFC" w14:textId="1DEE7330"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75AF" w:rsidRPr="005824A0">
              <w:rPr>
                <w:rFonts w:asciiTheme="minorEastAsia" w:hAnsiTheme="minorEastAsia" w:hint="eastAsia"/>
                <w:color w:val="000000" w:themeColor="text1"/>
                <w:sz w:val="18"/>
                <w:szCs w:val="18"/>
              </w:rPr>
              <w:t xml:space="preserve">　自らの指定短期入所の提供により、支給決定障害者等が提供を受けた指定短期入所の量の総量が支給量に達した場合は、当該支給決定障害者等に係る受給者証の指定短期入所の提供に係る部</w:t>
            </w:r>
            <w:r w:rsidR="002775AF" w:rsidRPr="005824A0">
              <w:rPr>
                <w:rFonts w:asciiTheme="minorEastAsia" w:hAnsiTheme="minorEastAsia" w:hint="eastAsia"/>
                <w:color w:val="000000" w:themeColor="text1"/>
                <w:sz w:val="18"/>
                <w:szCs w:val="18"/>
              </w:rPr>
              <w:lastRenderedPageBreak/>
              <w:t>分の写しを本市に提出しているか。</w:t>
            </w:r>
          </w:p>
        </w:tc>
        <w:tc>
          <w:tcPr>
            <w:tcW w:w="1843" w:type="dxa"/>
            <w:hideMark/>
          </w:tcPr>
          <w:p w14:paraId="4D4EA4A1"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97条第2項</w:t>
            </w:r>
          </w:p>
        </w:tc>
        <w:tc>
          <w:tcPr>
            <w:tcW w:w="2062" w:type="dxa"/>
            <w:hideMark/>
          </w:tcPr>
          <w:p w14:paraId="5D0EA195"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・本市への報告文書の控え</w:t>
            </w:r>
          </w:p>
        </w:tc>
      </w:tr>
      <w:tr w:rsidR="00AF01A8" w:rsidRPr="00C6092A" w14:paraId="72CD3F7A" w14:textId="77777777" w:rsidTr="0072077A">
        <w:tc>
          <w:tcPr>
            <w:tcW w:w="817" w:type="dxa"/>
            <w:shd w:val="clear" w:color="auto" w:fill="EAF1DD" w:themeFill="accent3" w:themeFillTint="33"/>
            <w:noWrap/>
            <w:vAlign w:val="center"/>
            <w:hideMark/>
          </w:tcPr>
          <w:p w14:paraId="2EB29EBB"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1580275B"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12 </w:t>
            </w:r>
            <w:r w:rsidRPr="005824A0">
              <w:rPr>
                <w:rFonts w:ascii="ＭＳ Ｐ明朝" w:eastAsia="ＭＳ Ｐ明朝" w:hAnsi="ＭＳ Ｐ明朝" w:hint="eastAsia"/>
                <w:color w:val="000000" w:themeColor="text1"/>
                <w:sz w:val="18"/>
                <w:szCs w:val="18"/>
              </w:rPr>
              <w:t>利用者等に求めることのできる金銭の支払の範囲等</w:t>
            </w:r>
          </w:p>
        </w:tc>
        <w:tc>
          <w:tcPr>
            <w:tcW w:w="8788" w:type="dxa"/>
            <w:hideMark/>
          </w:tcPr>
          <w:p w14:paraId="7072831B" w14:textId="5FC5C9F5"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 xml:space="preserve">　指定短期入所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tc>
        <w:tc>
          <w:tcPr>
            <w:tcW w:w="1843" w:type="dxa"/>
            <w:hideMark/>
          </w:tcPr>
          <w:p w14:paraId="741C93B9"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102条（第27条</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1項準用）</w:t>
            </w:r>
          </w:p>
        </w:tc>
        <w:tc>
          <w:tcPr>
            <w:tcW w:w="2062" w:type="dxa"/>
            <w:hideMark/>
          </w:tcPr>
          <w:p w14:paraId="075C1639"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・運営規程</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・領収証控え</w:t>
            </w:r>
          </w:p>
        </w:tc>
      </w:tr>
      <w:tr w:rsidR="00AF01A8" w:rsidRPr="00C6092A" w14:paraId="1001CE5F" w14:textId="77777777" w:rsidTr="0072077A">
        <w:tc>
          <w:tcPr>
            <w:tcW w:w="817" w:type="dxa"/>
            <w:shd w:val="clear" w:color="auto" w:fill="EAF1DD" w:themeFill="accent3" w:themeFillTint="33"/>
            <w:noWrap/>
            <w:vAlign w:val="center"/>
            <w:hideMark/>
          </w:tcPr>
          <w:p w14:paraId="4709230E"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492B41E" w14:textId="77777777" w:rsidR="002775AF" w:rsidRPr="005824A0" w:rsidRDefault="002775AF" w:rsidP="002775AF">
            <w:pPr>
              <w:snapToGrid w:val="0"/>
              <w:rPr>
                <w:rFonts w:ascii="ＭＳ Ｐ明朝" w:eastAsia="ＭＳ Ｐ明朝" w:hAnsi="ＭＳ Ｐ明朝"/>
                <w:color w:val="000000" w:themeColor="text1"/>
                <w:sz w:val="18"/>
                <w:szCs w:val="18"/>
              </w:rPr>
            </w:pPr>
          </w:p>
        </w:tc>
        <w:tc>
          <w:tcPr>
            <w:tcW w:w="8788" w:type="dxa"/>
            <w:hideMark/>
          </w:tcPr>
          <w:p w14:paraId="4B14A92E" w14:textId="1D1229B5"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75AF"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2775AF" w:rsidRPr="005824A0">
              <w:rPr>
                <w:rFonts w:asciiTheme="minorEastAsia" w:hAnsiTheme="minorEastAsia"/>
                <w:color w:val="000000" w:themeColor="text1"/>
                <w:sz w:val="18"/>
                <w:szCs w:val="18"/>
              </w:rPr>
              <w:br/>
            </w:r>
            <w:r w:rsidR="002775AF" w:rsidRPr="005824A0">
              <w:rPr>
                <w:rFonts w:asciiTheme="minorEastAsia" w:hAnsiTheme="minorEastAsia" w:hint="eastAsia"/>
                <w:color w:val="000000" w:themeColor="text1"/>
                <w:sz w:val="18"/>
                <w:szCs w:val="18"/>
              </w:rPr>
              <w:t xml:space="preserve">　ただし、</w:t>
            </w:r>
            <w:r w:rsidR="00697904" w:rsidRPr="005824A0">
              <w:rPr>
                <w:rFonts w:asciiTheme="minorEastAsia" w:hAnsiTheme="minorEastAsia"/>
                <w:color w:val="000000" w:themeColor="text1"/>
                <w:sz w:val="18"/>
                <w:szCs w:val="18"/>
              </w:rPr>
              <w:t>13</w:t>
            </w:r>
            <w:r w:rsidR="00697904" w:rsidRPr="005824A0">
              <w:rPr>
                <w:rFonts w:asciiTheme="minorEastAsia" w:hAnsiTheme="minorEastAsia" w:hint="eastAsia"/>
                <w:color w:val="000000" w:themeColor="text1"/>
                <w:sz w:val="18"/>
                <w:szCs w:val="18"/>
              </w:rPr>
              <w:t>の</w:t>
            </w:r>
            <w:r>
              <w:rPr>
                <w:rFonts w:asciiTheme="minorEastAsia" w:hAnsiTheme="minorEastAsia"/>
                <w:color w:val="000000" w:themeColor="text1"/>
                <w:sz w:val="18"/>
                <w:szCs w:val="18"/>
              </w:rPr>
              <w:t>⑴</w:t>
            </w:r>
            <w:r w:rsidR="00697904" w:rsidRPr="005824A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697904" w:rsidRPr="005824A0">
              <w:rPr>
                <w:rFonts w:asciiTheme="minorEastAsia" w:hAnsiTheme="minorEastAsia" w:hint="eastAsia"/>
                <w:color w:val="000000" w:themeColor="text1"/>
                <w:sz w:val="18"/>
                <w:szCs w:val="18"/>
              </w:rPr>
              <w:t>までに掲げる支払については、この限りでない。</w:t>
            </w:r>
          </w:p>
        </w:tc>
        <w:tc>
          <w:tcPr>
            <w:tcW w:w="1843" w:type="dxa"/>
            <w:hideMark/>
          </w:tcPr>
          <w:p w14:paraId="72AB3215"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102条（第27条第2項準用）</w:t>
            </w:r>
          </w:p>
        </w:tc>
        <w:tc>
          <w:tcPr>
            <w:tcW w:w="2062" w:type="dxa"/>
            <w:hideMark/>
          </w:tcPr>
          <w:p w14:paraId="2CAD50CF"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・説明書類</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・同意に係る書類</w:t>
            </w:r>
          </w:p>
        </w:tc>
      </w:tr>
      <w:tr w:rsidR="00767E19" w:rsidRPr="00C6092A" w14:paraId="57163CE1" w14:textId="77777777" w:rsidTr="00842AB3">
        <w:tc>
          <w:tcPr>
            <w:tcW w:w="817" w:type="dxa"/>
            <w:shd w:val="clear" w:color="auto" w:fill="EAF1DD" w:themeFill="accent3" w:themeFillTint="33"/>
            <w:noWrap/>
            <w:vAlign w:val="center"/>
            <w:hideMark/>
          </w:tcPr>
          <w:p w14:paraId="3056DCB1"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0F5D4566" w14:textId="521DE89F"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13 </w:t>
            </w:r>
            <w:r w:rsidRPr="005824A0">
              <w:rPr>
                <w:rFonts w:ascii="ＭＳ Ｐ明朝" w:eastAsia="ＭＳ Ｐ明朝" w:hAnsi="ＭＳ Ｐ明朝" w:hint="eastAsia"/>
                <w:color w:val="000000" w:themeColor="text1"/>
                <w:sz w:val="18"/>
                <w:szCs w:val="18"/>
              </w:rPr>
              <w:t>利用者負担額等の受領</w:t>
            </w:r>
          </w:p>
        </w:tc>
        <w:tc>
          <w:tcPr>
            <w:tcW w:w="8788" w:type="dxa"/>
            <w:hideMark/>
          </w:tcPr>
          <w:p w14:paraId="083C1E65" w14:textId="5CD6C21E"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指定短期入所を提供したときは、支給決定障害者等から当該指定短期入所に係る利用者負担額の支払を受けているか。</w:t>
            </w:r>
          </w:p>
        </w:tc>
        <w:tc>
          <w:tcPr>
            <w:tcW w:w="1843" w:type="dxa"/>
            <w:hideMark/>
          </w:tcPr>
          <w:p w14:paraId="0566AEFC"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98条第1項</w:t>
            </w:r>
          </w:p>
        </w:tc>
        <w:tc>
          <w:tcPr>
            <w:tcW w:w="2062" w:type="dxa"/>
            <w:vMerge w:val="restart"/>
            <w:hideMark/>
          </w:tcPr>
          <w:p w14:paraId="4F53A60E"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・利用者負担額請求書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・領収証控え</w:t>
            </w:r>
          </w:p>
        </w:tc>
      </w:tr>
      <w:tr w:rsidR="00767E19" w:rsidRPr="00C6092A" w14:paraId="3F0D3AD5" w14:textId="77777777" w:rsidTr="00413E43">
        <w:tc>
          <w:tcPr>
            <w:tcW w:w="817" w:type="dxa"/>
            <w:shd w:val="clear" w:color="auto" w:fill="EAF1DD" w:themeFill="accent3" w:themeFillTint="33"/>
            <w:noWrap/>
            <w:vAlign w:val="center"/>
            <w:hideMark/>
          </w:tcPr>
          <w:p w14:paraId="0B2A5CC2"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33529DB" w14:textId="3CA6D2A0"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993BD47" w14:textId="35E1F009"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法定代理受領を行わない指定短期入所を提供したときは、支給決定障害者等から当該指定短期入所に係る指定障害福祉サービス等費用基準額の支払を受けているか。</w:t>
            </w:r>
          </w:p>
        </w:tc>
        <w:tc>
          <w:tcPr>
            <w:tcW w:w="1843" w:type="dxa"/>
            <w:hideMark/>
          </w:tcPr>
          <w:p w14:paraId="13D13D6A"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98条第2項</w:t>
            </w:r>
          </w:p>
        </w:tc>
        <w:tc>
          <w:tcPr>
            <w:tcW w:w="2062" w:type="dxa"/>
            <w:vMerge/>
            <w:hideMark/>
          </w:tcPr>
          <w:p w14:paraId="5D2DBF35"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241C2A8E" w14:textId="77777777" w:rsidTr="00413E43">
        <w:tc>
          <w:tcPr>
            <w:tcW w:w="817" w:type="dxa"/>
            <w:shd w:val="clear" w:color="auto" w:fill="EAF1DD" w:themeFill="accent3" w:themeFillTint="33"/>
            <w:noWrap/>
            <w:vAlign w:val="center"/>
            <w:hideMark/>
          </w:tcPr>
          <w:p w14:paraId="7996CA67"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28DFC722" w14:textId="29A6AD15"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2BE7249E" w14:textId="678F8092"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及び</w:t>
            </w: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に規定する額のほか、指定短期入所において提供される便宜に要する費用のうち、次に掲げる費用の支払を支給決定障害者等から受けているか。</w:t>
            </w:r>
          </w:p>
          <w:p w14:paraId="5D747CE4" w14:textId="77777777" w:rsidR="00767E19" w:rsidRPr="005824A0" w:rsidRDefault="00767E19"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食事の提供に要する費用</w:t>
            </w:r>
          </w:p>
          <w:p w14:paraId="58E81935" w14:textId="77777777" w:rsidR="00767E19" w:rsidRPr="005824A0" w:rsidRDefault="00767E19"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光熱水費</w:t>
            </w:r>
          </w:p>
          <w:p w14:paraId="5B1BF30C" w14:textId="77777777" w:rsidR="00767E19" w:rsidRPr="005824A0" w:rsidRDefault="00767E19"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③　日用品費</w:t>
            </w:r>
          </w:p>
          <w:p w14:paraId="5A4809AB" w14:textId="77777777" w:rsidR="00767E19" w:rsidRPr="005824A0" w:rsidRDefault="00767E19" w:rsidP="00B330CD">
            <w:pPr>
              <w:snapToGrid w:val="0"/>
              <w:ind w:leftChars="86" w:left="309" w:hangingChars="60" w:hanging="11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④　①から③に掲げるもののほか、指定短期入所において提供される便宜に要する費用のうち、日常生活においても通常必要となるものに係る費用であって、支給決定障害者等に負担させることが適当と認められるもの。</w:t>
            </w:r>
          </w:p>
        </w:tc>
        <w:tc>
          <w:tcPr>
            <w:tcW w:w="1843" w:type="dxa"/>
            <w:hideMark/>
          </w:tcPr>
          <w:p w14:paraId="18A7DE0F"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98条第3項</w:t>
            </w:r>
          </w:p>
        </w:tc>
        <w:tc>
          <w:tcPr>
            <w:tcW w:w="2062" w:type="dxa"/>
            <w:hideMark/>
          </w:tcPr>
          <w:p w14:paraId="7AFE9F5E"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・請求書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・領収証控え</w:t>
            </w:r>
          </w:p>
          <w:p w14:paraId="1534C2A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・日用品費等の額がわかる書類</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・運営規程</w:t>
            </w:r>
          </w:p>
        </w:tc>
      </w:tr>
      <w:tr w:rsidR="00767E19" w:rsidRPr="00C6092A" w14:paraId="7C016948" w14:textId="77777777" w:rsidTr="00413E43">
        <w:tc>
          <w:tcPr>
            <w:tcW w:w="817" w:type="dxa"/>
            <w:shd w:val="clear" w:color="auto" w:fill="EAF1DD" w:themeFill="accent3" w:themeFillTint="33"/>
            <w:noWrap/>
            <w:vAlign w:val="center"/>
            <w:hideMark/>
          </w:tcPr>
          <w:p w14:paraId="679951AA"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FDEDCEB" w14:textId="2172658E"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23CE0E5F" w14:textId="63D50A65" w:rsidR="00767E19" w:rsidRPr="005824A0" w:rsidRDefault="002C180A" w:rsidP="00B330C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67E1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の①及び②に掲げる費用については、厚生労働大臣の定めるところによっているか。</w:t>
            </w:r>
          </w:p>
          <w:p w14:paraId="330A14AD" w14:textId="77777777" w:rsidR="00767E19" w:rsidRPr="005824A0" w:rsidRDefault="00767E19">
            <w:pPr>
              <w:snapToGrid w:val="0"/>
              <w:ind w:left="194"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「食事の提供に要する費用、光熱水費及び居室の提供に要する費用に係る利用料等に関する指針」（平成</w:t>
            </w:r>
            <w:r w:rsidRPr="005824A0">
              <w:rPr>
                <w:rFonts w:asciiTheme="minorEastAsia" w:hAnsiTheme="minorEastAsia"/>
                <w:color w:val="000000" w:themeColor="text1"/>
                <w:sz w:val="18"/>
                <w:szCs w:val="18"/>
              </w:rPr>
              <w:t>18年9月28日厚生労働省告示第545号）</w:t>
            </w:r>
          </w:p>
        </w:tc>
        <w:tc>
          <w:tcPr>
            <w:tcW w:w="1843" w:type="dxa"/>
            <w:hideMark/>
          </w:tcPr>
          <w:p w14:paraId="24C7F33C"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98条第4項</w:t>
            </w:r>
          </w:p>
        </w:tc>
        <w:tc>
          <w:tcPr>
            <w:tcW w:w="2062" w:type="dxa"/>
            <w:hideMark/>
          </w:tcPr>
          <w:p w14:paraId="25CB1C1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・請求書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・領収証控え</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・運営規程</w:t>
            </w:r>
          </w:p>
        </w:tc>
      </w:tr>
      <w:tr w:rsidR="00767E19" w:rsidRPr="00C6092A" w14:paraId="1D19DDC3" w14:textId="77777777" w:rsidTr="00413E43">
        <w:tc>
          <w:tcPr>
            <w:tcW w:w="817" w:type="dxa"/>
            <w:shd w:val="clear" w:color="auto" w:fill="EAF1DD" w:themeFill="accent3" w:themeFillTint="33"/>
            <w:noWrap/>
            <w:vAlign w:val="center"/>
            <w:hideMark/>
          </w:tcPr>
          <w:p w14:paraId="5D30E192"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74A85F7" w14:textId="5C7841EC"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41022C19" w14:textId="3777C050"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67E1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までに規定する支払を受けた場合は、当該支払に係る領収証を当該支払を行った支給決定障害者等に対し交付しているか。</w:t>
            </w:r>
          </w:p>
        </w:tc>
        <w:tc>
          <w:tcPr>
            <w:tcW w:w="1843" w:type="dxa"/>
            <w:hideMark/>
          </w:tcPr>
          <w:p w14:paraId="0B628CFB"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98条第5項</w:t>
            </w:r>
          </w:p>
        </w:tc>
        <w:tc>
          <w:tcPr>
            <w:tcW w:w="2062" w:type="dxa"/>
            <w:noWrap/>
            <w:hideMark/>
          </w:tcPr>
          <w:p w14:paraId="5EC7411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・領収証控え</w:t>
            </w:r>
          </w:p>
        </w:tc>
      </w:tr>
      <w:tr w:rsidR="00767E19" w:rsidRPr="00C6092A" w14:paraId="08494627" w14:textId="77777777" w:rsidTr="00413E43">
        <w:tc>
          <w:tcPr>
            <w:tcW w:w="817" w:type="dxa"/>
            <w:shd w:val="clear" w:color="auto" w:fill="EAF1DD" w:themeFill="accent3" w:themeFillTint="33"/>
            <w:noWrap/>
            <w:vAlign w:val="center"/>
            <w:hideMark/>
          </w:tcPr>
          <w:p w14:paraId="045D4EB8"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AA1AA42" w14:textId="06C402A4"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770D6F67" w14:textId="5A377CA6"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67E1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の規定によりその費用の支払を受けることができる指定短期入所の提供に当たっては、あらかじめ、支給決定障害者等に対し、当該指定短期入所の内容及び費用について説明を行い、当該支給決定障害者等の同意を得ているか。</w:t>
            </w:r>
          </w:p>
        </w:tc>
        <w:tc>
          <w:tcPr>
            <w:tcW w:w="1843" w:type="dxa"/>
            <w:hideMark/>
          </w:tcPr>
          <w:p w14:paraId="5977C2EB"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98条第6項</w:t>
            </w:r>
          </w:p>
        </w:tc>
        <w:tc>
          <w:tcPr>
            <w:tcW w:w="2062" w:type="dxa"/>
            <w:hideMark/>
          </w:tcPr>
          <w:p w14:paraId="627D9EF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・同意に係る書類等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・説明書類</w:t>
            </w:r>
          </w:p>
        </w:tc>
      </w:tr>
      <w:tr w:rsidR="00AF01A8" w:rsidRPr="00C6092A" w14:paraId="298B1E59" w14:textId="77777777" w:rsidTr="0072077A">
        <w:tc>
          <w:tcPr>
            <w:tcW w:w="817" w:type="dxa"/>
            <w:shd w:val="clear" w:color="auto" w:fill="EAF1DD" w:themeFill="accent3" w:themeFillTint="33"/>
            <w:noWrap/>
            <w:vAlign w:val="center"/>
          </w:tcPr>
          <w:p w14:paraId="7E14EB67" w14:textId="77777777" w:rsidR="00104DFB" w:rsidRPr="005824A0" w:rsidRDefault="00104DFB" w:rsidP="00104DF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0397D930" w14:textId="77777777" w:rsidR="00104DFB" w:rsidRPr="005824A0" w:rsidRDefault="001A0F7B" w:rsidP="00104DFB">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4</w:t>
            </w:r>
            <w:r w:rsidR="00104DFB" w:rsidRPr="005824A0">
              <w:rPr>
                <w:rFonts w:ascii="ＭＳ Ｐ明朝" w:eastAsia="ＭＳ Ｐ明朝" w:hAnsi="ＭＳ Ｐ明朝"/>
                <w:color w:val="000000" w:themeColor="text1"/>
                <w:sz w:val="18"/>
                <w:szCs w:val="18"/>
              </w:rPr>
              <w:t xml:space="preserve"> </w:t>
            </w:r>
            <w:r w:rsidR="00104DFB" w:rsidRPr="005824A0">
              <w:rPr>
                <w:rFonts w:ascii="ＭＳ Ｐ明朝" w:eastAsia="ＭＳ Ｐ明朝" w:hAnsi="ＭＳ Ｐ明朝" w:hint="eastAsia"/>
                <w:color w:val="000000" w:themeColor="text1"/>
                <w:sz w:val="18"/>
                <w:szCs w:val="18"/>
              </w:rPr>
              <w:t>利用者負担額に係る管理</w:t>
            </w:r>
          </w:p>
        </w:tc>
        <w:tc>
          <w:tcPr>
            <w:tcW w:w="8788" w:type="dxa"/>
          </w:tcPr>
          <w:p w14:paraId="7373C932" w14:textId="77777777" w:rsidR="002B48A3" w:rsidRPr="005824A0" w:rsidRDefault="00104DFB" w:rsidP="005824A0">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23AC1" w:rsidRPr="005824A0">
              <w:rPr>
                <w:rFonts w:asciiTheme="minorEastAsia" w:hAnsiTheme="minorEastAsia" w:hint="eastAsia"/>
                <w:color w:val="000000" w:themeColor="text1"/>
                <w:sz w:val="18"/>
                <w:szCs w:val="18"/>
              </w:rPr>
              <w:t>支給決定障害者等が同一の月に指定短期入所及び他の指定障害福祉サービス等を受けた場合において、当該支給決定障害者の依頼を受けたときは</w:t>
            </w:r>
            <w:r w:rsidRPr="005824A0">
              <w:rPr>
                <w:rFonts w:asciiTheme="minorEastAsia" w:hAnsiTheme="minorEastAsia" w:hint="eastAsia"/>
                <w:color w:val="000000" w:themeColor="text1"/>
                <w:sz w:val="18"/>
                <w:szCs w:val="18"/>
              </w:rPr>
              <w:t>、当該指定短期入所及び他の指定障害福祉サービス等に係る指定障害福祉サービス等費用基準額から</w:t>
            </w:r>
            <w:r w:rsidR="00023AC1" w:rsidRPr="005824A0">
              <w:rPr>
                <w:rFonts w:asciiTheme="minorEastAsia" w:hAnsiTheme="minorEastAsia" w:hint="eastAsia"/>
                <w:color w:val="000000" w:themeColor="text1"/>
                <w:sz w:val="18"/>
                <w:szCs w:val="18"/>
              </w:rPr>
              <w:t>当該指定短期入所及び他の指定障害福祉サービス等につき法第</w:t>
            </w:r>
            <w:r w:rsidR="00023AC1" w:rsidRPr="005824A0">
              <w:rPr>
                <w:rFonts w:asciiTheme="minorEastAsia" w:hAnsiTheme="minorEastAsia"/>
                <w:color w:val="000000" w:themeColor="text1"/>
                <w:sz w:val="18"/>
                <w:szCs w:val="18"/>
              </w:rPr>
              <w:t>29条第3項（法第31条の規定により読み替えて適用される場合</w:t>
            </w:r>
            <w:r w:rsidR="00023AC1" w:rsidRPr="005824A0">
              <w:rPr>
                <w:rFonts w:asciiTheme="minorEastAsia" w:hAnsiTheme="minorEastAsia" w:hint="eastAsia"/>
                <w:color w:val="000000" w:themeColor="text1"/>
                <w:sz w:val="18"/>
                <w:szCs w:val="18"/>
              </w:rPr>
              <w:t>を含む。）の規定により算定された</w:t>
            </w:r>
            <w:r w:rsidRPr="005824A0">
              <w:rPr>
                <w:rFonts w:asciiTheme="minorEastAsia" w:hAnsiTheme="minorEastAsia" w:hint="eastAsia"/>
                <w:color w:val="000000" w:themeColor="text1"/>
                <w:sz w:val="18"/>
                <w:szCs w:val="18"/>
              </w:rPr>
              <w:t>介護給付費又は訓練等給付費の額を控除した額の合計額（</w:t>
            </w:r>
            <w:r w:rsidR="002B48A3" w:rsidRPr="005824A0">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利用者負担額合計額</w:t>
            </w:r>
            <w:r w:rsidR="002B48A3" w:rsidRPr="005824A0">
              <w:rPr>
                <w:rFonts w:asciiTheme="minorEastAsia" w:hAnsiTheme="minorEastAsia" w:hint="eastAsia"/>
                <w:color w:val="000000" w:themeColor="text1"/>
                <w:sz w:val="18"/>
                <w:szCs w:val="18"/>
              </w:rPr>
              <w:t>」という。</w:t>
            </w:r>
            <w:r w:rsidRPr="005824A0">
              <w:rPr>
                <w:rFonts w:asciiTheme="minorEastAsia" w:hAnsiTheme="minorEastAsia" w:hint="eastAsia"/>
                <w:color w:val="000000" w:themeColor="text1"/>
                <w:sz w:val="18"/>
                <w:szCs w:val="18"/>
              </w:rPr>
              <w:t>）を算定しているか。</w:t>
            </w:r>
            <w:r w:rsidRPr="005824A0">
              <w:rPr>
                <w:rFonts w:asciiTheme="minorEastAsia" w:hAnsiTheme="minorEastAsia"/>
                <w:color w:val="000000" w:themeColor="text1"/>
                <w:sz w:val="18"/>
                <w:szCs w:val="18"/>
              </w:rPr>
              <w:br w:type="page"/>
            </w:r>
          </w:p>
          <w:p w14:paraId="3BFA7D4C" w14:textId="77777777" w:rsidR="00104DFB" w:rsidRPr="005824A0" w:rsidRDefault="00104DFB" w:rsidP="005824A0">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この場合において、利用者負担額合計額を本市に報告するとともに、支給決定障害者</w:t>
            </w:r>
            <w:r w:rsidR="002B48A3" w:rsidRPr="005824A0">
              <w:rPr>
                <w:rFonts w:asciiTheme="minorEastAsia" w:hAnsiTheme="minorEastAsia" w:hint="eastAsia"/>
                <w:color w:val="000000" w:themeColor="text1"/>
                <w:sz w:val="18"/>
                <w:szCs w:val="18"/>
              </w:rPr>
              <w:t>等</w:t>
            </w:r>
            <w:r w:rsidRPr="005824A0">
              <w:rPr>
                <w:rFonts w:asciiTheme="minorEastAsia" w:hAnsiTheme="minorEastAsia" w:hint="eastAsia"/>
                <w:color w:val="000000" w:themeColor="text1"/>
                <w:sz w:val="18"/>
                <w:szCs w:val="18"/>
              </w:rPr>
              <w:t>及</w:t>
            </w:r>
            <w:r w:rsidR="002B48A3" w:rsidRPr="005824A0">
              <w:rPr>
                <w:rFonts w:asciiTheme="minorEastAsia" w:hAnsiTheme="minorEastAsia" w:hint="eastAsia"/>
                <w:color w:val="000000" w:themeColor="text1"/>
                <w:sz w:val="18"/>
                <w:szCs w:val="18"/>
              </w:rPr>
              <w:t>び</w:t>
            </w:r>
            <w:r w:rsidRPr="005824A0">
              <w:rPr>
                <w:rFonts w:asciiTheme="minorEastAsia" w:hAnsiTheme="minorEastAsia" w:hint="eastAsia"/>
                <w:color w:val="000000" w:themeColor="text1"/>
                <w:sz w:val="18"/>
                <w:szCs w:val="18"/>
              </w:rPr>
              <w:t>他の指定障害福祉サービス等を提供した指定障害福祉サービス事業者等に通知しているか。</w:t>
            </w:r>
          </w:p>
        </w:tc>
        <w:tc>
          <w:tcPr>
            <w:tcW w:w="1843" w:type="dxa"/>
          </w:tcPr>
          <w:p w14:paraId="13A5A973" w14:textId="77777777" w:rsidR="00104DFB" w:rsidRPr="005824A0" w:rsidRDefault="00104DFB" w:rsidP="00104DF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102条（第29条準用）</w:t>
            </w:r>
          </w:p>
        </w:tc>
        <w:tc>
          <w:tcPr>
            <w:tcW w:w="2062" w:type="dxa"/>
          </w:tcPr>
          <w:p w14:paraId="55625646" w14:textId="77777777" w:rsidR="00104DFB" w:rsidRPr="005824A0" w:rsidRDefault="00104DFB" w:rsidP="00104DF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・利用者負担額合計額の算定書類</w:t>
            </w:r>
          </w:p>
          <w:p w14:paraId="3894AFCB" w14:textId="77777777" w:rsidR="00104DFB" w:rsidRPr="005824A0" w:rsidRDefault="00104DFB" w:rsidP="00104DF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br w:type="page"/>
            </w:r>
            <w:r w:rsidRPr="005824A0">
              <w:rPr>
                <w:rFonts w:ascii="ＭＳ Ｐ明朝" w:eastAsia="ＭＳ Ｐ明朝" w:hAnsi="ＭＳ Ｐ明朝" w:hint="eastAsia"/>
                <w:color w:val="000000" w:themeColor="text1"/>
                <w:sz w:val="18"/>
                <w:szCs w:val="18"/>
              </w:rPr>
              <w:t>・</w:t>
            </w:r>
            <w:r w:rsidR="002B48A3" w:rsidRPr="005824A0">
              <w:rPr>
                <w:rFonts w:ascii="ＭＳ Ｐ明朝" w:eastAsia="ＭＳ Ｐ明朝" w:hAnsi="ＭＳ Ｐ明朝" w:hint="eastAsia"/>
                <w:color w:val="000000" w:themeColor="text1"/>
                <w:sz w:val="18"/>
                <w:szCs w:val="18"/>
              </w:rPr>
              <w:t>上限管理結果票</w:t>
            </w:r>
          </w:p>
          <w:p w14:paraId="3B28DBF5" w14:textId="77777777" w:rsidR="00104DFB" w:rsidRPr="005824A0" w:rsidRDefault="00104DFB" w:rsidP="00104DF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br w:type="page"/>
            </w:r>
            <w:r w:rsidR="002B48A3" w:rsidRPr="005824A0">
              <w:rPr>
                <w:rFonts w:ascii="ＭＳ Ｐ明朝" w:eastAsia="ＭＳ Ｐ明朝" w:hAnsi="ＭＳ Ｐ明朝" w:hint="eastAsia"/>
                <w:color w:val="000000" w:themeColor="text1"/>
                <w:sz w:val="18"/>
                <w:szCs w:val="18"/>
              </w:rPr>
              <w:t>・支給決定障害者</w:t>
            </w:r>
            <w:r w:rsidRPr="005824A0">
              <w:rPr>
                <w:rFonts w:ascii="ＭＳ Ｐ明朝" w:eastAsia="ＭＳ Ｐ明朝" w:hAnsi="ＭＳ Ｐ明朝" w:hint="eastAsia"/>
                <w:color w:val="000000" w:themeColor="text1"/>
                <w:sz w:val="18"/>
                <w:szCs w:val="18"/>
              </w:rPr>
              <w:t>及び他の指定障害福祉サービス事業者等に対する通知の控え</w:t>
            </w:r>
            <w:r w:rsidRPr="005824A0">
              <w:rPr>
                <w:rFonts w:ascii="ＭＳ Ｐ明朝" w:eastAsia="ＭＳ Ｐ明朝" w:hAnsi="ＭＳ Ｐ明朝"/>
                <w:color w:val="000000" w:themeColor="text1"/>
                <w:sz w:val="18"/>
                <w:szCs w:val="18"/>
              </w:rPr>
              <w:br w:type="page"/>
            </w:r>
          </w:p>
        </w:tc>
      </w:tr>
      <w:tr w:rsidR="00AF01A8" w:rsidRPr="00C6092A" w14:paraId="51E4811F" w14:textId="77777777" w:rsidTr="0072077A">
        <w:tc>
          <w:tcPr>
            <w:tcW w:w="817" w:type="dxa"/>
            <w:shd w:val="clear" w:color="auto" w:fill="EAF1DD" w:themeFill="accent3" w:themeFillTint="33"/>
            <w:noWrap/>
            <w:vAlign w:val="center"/>
            <w:hideMark/>
          </w:tcPr>
          <w:p w14:paraId="5917F5BA"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073ABFA8"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sidR="001A0F7B">
              <w:rPr>
                <w:rFonts w:ascii="ＭＳ Ｐ明朝" w:eastAsia="ＭＳ Ｐ明朝" w:hAnsi="ＭＳ Ｐ明朝" w:hint="eastAsia"/>
                <w:color w:val="000000" w:themeColor="text1"/>
                <w:sz w:val="18"/>
                <w:szCs w:val="18"/>
              </w:rPr>
              <w:t>5</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介護給付費の額に係る通知等</w:t>
            </w:r>
          </w:p>
        </w:tc>
        <w:tc>
          <w:tcPr>
            <w:tcW w:w="8788" w:type="dxa"/>
            <w:hideMark/>
          </w:tcPr>
          <w:p w14:paraId="73D756C3" w14:textId="1DB5C2ED"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75AF" w:rsidRPr="005824A0">
              <w:rPr>
                <w:rFonts w:asciiTheme="minorEastAsia" w:hAnsiTheme="minorEastAsia" w:hint="eastAsia"/>
                <w:color w:val="000000" w:themeColor="text1"/>
                <w:sz w:val="18"/>
                <w:szCs w:val="18"/>
              </w:rPr>
              <w:t xml:space="preserve">　法定代理受領により本市から指定短期入所に係る介護給付費の支給を受けた場合は、支給決定障害者等に対し、当該支給決定障害者等に係る介護給付費の額を通知しているか。</w:t>
            </w:r>
          </w:p>
        </w:tc>
        <w:tc>
          <w:tcPr>
            <w:tcW w:w="1843" w:type="dxa"/>
            <w:hideMark/>
          </w:tcPr>
          <w:p w14:paraId="272862AA"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102条（第30条第1項準用）</w:t>
            </w:r>
          </w:p>
        </w:tc>
        <w:tc>
          <w:tcPr>
            <w:tcW w:w="2062" w:type="dxa"/>
            <w:hideMark/>
          </w:tcPr>
          <w:p w14:paraId="535DD5EB"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・支給決定障害者等に対する通知</w:t>
            </w:r>
            <w:r w:rsidR="00880188">
              <w:rPr>
                <w:rFonts w:ascii="ＭＳ Ｐ明朝" w:eastAsia="ＭＳ Ｐ明朝" w:hAnsi="ＭＳ Ｐ明朝" w:hint="eastAsia"/>
                <w:color w:val="000000" w:themeColor="text1"/>
                <w:sz w:val="18"/>
                <w:szCs w:val="18"/>
              </w:rPr>
              <w:t>（代理受領通知）</w:t>
            </w:r>
            <w:r w:rsidRPr="005824A0">
              <w:rPr>
                <w:rFonts w:ascii="ＭＳ Ｐ明朝" w:eastAsia="ＭＳ Ｐ明朝" w:hAnsi="ＭＳ Ｐ明朝" w:hint="eastAsia"/>
                <w:color w:val="000000" w:themeColor="text1"/>
                <w:sz w:val="18"/>
                <w:szCs w:val="18"/>
              </w:rPr>
              <w:t>の控え</w:t>
            </w:r>
          </w:p>
        </w:tc>
      </w:tr>
      <w:tr w:rsidR="00AF01A8" w:rsidRPr="00C6092A" w14:paraId="531D6E54" w14:textId="77777777" w:rsidTr="0072077A">
        <w:tc>
          <w:tcPr>
            <w:tcW w:w="817" w:type="dxa"/>
            <w:shd w:val="clear" w:color="auto" w:fill="EAF1DD" w:themeFill="accent3" w:themeFillTint="33"/>
            <w:noWrap/>
            <w:vAlign w:val="center"/>
            <w:hideMark/>
          </w:tcPr>
          <w:p w14:paraId="463A598E" w14:textId="77777777" w:rsidR="002775AF" w:rsidRPr="005824A0" w:rsidRDefault="002775AF"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78A6784" w14:textId="77777777" w:rsidR="002775AF" w:rsidRPr="005824A0" w:rsidRDefault="002775AF" w:rsidP="002775AF">
            <w:pPr>
              <w:snapToGrid w:val="0"/>
              <w:rPr>
                <w:rFonts w:ascii="ＭＳ Ｐ明朝" w:eastAsia="ＭＳ Ｐ明朝" w:hAnsi="ＭＳ Ｐ明朝"/>
                <w:color w:val="000000" w:themeColor="text1"/>
                <w:sz w:val="18"/>
                <w:szCs w:val="18"/>
              </w:rPr>
            </w:pPr>
          </w:p>
        </w:tc>
        <w:tc>
          <w:tcPr>
            <w:tcW w:w="8788" w:type="dxa"/>
            <w:hideMark/>
          </w:tcPr>
          <w:p w14:paraId="23B1FF02" w14:textId="6103B0AC" w:rsidR="002775AF"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75AF" w:rsidRPr="005824A0">
              <w:rPr>
                <w:rFonts w:asciiTheme="minorEastAsia" w:hAnsiTheme="minorEastAsia" w:hint="eastAsia"/>
                <w:color w:val="000000" w:themeColor="text1"/>
                <w:sz w:val="18"/>
                <w:szCs w:val="18"/>
              </w:rPr>
              <w:t xml:space="preserve">　法定代理受領を行わない指定短期入所に係る費用の支払を受けた場合は、その提供した指定短期入所の内容、費用の額その他必要と認められる事項を記載したサービス提供証明書を支給決定</w:t>
            </w:r>
            <w:r w:rsidR="002775AF" w:rsidRPr="005824A0">
              <w:rPr>
                <w:rFonts w:asciiTheme="minorEastAsia" w:hAnsiTheme="minorEastAsia" w:hint="eastAsia"/>
                <w:color w:val="000000" w:themeColor="text1"/>
                <w:sz w:val="18"/>
                <w:szCs w:val="18"/>
              </w:rPr>
              <w:lastRenderedPageBreak/>
              <w:t>障害者等に対して交付しているか。</w:t>
            </w:r>
          </w:p>
        </w:tc>
        <w:tc>
          <w:tcPr>
            <w:tcW w:w="1843" w:type="dxa"/>
            <w:hideMark/>
          </w:tcPr>
          <w:p w14:paraId="7E90B136"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102条（第30条第2項準用）</w:t>
            </w:r>
          </w:p>
        </w:tc>
        <w:tc>
          <w:tcPr>
            <w:tcW w:w="2062" w:type="dxa"/>
            <w:hideMark/>
          </w:tcPr>
          <w:p w14:paraId="0FEB5B62" w14:textId="77777777" w:rsidR="002775AF" w:rsidRPr="005824A0" w:rsidRDefault="002775AF"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・サービス提供証明書控え</w:t>
            </w:r>
          </w:p>
        </w:tc>
      </w:tr>
      <w:tr w:rsidR="008150E1" w:rsidRPr="00C6092A" w14:paraId="60B9E479" w14:textId="77777777" w:rsidTr="00312376">
        <w:tc>
          <w:tcPr>
            <w:tcW w:w="817" w:type="dxa"/>
            <w:shd w:val="clear" w:color="auto" w:fill="EAF1DD" w:themeFill="accent3" w:themeFillTint="33"/>
            <w:noWrap/>
            <w:vAlign w:val="center"/>
            <w:hideMark/>
          </w:tcPr>
          <w:p w14:paraId="2B1E8168" w14:textId="77777777" w:rsidR="008150E1" w:rsidRPr="005824A0" w:rsidRDefault="008150E1"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4C57340B" w14:textId="3CC0ED74" w:rsidR="008150E1" w:rsidRPr="005824A0" w:rsidRDefault="008150E1"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6</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取扱方針</w:t>
            </w:r>
          </w:p>
        </w:tc>
        <w:tc>
          <w:tcPr>
            <w:tcW w:w="8788" w:type="dxa"/>
            <w:hideMark/>
          </w:tcPr>
          <w:p w14:paraId="48746BDA" w14:textId="659DA7A0" w:rsidR="008150E1" w:rsidRPr="009D54DC"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150E1" w:rsidRPr="009D54DC">
              <w:rPr>
                <w:rFonts w:asciiTheme="minorEastAsia" w:hAnsiTheme="minorEastAsia" w:hint="eastAsia"/>
                <w:color w:val="000000" w:themeColor="text1"/>
                <w:sz w:val="18"/>
                <w:szCs w:val="18"/>
              </w:rPr>
              <w:t xml:space="preserve">　指定短期入所は、利用者の身体その他の状況及びその置かれている環境に応じ適切に提供されているか。</w:t>
            </w:r>
          </w:p>
        </w:tc>
        <w:tc>
          <w:tcPr>
            <w:tcW w:w="1843" w:type="dxa"/>
            <w:hideMark/>
          </w:tcPr>
          <w:p w14:paraId="355A6C94" w14:textId="77777777" w:rsidR="008150E1" w:rsidRPr="009D54DC" w:rsidRDefault="008150E1"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第</w:t>
            </w:r>
            <w:r w:rsidRPr="009D54DC">
              <w:rPr>
                <w:rFonts w:ascii="ＭＳ Ｐ明朝" w:eastAsia="ＭＳ Ｐ明朝" w:hAnsi="ＭＳ Ｐ明朝"/>
                <w:color w:val="000000" w:themeColor="text1"/>
                <w:sz w:val="18"/>
                <w:szCs w:val="18"/>
              </w:rPr>
              <w:t>99条第1項</w:t>
            </w:r>
          </w:p>
        </w:tc>
        <w:tc>
          <w:tcPr>
            <w:tcW w:w="2062" w:type="dxa"/>
            <w:vMerge w:val="restart"/>
            <w:hideMark/>
          </w:tcPr>
          <w:p w14:paraId="69043032" w14:textId="77777777" w:rsidR="008150E1" w:rsidRPr="009D54DC" w:rsidRDefault="008150E1"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・指定短期入所の提供に関する記録</w:t>
            </w:r>
          </w:p>
        </w:tc>
      </w:tr>
      <w:tr w:rsidR="008150E1" w:rsidRPr="00C6092A" w14:paraId="3907403C" w14:textId="77777777" w:rsidTr="00312376">
        <w:tc>
          <w:tcPr>
            <w:tcW w:w="817" w:type="dxa"/>
            <w:shd w:val="clear" w:color="auto" w:fill="EAF1DD" w:themeFill="accent3" w:themeFillTint="33"/>
            <w:noWrap/>
            <w:vAlign w:val="center"/>
          </w:tcPr>
          <w:p w14:paraId="39F5CD43" w14:textId="03849F65" w:rsidR="008150E1" w:rsidRPr="005824A0" w:rsidRDefault="008150E1" w:rsidP="002775AF">
            <w:pPr>
              <w:snapToGrid w:val="0"/>
              <w:jc w:val="center"/>
              <w:rPr>
                <w:rFonts w:ascii="ＭＳ Ｐ明朝" w:eastAsia="ＭＳ Ｐ明朝" w:hAnsi="ＭＳ Ｐ明朝"/>
                <w:color w:val="000000" w:themeColor="text1"/>
                <w:sz w:val="18"/>
                <w:szCs w:val="18"/>
              </w:rPr>
            </w:pPr>
            <w:r w:rsidRPr="0086184E">
              <w:rPr>
                <w:rFonts w:ascii="ＭＳ Ｐ明朝" w:eastAsia="ＭＳ Ｐ明朝" w:hAnsi="ＭＳ Ｐ明朝" w:hint="eastAsia"/>
                <w:color w:val="000000" w:themeColor="text1"/>
                <w:sz w:val="18"/>
                <w:szCs w:val="18"/>
              </w:rPr>
              <w:t>適・否</w:t>
            </w:r>
          </w:p>
        </w:tc>
        <w:tc>
          <w:tcPr>
            <w:tcW w:w="1276" w:type="dxa"/>
            <w:vMerge/>
          </w:tcPr>
          <w:p w14:paraId="25D0540A" w14:textId="6CB0BDFE" w:rsidR="008150E1" w:rsidRPr="005824A0" w:rsidRDefault="008150E1" w:rsidP="002775AF">
            <w:pPr>
              <w:snapToGrid w:val="0"/>
              <w:rPr>
                <w:rFonts w:ascii="ＭＳ Ｐ明朝" w:eastAsia="ＭＳ Ｐ明朝" w:hAnsi="ＭＳ Ｐ明朝"/>
                <w:color w:val="000000" w:themeColor="text1"/>
                <w:sz w:val="18"/>
                <w:szCs w:val="18"/>
              </w:rPr>
            </w:pPr>
          </w:p>
        </w:tc>
        <w:tc>
          <w:tcPr>
            <w:tcW w:w="8788" w:type="dxa"/>
          </w:tcPr>
          <w:p w14:paraId="4434CF29" w14:textId="6C34899A" w:rsidR="008150E1" w:rsidRPr="009D54DC"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150E1" w:rsidRPr="009D54DC">
              <w:rPr>
                <w:rFonts w:asciiTheme="minorEastAsia" w:hAnsiTheme="minorEastAsia" w:hint="eastAsia"/>
                <w:color w:val="000000" w:themeColor="text1"/>
                <w:sz w:val="18"/>
                <w:szCs w:val="18"/>
              </w:rPr>
              <w:t xml:space="preserve">　利用者が自立した日常生活又は社会生活を営むことができるよう、利用者の意思決定の支援に配慮しているか。</w:t>
            </w:r>
          </w:p>
        </w:tc>
        <w:tc>
          <w:tcPr>
            <w:tcW w:w="1843" w:type="dxa"/>
          </w:tcPr>
          <w:p w14:paraId="38FC3555" w14:textId="2584F4B2" w:rsidR="008150E1" w:rsidRPr="009D54DC" w:rsidRDefault="008150E1"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第</w:t>
            </w:r>
            <w:r w:rsidRPr="009D54DC">
              <w:rPr>
                <w:rFonts w:ascii="ＭＳ Ｐ明朝" w:eastAsia="ＭＳ Ｐ明朝" w:hAnsi="ＭＳ Ｐ明朝"/>
                <w:color w:val="000000" w:themeColor="text1"/>
                <w:sz w:val="18"/>
                <w:szCs w:val="18"/>
              </w:rPr>
              <w:t>99条第2項</w:t>
            </w:r>
          </w:p>
        </w:tc>
        <w:tc>
          <w:tcPr>
            <w:tcW w:w="2062" w:type="dxa"/>
            <w:vMerge/>
          </w:tcPr>
          <w:p w14:paraId="3E96C4C3" w14:textId="44C7678E" w:rsidR="008150E1" w:rsidRPr="009D54DC" w:rsidRDefault="008150E1" w:rsidP="002775AF">
            <w:pPr>
              <w:snapToGrid w:val="0"/>
              <w:rPr>
                <w:rFonts w:ascii="ＭＳ Ｐ明朝" w:eastAsia="ＭＳ Ｐ明朝" w:hAnsi="ＭＳ Ｐ明朝"/>
                <w:color w:val="000000" w:themeColor="text1"/>
                <w:sz w:val="18"/>
                <w:szCs w:val="18"/>
              </w:rPr>
            </w:pPr>
          </w:p>
        </w:tc>
      </w:tr>
      <w:tr w:rsidR="00767E19" w:rsidRPr="00C6092A" w14:paraId="77CA9B09" w14:textId="77777777" w:rsidTr="00312376">
        <w:tc>
          <w:tcPr>
            <w:tcW w:w="817" w:type="dxa"/>
            <w:shd w:val="clear" w:color="auto" w:fill="EAF1DD" w:themeFill="accent3" w:themeFillTint="33"/>
            <w:noWrap/>
            <w:vAlign w:val="center"/>
            <w:hideMark/>
          </w:tcPr>
          <w:p w14:paraId="567EEEE4"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E9F811C" w14:textId="39F39EC4"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2828F8AC" w14:textId="368FC90A" w:rsidR="00767E19" w:rsidRPr="009D54DC"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9D54DC">
              <w:rPr>
                <w:rFonts w:asciiTheme="minorEastAsia" w:hAnsiTheme="minorEastAsia" w:hint="eastAsia"/>
                <w:color w:val="000000" w:themeColor="text1"/>
                <w:sz w:val="18"/>
                <w:szCs w:val="18"/>
              </w:rPr>
              <w:t xml:space="preserve">　従業者は、指定短期入所の提供に当たっては、懇切丁寧に行うことを旨とし、利用者又はその介護を行う者に対し、指定短期入所の提供方法等について、理解しやすいように説明を行っているか。</w:t>
            </w:r>
          </w:p>
        </w:tc>
        <w:tc>
          <w:tcPr>
            <w:tcW w:w="1843" w:type="dxa"/>
            <w:hideMark/>
          </w:tcPr>
          <w:p w14:paraId="46D8AEBC" w14:textId="57AF090E"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第</w:t>
            </w:r>
            <w:r w:rsidRPr="009D54DC">
              <w:rPr>
                <w:rFonts w:ascii="ＭＳ Ｐ明朝" w:eastAsia="ＭＳ Ｐ明朝" w:hAnsi="ＭＳ Ｐ明朝"/>
                <w:color w:val="000000" w:themeColor="text1"/>
                <w:sz w:val="18"/>
                <w:szCs w:val="18"/>
              </w:rPr>
              <w:t>99条第3項</w:t>
            </w:r>
          </w:p>
        </w:tc>
        <w:tc>
          <w:tcPr>
            <w:tcW w:w="2062" w:type="dxa"/>
            <w:noWrap/>
            <w:hideMark/>
          </w:tcPr>
          <w:p w14:paraId="01B42A62" w14:textId="77777777"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・説明書類</w:t>
            </w:r>
          </w:p>
        </w:tc>
      </w:tr>
      <w:tr w:rsidR="00767E19" w:rsidRPr="00C6092A" w14:paraId="44C7F027" w14:textId="77777777" w:rsidTr="00312376">
        <w:tc>
          <w:tcPr>
            <w:tcW w:w="817" w:type="dxa"/>
            <w:tcBorders>
              <w:bottom w:val="single" w:sz="4" w:space="0" w:color="auto"/>
            </w:tcBorders>
            <w:shd w:val="clear" w:color="auto" w:fill="EAF1DD" w:themeFill="accent3" w:themeFillTint="33"/>
            <w:noWrap/>
            <w:vAlign w:val="center"/>
            <w:hideMark/>
          </w:tcPr>
          <w:p w14:paraId="32AA9345"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4E0974E" w14:textId="083A2537"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471971FD" w14:textId="45205448" w:rsidR="00767E19" w:rsidRPr="009D54DC" w:rsidRDefault="002C180A" w:rsidP="00B330C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67E19" w:rsidRPr="009D54DC">
              <w:rPr>
                <w:rFonts w:asciiTheme="minorEastAsia" w:hAnsiTheme="minorEastAsia" w:hint="eastAsia"/>
                <w:color w:val="000000" w:themeColor="text1"/>
                <w:sz w:val="18"/>
                <w:szCs w:val="18"/>
              </w:rPr>
              <w:t xml:space="preserve">　提供する指定短期入所の質の評価を行い、常にその改善を図っているか。</w:t>
            </w:r>
          </w:p>
        </w:tc>
        <w:tc>
          <w:tcPr>
            <w:tcW w:w="1843" w:type="dxa"/>
            <w:hideMark/>
          </w:tcPr>
          <w:p w14:paraId="3636CAE8" w14:textId="6F9AF1DF"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第</w:t>
            </w:r>
            <w:r w:rsidRPr="009D54DC">
              <w:rPr>
                <w:rFonts w:ascii="ＭＳ Ｐ明朝" w:eastAsia="ＭＳ Ｐ明朝" w:hAnsi="ＭＳ Ｐ明朝"/>
                <w:color w:val="000000" w:themeColor="text1"/>
                <w:sz w:val="18"/>
                <w:szCs w:val="18"/>
              </w:rPr>
              <w:t>99条第4項</w:t>
            </w:r>
          </w:p>
        </w:tc>
        <w:tc>
          <w:tcPr>
            <w:tcW w:w="2062" w:type="dxa"/>
            <w:hideMark/>
          </w:tcPr>
          <w:p w14:paraId="6F12F182" w14:textId="77777777"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・質の評価の実施に関する記録</w:t>
            </w:r>
            <w:r w:rsidRPr="009D54DC">
              <w:rPr>
                <w:rFonts w:ascii="ＭＳ Ｐ明朝" w:eastAsia="ＭＳ Ｐ明朝" w:hAnsi="ＭＳ Ｐ明朝"/>
                <w:color w:val="000000" w:themeColor="text1"/>
                <w:sz w:val="18"/>
                <w:szCs w:val="18"/>
              </w:rPr>
              <w:br/>
            </w:r>
            <w:r w:rsidRPr="009D54DC">
              <w:rPr>
                <w:rFonts w:ascii="ＭＳ Ｐ明朝" w:eastAsia="ＭＳ Ｐ明朝" w:hAnsi="ＭＳ Ｐ明朝" w:hint="eastAsia"/>
                <w:color w:val="000000" w:themeColor="text1"/>
                <w:sz w:val="18"/>
                <w:szCs w:val="18"/>
              </w:rPr>
              <w:t>・改善に関する記録</w:t>
            </w:r>
          </w:p>
        </w:tc>
      </w:tr>
      <w:tr w:rsidR="00767E19" w:rsidRPr="00C6092A" w14:paraId="757E4BEC" w14:textId="77777777" w:rsidTr="0038190D">
        <w:tc>
          <w:tcPr>
            <w:tcW w:w="817" w:type="dxa"/>
            <w:shd w:val="clear" w:color="auto" w:fill="EAF1DD" w:themeFill="accent3" w:themeFillTint="33"/>
            <w:noWrap/>
            <w:vAlign w:val="center"/>
            <w:hideMark/>
          </w:tcPr>
          <w:p w14:paraId="4554DF9C"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4133C89" w14:textId="1E93F6A1"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7</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サービスの提供</w:t>
            </w:r>
          </w:p>
        </w:tc>
        <w:tc>
          <w:tcPr>
            <w:tcW w:w="8788" w:type="dxa"/>
            <w:hideMark/>
          </w:tcPr>
          <w:p w14:paraId="51063DF1" w14:textId="044E2B39" w:rsidR="00767E19" w:rsidRPr="009D54DC"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9D54DC">
              <w:rPr>
                <w:rFonts w:asciiTheme="minorEastAsia" w:hAnsiTheme="minorEastAsia" w:hint="eastAsia"/>
                <w:color w:val="000000" w:themeColor="text1"/>
                <w:sz w:val="18"/>
                <w:szCs w:val="18"/>
              </w:rPr>
              <w:t xml:space="preserve">　指定短期入所の提供に当たっては、利用者の心身の状況に応じ、利用者の自立の支援と日常生活の充実に資するよう、適切な技術をもって行っているか。</w:t>
            </w:r>
          </w:p>
        </w:tc>
        <w:tc>
          <w:tcPr>
            <w:tcW w:w="1843" w:type="dxa"/>
            <w:hideMark/>
          </w:tcPr>
          <w:p w14:paraId="77832F26" w14:textId="77777777"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第</w:t>
            </w:r>
            <w:r w:rsidRPr="009D54DC">
              <w:rPr>
                <w:rFonts w:ascii="ＭＳ Ｐ明朝" w:eastAsia="ＭＳ Ｐ明朝" w:hAnsi="ＭＳ Ｐ明朝"/>
                <w:color w:val="000000" w:themeColor="text1"/>
                <w:sz w:val="18"/>
                <w:szCs w:val="18"/>
              </w:rPr>
              <w:t>100条第1項</w:t>
            </w:r>
          </w:p>
        </w:tc>
        <w:tc>
          <w:tcPr>
            <w:tcW w:w="2062" w:type="dxa"/>
            <w:hideMark/>
          </w:tcPr>
          <w:p w14:paraId="7EB4B485" w14:textId="77777777" w:rsidR="00767E19" w:rsidRPr="009D54DC" w:rsidRDefault="00767E19" w:rsidP="002775AF">
            <w:pPr>
              <w:snapToGrid w:val="0"/>
              <w:rPr>
                <w:rFonts w:ascii="ＭＳ Ｐ明朝" w:eastAsia="ＭＳ Ｐ明朝" w:hAnsi="ＭＳ Ｐ明朝"/>
                <w:color w:val="000000" w:themeColor="text1"/>
                <w:sz w:val="18"/>
                <w:szCs w:val="18"/>
              </w:rPr>
            </w:pPr>
            <w:r w:rsidRPr="009D54DC">
              <w:rPr>
                <w:rFonts w:ascii="ＭＳ Ｐ明朝" w:eastAsia="ＭＳ Ｐ明朝" w:hAnsi="ＭＳ Ｐ明朝" w:hint="eastAsia"/>
                <w:color w:val="000000" w:themeColor="text1"/>
                <w:sz w:val="18"/>
                <w:szCs w:val="18"/>
              </w:rPr>
              <w:t>・指定短期入所の提供に関する記録</w:t>
            </w:r>
          </w:p>
        </w:tc>
      </w:tr>
      <w:tr w:rsidR="00767E19" w:rsidRPr="00C6092A" w14:paraId="233333EB" w14:textId="77777777" w:rsidTr="0038190D">
        <w:tc>
          <w:tcPr>
            <w:tcW w:w="817" w:type="dxa"/>
            <w:shd w:val="clear" w:color="auto" w:fill="EAF1DD" w:themeFill="accent3" w:themeFillTint="33"/>
            <w:noWrap/>
            <w:vAlign w:val="center"/>
            <w:hideMark/>
          </w:tcPr>
          <w:p w14:paraId="09339573"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1AF901DF" w14:textId="232DEA13"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DC9781D" w14:textId="45DCCDBF" w:rsidR="00767E19" w:rsidRPr="005824A0" w:rsidRDefault="002C180A" w:rsidP="002775A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適切な方法により、利用者を入浴させ、又は清しきしているか。</w:t>
            </w:r>
            <w:r w:rsidR="00767E19" w:rsidRPr="005824A0">
              <w:rPr>
                <w:rFonts w:asciiTheme="minorEastAsia" w:hAnsiTheme="minorEastAsia"/>
                <w:color w:val="000000" w:themeColor="text1"/>
                <w:sz w:val="18"/>
                <w:szCs w:val="18"/>
              </w:rPr>
              <w:br w:type="page"/>
            </w:r>
          </w:p>
        </w:tc>
        <w:tc>
          <w:tcPr>
            <w:tcW w:w="1843" w:type="dxa"/>
            <w:hideMark/>
          </w:tcPr>
          <w:p w14:paraId="1511E1E8"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100条第2項</w:t>
            </w:r>
          </w:p>
        </w:tc>
        <w:tc>
          <w:tcPr>
            <w:tcW w:w="2062" w:type="dxa"/>
            <w:noWrap/>
            <w:hideMark/>
          </w:tcPr>
          <w:p w14:paraId="6A142DF0"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・入浴等の記録</w:t>
            </w:r>
          </w:p>
        </w:tc>
      </w:tr>
      <w:tr w:rsidR="00767E19" w:rsidRPr="00C6092A" w14:paraId="119A3786" w14:textId="77777777" w:rsidTr="0038190D">
        <w:tc>
          <w:tcPr>
            <w:tcW w:w="817" w:type="dxa"/>
            <w:shd w:val="clear" w:color="auto" w:fill="EAF1DD" w:themeFill="accent3" w:themeFillTint="33"/>
            <w:noWrap/>
            <w:vAlign w:val="center"/>
            <w:hideMark/>
          </w:tcPr>
          <w:p w14:paraId="7E5B8F24"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198F50F1" w14:textId="20C45D5E"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2A20E094" w14:textId="73F1B44C"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 xml:space="preserve">　利用者に対して、利用者の負担により、当該指定短期入所事業者が運営する</w:t>
            </w:r>
            <w:r w:rsidR="005C5A5B">
              <w:rPr>
                <w:rFonts w:asciiTheme="minorEastAsia" w:hAnsiTheme="minorEastAsia" w:hint="eastAsia"/>
                <w:color w:val="000000" w:themeColor="text1"/>
                <w:sz w:val="18"/>
                <w:szCs w:val="18"/>
              </w:rPr>
              <w:t>事業所</w:t>
            </w:r>
            <w:r w:rsidR="00767E19" w:rsidRPr="005824A0">
              <w:rPr>
                <w:rFonts w:asciiTheme="minorEastAsia" w:hAnsiTheme="minorEastAsia" w:hint="eastAsia"/>
                <w:color w:val="000000" w:themeColor="text1"/>
                <w:sz w:val="18"/>
                <w:szCs w:val="18"/>
              </w:rPr>
              <w:t>の従業者以外の者による保護を受けさせてはいないか。</w:t>
            </w:r>
          </w:p>
        </w:tc>
        <w:tc>
          <w:tcPr>
            <w:tcW w:w="1843" w:type="dxa"/>
            <w:hideMark/>
          </w:tcPr>
          <w:p w14:paraId="4A545BFE"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100条第3項</w:t>
            </w:r>
          </w:p>
        </w:tc>
        <w:tc>
          <w:tcPr>
            <w:tcW w:w="2062" w:type="dxa"/>
            <w:hideMark/>
          </w:tcPr>
          <w:p w14:paraId="2159EB0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・指定短期入所の提供に関する記録</w:t>
            </w:r>
          </w:p>
        </w:tc>
      </w:tr>
      <w:tr w:rsidR="00767E19" w:rsidRPr="00C6092A" w14:paraId="0BAD25AD" w14:textId="77777777" w:rsidTr="0038190D">
        <w:tc>
          <w:tcPr>
            <w:tcW w:w="817" w:type="dxa"/>
            <w:shd w:val="clear" w:color="auto" w:fill="EAF1DD" w:themeFill="accent3" w:themeFillTint="33"/>
            <w:noWrap/>
            <w:vAlign w:val="center"/>
            <w:hideMark/>
          </w:tcPr>
          <w:p w14:paraId="6450CA32"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0A69DB0D" w14:textId="0A9F5D9C"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1A053101" w14:textId="1A9EBBC0" w:rsidR="00767E19" w:rsidRPr="005824A0" w:rsidRDefault="002C180A" w:rsidP="002775A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67E19" w:rsidRPr="005824A0">
              <w:rPr>
                <w:rFonts w:asciiTheme="minorEastAsia" w:hAnsiTheme="minorEastAsia" w:hint="eastAsia"/>
                <w:color w:val="000000" w:themeColor="text1"/>
                <w:sz w:val="18"/>
                <w:szCs w:val="18"/>
              </w:rPr>
              <w:t xml:space="preserve">　支給決定障害者等の依頼を受けた場合には、利用者に対し、食事の提供を行っているか。</w:t>
            </w:r>
          </w:p>
        </w:tc>
        <w:tc>
          <w:tcPr>
            <w:tcW w:w="1843" w:type="dxa"/>
            <w:hideMark/>
          </w:tcPr>
          <w:p w14:paraId="5435BE71"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100条第4項</w:t>
            </w:r>
          </w:p>
        </w:tc>
        <w:tc>
          <w:tcPr>
            <w:tcW w:w="2062" w:type="dxa"/>
            <w:vMerge w:val="restart"/>
            <w:hideMark/>
          </w:tcPr>
          <w:p w14:paraId="2CD7CF0B"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・食事の提供に関する記録</w:t>
            </w:r>
          </w:p>
          <w:p w14:paraId="6E2E923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・献立表</w:t>
            </w:r>
          </w:p>
        </w:tc>
      </w:tr>
      <w:tr w:rsidR="00767E19" w:rsidRPr="00C6092A" w14:paraId="3AB85051" w14:textId="77777777" w:rsidTr="0038190D">
        <w:tc>
          <w:tcPr>
            <w:tcW w:w="817" w:type="dxa"/>
            <w:shd w:val="clear" w:color="auto" w:fill="EAF1DD" w:themeFill="accent3" w:themeFillTint="33"/>
            <w:noWrap/>
            <w:vAlign w:val="center"/>
            <w:hideMark/>
          </w:tcPr>
          <w:p w14:paraId="0C8B068A"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C868172" w14:textId="542557B0"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F20DDC9" w14:textId="56957D34"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67E19" w:rsidRPr="005824A0">
              <w:rPr>
                <w:rFonts w:asciiTheme="minorEastAsia" w:hAnsiTheme="minorEastAsia" w:hint="eastAsia"/>
                <w:color w:val="000000" w:themeColor="text1"/>
                <w:sz w:val="18"/>
                <w:szCs w:val="18"/>
              </w:rPr>
              <w:t xml:space="preserve">　食事の提供に当たっては、栄養並びに利用者の身体の状況及びし好を考慮し、適切な時間に行っているか。</w:t>
            </w:r>
          </w:p>
        </w:tc>
        <w:tc>
          <w:tcPr>
            <w:tcW w:w="1843" w:type="dxa"/>
            <w:hideMark/>
          </w:tcPr>
          <w:p w14:paraId="0AE94D0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100条第5項</w:t>
            </w:r>
          </w:p>
        </w:tc>
        <w:tc>
          <w:tcPr>
            <w:tcW w:w="2062" w:type="dxa"/>
            <w:vMerge/>
            <w:hideMark/>
          </w:tcPr>
          <w:p w14:paraId="333CB353"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2757F8" w:rsidRPr="00C6092A" w14:paraId="51DC8FBC" w14:textId="77777777" w:rsidTr="00842AB3">
        <w:tc>
          <w:tcPr>
            <w:tcW w:w="817" w:type="dxa"/>
            <w:shd w:val="clear" w:color="auto" w:fill="EAF1DD" w:themeFill="accent3" w:themeFillTint="33"/>
            <w:noWrap/>
            <w:vAlign w:val="center"/>
          </w:tcPr>
          <w:p w14:paraId="4BEE131C"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top w:val="nil"/>
            </w:tcBorders>
          </w:tcPr>
          <w:p w14:paraId="075FF14B"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18</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相談及び援助</w:t>
            </w:r>
          </w:p>
        </w:tc>
        <w:tc>
          <w:tcPr>
            <w:tcW w:w="8788" w:type="dxa"/>
          </w:tcPr>
          <w:p w14:paraId="06B86EBD" w14:textId="77777777" w:rsidR="002757F8" w:rsidRPr="005824A0" w:rsidRDefault="002757F8" w:rsidP="002757F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w:t>
            </w:r>
            <w:r>
              <w:rPr>
                <w:rFonts w:asciiTheme="minorEastAsia" w:hAnsiTheme="minorEastAsia" w:hint="eastAsia"/>
                <w:color w:val="000000" w:themeColor="text1"/>
                <w:sz w:val="18"/>
                <w:szCs w:val="18"/>
              </w:rPr>
              <w:t>からの相談に</w:t>
            </w:r>
            <w:r w:rsidRPr="005824A0">
              <w:rPr>
                <w:rFonts w:asciiTheme="minorEastAsia" w:hAnsiTheme="minorEastAsia" w:hint="eastAsia"/>
                <w:color w:val="000000" w:themeColor="text1"/>
                <w:sz w:val="18"/>
                <w:szCs w:val="18"/>
              </w:rPr>
              <w:t>適切に応じるとともに、</w:t>
            </w:r>
            <w:r>
              <w:rPr>
                <w:rFonts w:asciiTheme="minorEastAsia" w:hAnsiTheme="minorEastAsia" w:hint="eastAsia"/>
                <w:color w:val="000000" w:themeColor="text1"/>
                <w:sz w:val="18"/>
                <w:szCs w:val="18"/>
              </w:rPr>
              <w:t>利用者又はその家族に対して必要な</w:t>
            </w:r>
            <w:r w:rsidRPr="005824A0">
              <w:rPr>
                <w:rFonts w:asciiTheme="minorEastAsia" w:hAnsiTheme="minorEastAsia" w:hint="eastAsia"/>
                <w:color w:val="000000" w:themeColor="text1"/>
                <w:sz w:val="18"/>
                <w:szCs w:val="18"/>
              </w:rPr>
              <w:t>助言その他の援助を行っているか。</w:t>
            </w:r>
          </w:p>
        </w:tc>
        <w:tc>
          <w:tcPr>
            <w:tcW w:w="1843" w:type="dxa"/>
          </w:tcPr>
          <w:p w14:paraId="6C7D0DBE"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102条（第63条準用）</w:t>
            </w:r>
          </w:p>
        </w:tc>
        <w:tc>
          <w:tcPr>
            <w:tcW w:w="2062" w:type="dxa"/>
          </w:tcPr>
          <w:p w14:paraId="14851E00"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・相談等の記録</w:t>
            </w:r>
          </w:p>
        </w:tc>
      </w:tr>
      <w:tr w:rsidR="00AF01A8" w:rsidRPr="00C6092A" w14:paraId="4D6F9A69" w14:textId="77777777" w:rsidTr="0072077A">
        <w:tc>
          <w:tcPr>
            <w:tcW w:w="817" w:type="dxa"/>
            <w:shd w:val="clear" w:color="auto" w:fill="EAF1DD" w:themeFill="accent3" w:themeFillTint="33"/>
            <w:noWrap/>
            <w:vAlign w:val="center"/>
            <w:hideMark/>
          </w:tcPr>
          <w:p w14:paraId="1582FFCF"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5D9C59E0"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sidR="002757F8">
              <w:rPr>
                <w:rFonts w:ascii="ＭＳ Ｐ明朝" w:eastAsia="ＭＳ Ｐ明朝" w:hAnsi="ＭＳ Ｐ明朝" w:hint="eastAsia"/>
                <w:color w:val="000000" w:themeColor="text1"/>
                <w:sz w:val="18"/>
                <w:szCs w:val="18"/>
              </w:rPr>
              <w:t>9</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緊急時等の対応</w:t>
            </w:r>
          </w:p>
        </w:tc>
        <w:tc>
          <w:tcPr>
            <w:tcW w:w="8788" w:type="dxa"/>
            <w:hideMark/>
          </w:tcPr>
          <w:p w14:paraId="5230D09F"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現に指定短期入所の提供を行っている</w:t>
            </w:r>
            <w:r w:rsidR="00244095">
              <w:rPr>
                <w:rFonts w:asciiTheme="minorEastAsia" w:hAnsiTheme="minorEastAsia" w:hint="eastAsia"/>
                <w:color w:val="000000" w:themeColor="text1"/>
                <w:sz w:val="18"/>
                <w:szCs w:val="18"/>
              </w:rPr>
              <w:t>時</w:t>
            </w:r>
            <w:r w:rsidR="000F50D2" w:rsidRPr="005824A0">
              <w:rPr>
                <w:rFonts w:asciiTheme="minorEastAsia" w:hAnsiTheme="minorEastAsia" w:hint="eastAsia"/>
                <w:color w:val="000000" w:themeColor="text1"/>
                <w:sz w:val="18"/>
                <w:szCs w:val="18"/>
              </w:rPr>
              <w:t>に利用者に病状の急変が生じた場合その他必要な場合は、速やかに医療機関への連絡</w:t>
            </w:r>
            <w:r w:rsidR="002D3276" w:rsidRPr="005824A0">
              <w:rPr>
                <w:rFonts w:asciiTheme="minorEastAsia" w:hAnsiTheme="minorEastAsia" w:hint="eastAsia"/>
                <w:color w:val="000000" w:themeColor="text1"/>
                <w:sz w:val="18"/>
                <w:szCs w:val="18"/>
              </w:rPr>
              <w:t>その他の</w:t>
            </w:r>
            <w:r w:rsidR="000F50D2" w:rsidRPr="005824A0">
              <w:rPr>
                <w:rFonts w:asciiTheme="minorEastAsia" w:hAnsiTheme="minorEastAsia" w:hint="eastAsia"/>
                <w:color w:val="000000" w:themeColor="text1"/>
                <w:sz w:val="18"/>
                <w:szCs w:val="18"/>
              </w:rPr>
              <w:t>必要な措置を講じているか。</w:t>
            </w:r>
          </w:p>
        </w:tc>
        <w:tc>
          <w:tcPr>
            <w:tcW w:w="1843" w:type="dxa"/>
            <w:hideMark/>
          </w:tcPr>
          <w:p w14:paraId="35C05355"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102条（第35条準用）</w:t>
            </w:r>
          </w:p>
        </w:tc>
        <w:tc>
          <w:tcPr>
            <w:tcW w:w="2062" w:type="dxa"/>
            <w:hideMark/>
          </w:tcPr>
          <w:p w14:paraId="2E49A91D" w14:textId="77777777" w:rsidR="002D3276" w:rsidRPr="005824A0" w:rsidRDefault="002D3276"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・指定短期入所の提供に関する記録</w:t>
            </w:r>
          </w:p>
          <w:p w14:paraId="5AE99114"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・緊急時対応マニュアル</w:t>
            </w:r>
            <w:r w:rsidR="002D3276" w:rsidRPr="005824A0">
              <w:rPr>
                <w:rFonts w:ascii="ＭＳ Ｐ明朝" w:eastAsia="ＭＳ Ｐ明朝" w:hAnsi="ＭＳ Ｐ明朝" w:hint="eastAsia"/>
                <w:color w:val="000000" w:themeColor="text1"/>
                <w:sz w:val="18"/>
                <w:szCs w:val="18"/>
              </w:rPr>
              <w:t>等</w:t>
            </w:r>
          </w:p>
        </w:tc>
      </w:tr>
      <w:tr w:rsidR="002757F8" w:rsidRPr="00C6092A" w14:paraId="53AB7ABD" w14:textId="77777777" w:rsidTr="0072077A">
        <w:tc>
          <w:tcPr>
            <w:tcW w:w="817" w:type="dxa"/>
            <w:shd w:val="clear" w:color="auto" w:fill="EAF1DD" w:themeFill="accent3" w:themeFillTint="33"/>
            <w:noWrap/>
            <w:vAlign w:val="center"/>
          </w:tcPr>
          <w:p w14:paraId="4D83886F"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Pr>
          <w:p w14:paraId="4A15DF71"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健康管理</w:t>
            </w:r>
          </w:p>
        </w:tc>
        <w:tc>
          <w:tcPr>
            <w:tcW w:w="8788" w:type="dxa"/>
          </w:tcPr>
          <w:p w14:paraId="4429D914" w14:textId="77777777" w:rsidR="002757F8" w:rsidRPr="005824A0" w:rsidRDefault="002757F8" w:rsidP="002757F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常に利用者の健康の状況に注意するとともに、健康保持のための適切な措置を講じているか。</w:t>
            </w:r>
          </w:p>
        </w:tc>
        <w:tc>
          <w:tcPr>
            <w:tcW w:w="1843" w:type="dxa"/>
          </w:tcPr>
          <w:p w14:paraId="1479A4BE"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102条（第87条準用）</w:t>
            </w:r>
          </w:p>
        </w:tc>
        <w:tc>
          <w:tcPr>
            <w:tcW w:w="2062" w:type="dxa"/>
          </w:tcPr>
          <w:p w14:paraId="19B1C3A6"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・看護日誌</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AF01A8" w:rsidRPr="00C6092A" w14:paraId="67177714" w14:textId="77777777" w:rsidTr="0072077A">
        <w:tc>
          <w:tcPr>
            <w:tcW w:w="817" w:type="dxa"/>
            <w:shd w:val="clear" w:color="auto" w:fill="EAF1DD" w:themeFill="accent3" w:themeFillTint="33"/>
            <w:noWrap/>
            <w:vAlign w:val="center"/>
            <w:hideMark/>
          </w:tcPr>
          <w:p w14:paraId="749090C7"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690F269D" w14:textId="77777777" w:rsidR="000F50D2" w:rsidRPr="005824A0" w:rsidRDefault="002757F8"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000F50D2" w:rsidRPr="005824A0">
              <w:rPr>
                <w:rFonts w:ascii="ＭＳ Ｐ明朝" w:eastAsia="ＭＳ Ｐ明朝" w:hAnsi="ＭＳ Ｐ明朝"/>
                <w:color w:val="000000" w:themeColor="text1"/>
                <w:sz w:val="18"/>
                <w:szCs w:val="18"/>
              </w:rPr>
              <w:t xml:space="preserve"> </w:t>
            </w:r>
            <w:r w:rsidR="000F50D2" w:rsidRPr="005824A0">
              <w:rPr>
                <w:rFonts w:ascii="ＭＳ Ｐ明朝" w:eastAsia="ＭＳ Ｐ明朝" w:hAnsi="ＭＳ Ｐ明朝" w:hint="eastAsia"/>
                <w:color w:val="000000" w:themeColor="text1"/>
                <w:sz w:val="18"/>
                <w:szCs w:val="18"/>
              </w:rPr>
              <w:t>支給決定障害者等に関する本市への通知</w:t>
            </w:r>
          </w:p>
        </w:tc>
        <w:tc>
          <w:tcPr>
            <w:tcW w:w="8788" w:type="dxa"/>
            <w:hideMark/>
          </w:tcPr>
          <w:p w14:paraId="05494CD9" w14:textId="77777777" w:rsidR="000F50D2"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指定短期入所を受けている支給決定障害者等が偽りその他不正な行為によって介護給付費の支給を受け、又は受けようとしたときは、遅滞なく、意見を付してその旨を本市に通知しているか。</w:t>
            </w:r>
          </w:p>
        </w:tc>
        <w:tc>
          <w:tcPr>
            <w:tcW w:w="1843" w:type="dxa"/>
            <w:hideMark/>
          </w:tcPr>
          <w:p w14:paraId="6815E550"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102条（第36条準用）</w:t>
            </w:r>
          </w:p>
        </w:tc>
        <w:tc>
          <w:tcPr>
            <w:tcW w:w="2062" w:type="dxa"/>
            <w:hideMark/>
          </w:tcPr>
          <w:p w14:paraId="2B0B2F04"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・本市への通知の控え</w:t>
            </w:r>
          </w:p>
        </w:tc>
      </w:tr>
      <w:tr w:rsidR="002757F8" w:rsidRPr="00C6092A" w14:paraId="7ED79264" w14:textId="77777777" w:rsidTr="0072077A">
        <w:tc>
          <w:tcPr>
            <w:tcW w:w="817" w:type="dxa"/>
            <w:shd w:val="clear" w:color="auto" w:fill="EAF1DD" w:themeFill="accent3" w:themeFillTint="33"/>
            <w:noWrap/>
            <w:vAlign w:val="center"/>
          </w:tcPr>
          <w:p w14:paraId="0A40372D"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Pr>
          <w:p w14:paraId="5C9164F4"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22</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管理者の責務</w:t>
            </w:r>
          </w:p>
          <w:p w14:paraId="50DAD9E7"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 xml:space="preserve">　</w:t>
            </w:r>
          </w:p>
        </w:tc>
        <w:tc>
          <w:tcPr>
            <w:tcW w:w="8788" w:type="dxa"/>
          </w:tcPr>
          <w:p w14:paraId="76E65705" w14:textId="3FF12688"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57F8" w:rsidRPr="005824A0">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43" w:type="dxa"/>
          </w:tcPr>
          <w:p w14:paraId="7DA54E6D"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102条（第37条第1項準用）</w:t>
            </w:r>
          </w:p>
        </w:tc>
        <w:tc>
          <w:tcPr>
            <w:tcW w:w="2062" w:type="dxa"/>
            <w:vMerge w:val="restart"/>
          </w:tcPr>
          <w:p w14:paraId="49BEB64A"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・組織図</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・業務分担表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・職員会議録</w:t>
            </w:r>
          </w:p>
          <w:p w14:paraId="3464171D"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・業務マニュアル等</w:t>
            </w:r>
          </w:p>
        </w:tc>
      </w:tr>
      <w:tr w:rsidR="002757F8" w:rsidRPr="00C6092A" w14:paraId="61ACF87C" w14:textId="77777777" w:rsidTr="0072077A">
        <w:tc>
          <w:tcPr>
            <w:tcW w:w="817" w:type="dxa"/>
            <w:shd w:val="clear" w:color="auto" w:fill="EAF1DD" w:themeFill="accent3" w:themeFillTint="33"/>
            <w:noWrap/>
            <w:vAlign w:val="center"/>
          </w:tcPr>
          <w:p w14:paraId="2F1804E2"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7802400" w14:textId="77777777" w:rsidR="002757F8" w:rsidRPr="005824A0" w:rsidRDefault="002757F8" w:rsidP="002757F8">
            <w:pPr>
              <w:snapToGrid w:val="0"/>
              <w:rPr>
                <w:rFonts w:ascii="ＭＳ Ｐ明朝" w:eastAsia="ＭＳ Ｐ明朝" w:hAnsi="ＭＳ Ｐ明朝"/>
                <w:color w:val="000000" w:themeColor="text1"/>
                <w:sz w:val="18"/>
                <w:szCs w:val="18"/>
              </w:rPr>
            </w:pPr>
          </w:p>
        </w:tc>
        <w:tc>
          <w:tcPr>
            <w:tcW w:w="8788" w:type="dxa"/>
          </w:tcPr>
          <w:p w14:paraId="19F1DBEF" w14:textId="216005CD"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57F8" w:rsidRPr="005824A0">
              <w:rPr>
                <w:rFonts w:asciiTheme="minorEastAsia" w:hAnsiTheme="minorEastAsia" w:hint="eastAsia"/>
                <w:color w:val="000000" w:themeColor="text1"/>
                <w:sz w:val="18"/>
                <w:szCs w:val="18"/>
              </w:rPr>
              <w:t xml:space="preserve">　管理者は、事業所の他の従業者に「札幌市障害者の日常生活及び社会生活を総合的に支援するための法律施行条例」の規定を遵守させるため</w:t>
            </w:r>
            <w:r w:rsidR="002757F8">
              <w:rPr>
                <w:rFonts w:asciiTheme="minorEastAsia" w:hAnsiTheme="minorEastAsia" w:hint="eastAsia"/>
                <w:color w:val="000000" w:themeColor="text1"/>
                <w:sz w:val="18"/>
                <w:szCs w:val="18"/>
              </w:rPr>
              <w:t>に</w:t>
            </w:r>
            <w:r w:rsidR="002757F8" w:rsidRPr="005824A0">
              <w:rPr>
                <w:rFonts w:asciiTheme="minorEastAsia" w:hAnsiTheme="minorEastAsia" w:hint="eastAsia"/>
                <w:color w:val="000000" w:themeColor="text1"/>
                <w:sz w:val="18"/>
                <w:szCs w:val="18"/>
              </w:rPr>
              <w:t>必要な指揮命令を行っているか。</w:t>
            </w:r>
          </w:p>
        </w:tc>
        <w:tc>
          <w:tcPr>
            <w:tcW w:w="1843" w:type="dxa"/>
          </w:tcPr>
          <w:p w14:paraId="6E8F21AF"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102条（第37条第2項準用）</w:t>
            </w:r>
          </w:p>
        </w:tc>
        <w:tc>
          <w:tcPr>
            <w:tcW w:w="2062" w:type="dxa"/>
            <w:vMerge/>
          </w:tcPr>
          <w:p w14:paraId="040C29D1" w14:textId="77777777" w:rsidR="002757F8" w:rsidRPr="005824A0" w:rsidRDefault="002757F8" w:rsidP="002757F8">
            <w:pPr>
              <w:snapToGrid w:val="0"/>
              <w:rPr>
                <w:rFonts w:ascii="ＭＳ Ｐ明朝" w:eastAsia="ＭＳ Ｐ明朝" w:hAnsi="ＭＳ Ｐ明朝"/>
                <w:color w:val="000000" w:themeColor="text1"/>
                <w:sz w:val="18"/>
                <w:szCs w:val="18"/>
              </w:rPr>
            </w:pPr>
          </w:p>
        </w:tc>
      </w:tr>
      <w:tr w:rsidR="00AF01A8" w:rsidRPr="00C6092A" w14:paraId="2EB8505E" w14:textId="77777777" w:rsidTr="0072077A">
        <w:tc>
          <w:tcPr>
            <w:tcW w:w="817" w:type="dxa"/>
            <w:shd w:val="clear" w:color="auto" w:fill="EAF1DD" w:themeFill="accent3" w:themeFillTint="33"/>
            <w:noWrap/>
            <w:vAlign w:val="center"/>
            <w:hideMark/>
          </w:tcPr>
          <w:p w14:paraId="43C5AAC7"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11356631" w14:textId="77777777" w:rsidR="000F50D2" w:rsidRPr="005824A0" w:rsidRDefault="002757F8"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23</w:t>
            </w:r>
            <w:r w:rsidR="000F50D2" w:rsidRPr="005824A0">
              <w:rPr>
                <w:rFonts w:ascii="ＭＳ Ｐ明朝" w:eastAsia="ＭＳ Ｐ明朝" w:hAnsi="ＭＳ Ｐ明朝"/>
                <w:color w:val="000000" w:themeColor="text1"/>
                <w:sz w:val="18"/>
                <w:szCs w:val="18"/>
              </w:rPr>
              <w:t xml:space="preserve"> </w:t>
            </w:r>
            <w:r w:rsidR="000F50D2" w:rsidRPr="005824A0">
              <w:rPr>
                <w:rFonts w:ascii="ＭＳ Ｐ明朝" w:eastAsia="ＭＳ Ｐ明朝" w:hAnsi="ＭＳ Ｐ明朝" w:hint="eastAsia"/>
                <w:color w:val="000000" w:themeColor="text1"/>
                <w:sz w:val="18"/>
                <w:szCs w:val="18"/>
              </w:rPr>
              <w:t>運営規程</w:t>
            </w:r>
          </w:p>
        </w:tc>
        <w:tc>
          <w:tcPr>
            <w:tcW w:w="8788" w:type="dxa"/>
            <w:hideMark/>
          </w:tcPr>
          <w:p w14:paraId="489E2DBB" w14:textId="27E37183" w:rsidR="00E069DF"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次に掲げる事業の運営についての重要事項に関する規程を定めて</w:t>
            </w:r>
            <w:r w:rsidR="002E69C9">
              <w:rPr>
                <w:rFonts w:asciiTheme="minorEastAsia" w:hAnsiTheme="minorEastAsia" w:hint="eastAsia"/>
                <w:color w:val="000000" w:themeColor="text1"/>
                <w:sz w:val="18"/>
                <w:szCs w:val="18"/>
              </w:rPr>
              <w:t>い</w:t>
            </w:r>
            <w:r w:rsidR="000F50D2" w:rsidRPr="005824A0">
              <w:rPr>
                <w:rFonts w:asciiTheme="minorEastAsia" w:hAnsiTheme="minorEastAsia" w:hint="eastAsia"/>
                <w:color w:val="000000" w:themeColor="text1"/>
                <w:sz w:val="18"/>
                <w:szCs w:val="18"/>
              </w:rPr>
              <w:t>るか。</w:t>
            </w:r>
          </w:p>
          <w:p w14:paraId="774D4728"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事業の目的及び運営の方針</w:t>
            </w:r>
          </w:p>
          <w:p w14:paraId="6AAFBCC5"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従業者の職種、員数及び職務の内容</w:t>
            </w:r>
          </w:p>
          <w:p w14:paraId="72E9B97D"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lastRenderedPageBreak/>
              <w:t>③</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利用定員</w:t>
            </w:r>
          </w:p>
          <w:p w14:paraId="0B7DEE25"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④</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指定短期入所の内容並びに支給決定障害者等から受領する費用の種類及びその額</w:t>
            </w:r>
          </w:p>
          <w:p w14:paraId="7925AD1F"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⑤</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サービス利用に当たっての留意事項</w:t>
            </w:r>
          </w:p>
          <w:p w14:paraId="356F7A7E"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⑥</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緊急時等における対応方法</w:t>
            </w:r>
          </w:p>
          <w:p w14:paraId="10BB13E9"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⑦</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非常災害対策</w:t>
            </w:r>
          </w:p>
          <w:p w14:paraId="73F786D7"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⑧</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事業の主たる対象とする障害の種類を定めた場合には当該障害の種類</w:t>
            </w:r>
          </w:p>
          <w:p w14:paraId="79FCE4F5" w14:textId="77777777" w:rsidR="00C0397F" w:rsidRDefault="000F50D2" w:rsidP="00C0397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⑨</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虐待の防止のための措置に関する事項</w:t>
            </w:r>
          </w:p>
          <w:p w14:paraId="75E878C5" w14:textId="77777777" w:rsidR="00C0397F" w:rsidRDefault="00C0397F" w:rsidP="00C0397F">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虐待防止委員会の設置等に関すること</w:t>
            </w:r>
          </w:p>
          <w:p w14:paraId="726E21D0" w14:textId="7BCB4D81" w:rsidR="00C0397F" w:rsidRDefault="000F50D2" w:rsidP="00C0397F">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w:t>
            </w:r>
            <w:r w:rsidR="00C0397F">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虐待の防止に関する</w:t>
            </w:r>
            <w:r w:rsidR="00867C26">
              <w:rPr>
                <w:rFonts w:asciiTheme="minorEastAsia" w:hAnsiTheme="minorEastAsia" w:hint="eastAsia"/>
                <w:color w:val="000000" w:themeColor="text1"/>
                <w:sz w:val="18"/>
                <w:szCs w:val="18"/>
              </w:rPr>
              <w:t>担当</w:t>
            </w:r>
            <w:r w:rsidRPr="005824A0">
              <w:rPr>
                <w:rFonts w:asciiTheme="minorEastAsia" w:hAnsiTheme="minorEastAsia" w:hint="eastAsia"/>
                <w:color w:val="000000" w:themeColor="text1"/>
                <w:sz w:val="18"/>
                <w:szCs w:val="18"/>
              </w:rPr>
              <w:t>者の選定</w:t>
            </w:r>
          </w:p>
          <w:p w14:paraId="06141955" w14:textId="77777777" w:rsidR="00C0397F" w:rsidRDefault="000F50D2" w:rsidP="00C0397F">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w:t>
            </w:r>
            <w:r w:rsidR="00C0397F">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成年後見制度の利用支援</w:t>
            </w:r>
          </w:p>
          <w:p w14:paraId="4C1C9397" w14:textId="77777777" w:rsidR="00C0397F" w:rsidRDefault="000F50D2" w:rsidP="00C0397F">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w:t>
            </w:r>
            <w:r w:rsidR="00C0397F">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苦情解決体制の整備</w:t>
            </w:r>
          </w:p>
          <w:p w14:paraId="7F56ED28" w14:textId="41694B5E" w:rsidR="00E069DF" w:rsidRPr="005824A0" w:rsidRDefault="000F50D2" w:rsidP="00C0397F">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w:t>
            </w:r>
            <w:r w:rsidR="00C0397F">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従業者に対する虐待の防止を啓発・普及するための研修の実施等</w:t>
            </w:r>
          </w:p>
          <w:p w14:paraId="44D5078D" w14:textId="77777777" w:rsidR="000F50D2"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⑩</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その他運営に関する重要事項</w:t>
            </w:r>
          </w:p>
        </w:tc>
        <w:tc>
          <w:tcPr>
            <w:tcW w:w="1843" w:type="dxa"/>
            <w:hideMark/>
          </w:tcPr>
          <w:p w14:paraId="3B8F74FB"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102条（第68条準用）</w:t>
            </w:r>
          </w:p>
        </w:tc>
        <w:tc>
          <w:tcPr>
            <w:tcW w:w="2062" w:type="dxa"/>
            <w:noWrap/>
            <w:hideMark/>
          </w:tcPr>
          <w:p w14:paraId="098782F9"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・運営規程</w:t>
            </w:r>
          </w:p>
        </w:tc>
      </w:tr>
      <w:tr w:rsidR="002757F8" w:rsidRPr="005824A0" w14:paraId="705B0576" w14:textId="77777777" w:rsidTr="00AC0BD8">
        <w:tc>
          <w:tcPr>
            <w:tcW w:w="817" w:type="dxa"/>
            <w:shd w:val="clear" w:color="auto" w:fill="EAF1DD" w:themeFill="accent3" w:themeFillTint="33"/>
            <w:noWrap/>
            <w:vAlign w:val="center"/>
            <w:hideMark/>
          </w:tcPr>
          <w:p w14:paraId="6FEFEBAE"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1B7B3B3A" w14:textId="469F433C" w:rsidR="002757F8" w:rsidRPr="005824A0"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24</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勤務体制の確保等</w:t>
            </w:r>
          </w:p>
        </w:tc>
        <w:tc>
          <w:tcPr>
            <w:tcW w:w="8788" w:type="dxa"/>
            <w:hideMark/>
          </w:tcPr>
          <w:p w14:paraId="619BDC76" w14:textId="01F06108"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57F8" w:rsidRPr="005824A0">
              <w:rPr>
                <w:rFonts w:asciiTheme="minorEastAsia" w:hAnsiTheme="minorEastAsia" w:hint="eastAsia"/>
                <w:color w:val="000000" w:themeColor="text1"/>
                <w:sz w:val="18"/>
                <w:szCs w:val="18"/>
              </w:rPr>
              <w:t xml:space="preserve">　利用者に対し、適切な指定短期入所を提供できるよう、</w:t>
            </w:r>
            <w:r w:rsidR="005C5A5B">
              <w:rPr>
                <w:rFonts w:asciiTheme="minorEastAsia" w:hAnsiTheme="minorEastAsia" w:hint="eastAsia"/>
                <w:color w:val="000000" w:themeColor="text1"/>
                <w:sz w:val="18"/>
                <w:szCs w:val="18"/>
              </w:rPr>
              <w:t>事業所</w:t>
            </w:r>
            <w:r w:rsidR="002757F8" w:rsidRPr="005824A0">
              <w:rPr>
                <w:rFonts w:asciiTheme="minorEastAsia" w:hAnsiTheme="minorEastAsia" w:hint="eastAsia"/>
                <w:color w:val="000000" w:themeColor="text1"/>
                <w:sz w:val="18"/>
                <w:szCs w:val="18"/>
              </w:rPr>
              <w:t>ごとに、従業者の勤務体制を定めているか。</w:t>
            </w:r>
          </w:p>
        </w:tc>
        <w:tc>
          <w:tcPr>
            <w:tcW w:w="1843" w:type="dxa"/>
            <w:hideMark/>
          </w:tcPr>
          <w:p w14:paraId="33658424"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102条（第69条第1項準用）</w:t>
            </w:r>
          </w:p>
        </w:tc>
        <w:tc>
          <w:tcPr>
            <w:tcW w:w="2062" w:type="dxa"/>
            <w:hideMark/>
          </w:tcPr>
          <w:p w14:paraId="588B3AC9"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・勤務表</w:t>
            </w:r>
          </w:p>
        </w:tc>
      </w:tr>
      <w:tr w:rsidR="002757F8" w:rsidRPr="005824A0" w14:paraId="3DF9FAF6" w14:textId="77777777" w:rsidTr="00AC0BD8">
        <w:tc>
          <w:tcPr>
            <w:tcW w:w="817" w:type="dxa"/>
            <w:shd w:val="clear" w:color="auto" w:fill="EAF1DD" w:themeFill="accent3" w:themeFillTint="33"/>
            <w:noWrap/>
            <w:vAlign w:val="center"/>
            <w:hideMark/>
          </w:tcPr>
          <w:p w14:paraId="6EED74E7"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26AAB7A2" w14:textId="77777777" w:rsidR="002757F8" w:rsidRPr="005824A0" w:rsidRDefault="002757F8" w:rsidP="00AC0BD8">
            <w:pPr>
              <w:snapToGrid w:val="0"/>
              <w:rPr>
                <w:rFonts w:ascii="ＭＳ Ｐ明朝" w:eastAsia="ＭＳ Ｐ明朝" w:hAnsi="ＭＳ Ｐ明朝"/>
                <w:color w:val="000000" w:themeColor="text1"/>
                <w:sz w:val="18"/>
                <w:szCs w:val="18"/>
              </w:rPr>
            </w:pPr>
          </w:p>
        </w:tc>
        <w:tc>
          <w:tcPr>
            <w:tcW w:w="8788" w:type="dxa"/>
            <w:hideMark/>
          </w:tcPr>
          <w:p w14:paraId="7E53831C" w14:textId="5D09A83D"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57F8" w:rsidRPr="005824A0">
              <w:rPr>
                <w:rFonts w:asciiTheme="minorEastAsia" w:hAnsiTheme="minorEastAsia" w:hint="eastAsia"/>
                <w:color w:val="000000" w:themeColor="text1"/>
                <w:sz w:val="18"/>
                <w:szCs w:val="18"/>
              </w:rPr>
              <w:t xml:space="preserve">　</w:t>
            </w:r>
            <w:r w:rsidR="005C5A5B">
              <w:rPr>
                <w:rFonts w:asciiTheme="minorEastAsia" w:hAnsiTheme="minorEastAsia" w:hint="eastAsia"/>
                <w:color w:val="000000" w:themeColor="text1"/>
                <w:sz w:val="18"/>
                <w:szCs w:val="18"/>
              </w:rPr>
              <w:t>事業所</w:t>
            </w:r>
            <w:r w:rsidR="002757F8" w:rsidRPr="005824A0">
              <w:rPr>
                <w:rFonts w:asciiTheme="minorEastAsia" w:hAnsiTheme="minorEastAsia" w:hint="eastAsia"/>
                <w:color w:val="000000" w:themeColor="text1"/>
                <w:sz w:val="18"/>
                <w:szCs w:val="18"/>
              </w:rPr>
              <w:t>ごとに、当該事業所の従業者によって指定短期入所を提供しているか。</w:t>
            </w:r>
            <w:r w:rsidR="002757F8" w:rsidRPr="005824A0">
              <w:rPr>
                <w:rFonts w:asciiTheme="minorEastAsia" w:hAnsiTheme="minorEastAsia"/>
                <w:color w:val="000000" w:themeColor="text1"/>
                <w:sz w:val="18"/>
                <w:szCs w:val="18"/>
              </w:rPr>
              <w:br/>
            </w:r>
            <w:r w:rsidR="002757F8" w:rsidRPr="005824A0">
              <w:rPr>
                <w:rFonts w:asciiTheme="minorEastAsia" w:hAnsiTheme="minorEastAsia" w:hint="eastAsia"/>
                <w:color w:val="000000" w:themeColor="text1"/>
                <w:sz w:val="18"/>
                <w:szCs w:val="18"/>
              </w:rPr>
              <w:t xml:space="preserve">　ただし、利用者の支援に直接影響を及ぼさない業務については、この限りでない。</w:t>
            </w:r>
          </w:p>
        </w:tc>
        <w:tc>
          <w:tcPr>
            <w:tcW w:w="1843" w:type="dxa"/>
            <w:hideMark/>
          </w:tcPr>
          <w:p w14:paraId="64D9D164"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102条（第69条第2項準用）</w:t>
            </w:r>
          </w:p>
        </w:tc>
        <w:tc>
          <w:tcPr>
            <w:tcW w:w="2062" w:type="dxa"/>
            <w:hideMark/>
          </w:tcPr>
          <w:p w14:paraId="1342CBDD"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・勤務表</w:t>
            </w:r>
          </w:p>
          <w:p w14:paraId="04938B4C"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・出勤状況に関する書類等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・雇用契約書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・辞令書</w:t>
            </w:r>
          </w:p>
          <w:p w14:paraId="2B5383F4"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・賃金台帳</w:t>
            </w:r>
          </w:p>
        </w:tc>
      </w:tr>
      <w:tr w:rsidR="002757F8" w:rsidRPr="005824A0" w14:paraId="04137D57" w14:textId="77777777" w:rsidTr="00AC0BD8">
        <w:tc>
          <w:tcPr>
            <w:tcW w:w="817" w:type="dxa"/>
            <w:shd w:val="clear" w:color="auto" w:fill="EAF1DD" w:themeFill="accent3" w:themeFillTint="33"/>
            <w:noWrap/>
            <w:vAlign w:val="center"/>
            <w:hideMark/>
          </w:tcPr>
          <w:p w14:paraId="3A1D889C"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1A0E88F7" w14:textId="77777777" w:rsidR="002757F8" w:rsidRPr="005824A0" w:rsidRDefault="002757F8" w:rsidP="00AC0BD8">
            <w:pPr>
              <w:snapToGrid w:val="0"/>
              <w:rPr>
                <w:rFonts w:ascii="ＭＳ Ｐ明朝" w:eastAsia="ＭＳ Ｐ明朝" w:hAnsi="ＭＳ Ｐ明朝"/>
                <w:color w:val="000000" w:themeColor="text1"/>
                <w:sz w:val="18"/>
                <w:szCs w:val="18"/>
              </w:rPr>
            </w:pPr>
          </w:p>
        </w:tc>
        <w:tc>
          <w:tcPr>
            <w:tcW w:w="8788" w:type="dxa"/>
            <w:hideMark/>
          </w:tcPr>
          <w:p w14:paraId="3AA9195D" w14:textId="56881057" w:rsidR="002757F8" w:rsidRPr="005824A0" w:rsidRDefault="002C180A" w:rsidP="00AC0BD8">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757F8">
              <w:rPr>
                <w:rFonts w:asciiTheme="minorEastAsia" w:hAnsiTheme="minorEastAsia" w:hint="eastAsia"/>
                <w:color w:val="000000" w:themeColor="text1"/>
                <w:sz w:val="18"/>
                <w:szCs w:val="18"/>
              </w:rPr>
              <w:t xml:space="preserve">　従業者の資質の向上のために、</w:t>
            </w:r>
            <w:r w:rsidR="002757F8" w:rsidRPr="005824A0">
              <w:rPr>
                <w:rFonts w:asciiTheme="minorEastAsia" w:hAnsiTheme="minorEastAsia" w:hint="eastAsia"/>
                <w:color w:val="000000" w:themeColor="text1"/>
                <w:sz w:val="18"/>
                <w:szCs w:val="18"/>
              </w:rPr>
              <w:t>研修の機会を確保しているか。</w:t>
            </w:r>
          </w:p>
        </w:tc>
        <w:tc>
          <w:tcPr>
            <w:tcW w:w="1843" w:type="dxa"/>
            <w:hideMark/>
          </w:tcPr>
          <w:p w14:paraId="043ED004"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102条（第69条第3項準用）</w:t>
            </w:r>
          </w:p>
        </w:tc>
        <w:tc>
          <w:tcPr>
            <w:tcW w:w="2062" w:type="dxa"/>
            <w:hideMark/>
          </w:tcPr>
          <w:p w14:paraId="78BEEB03"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・研修計画</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・研修会資料等</w:t>
            </w:r>
          </w:p>
          <w:p w14:paraId="4F4ACFD2"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・研修報告書等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・研修受講終了証明書</w:t>
            </w:r>
          </w:p>
        </w:tc>
      </w:tr>
      <w:tr w:rsidR="002757F8" w:rsidRPr="00C6092A" w14:paraId="1761DF7B" w14:textId="77777777" w:rsidTr="00AC0BD8">
        <w:tc>
          <w:tcPr>
            <w:tcW w:w="817" w:type="dxa"/>
            <w:shd w:val="clear" w:color="auto" w:fill="EAF1DD" w:themeFill="accent3" w:themeFillTint="33"/>
            <w:noWrap/>
            <w:vAlign w:val="center"/>
          </w:tcPr>
          <w:p w14:paraId="7ABC221B" w14:textId="77777777" w:rsidR="002757F8" w:rsidRPr="00C6092A" w:rsidRDefault="002757F8" w:rsidP="00AC0BD8">
            <w:pPr>
              <w:snapToGrid w:val="0"/>
              <w:jc w:val="center"/>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E756C28" w14:textId="77777777" w:rsidR="002757F8" w:rsidRPr="00C6092A" w:rsidRDefault="002757F8" w:rsidP="00AC0BD8">
            <w:pPr>
              <w:snapToGrid w:val="0"/>
              <w:rPr>
                <w:rFonts w:ascii="ＭＳ Ｐ明朝" w:eastAsia="ＭＳ Ｐ明朝" w:hAnsi="ＭＳ Ｐ明朝"/>
                <w:color w:val="000000" w:themeColor="text1"/>
                <w:sz w:val="18"/>
                <w:szCs w:val="18"/>
              </w:rPr>
            </w:pPr>
          </w:p>
        </w:tc>
        <w:tc>
          <w:tcPr>
            <w:tcW w:w="8788" w:type="dxa"/>
          </w:tcPr>
          <w:p w14:paraId="19C3083C" w14:textId="1F0457CA" w:rsidR="002757F8" w:rsidRPr="00C6092A" w:rsidDel="00575FEA"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2757F8" w:rsidRPr="003E4FAE">
              <w:rPr>
                <w:rFonts w:asciiTheme="minorEastAsia" w:hAnsiTheme="minorEastAsia" w:hint="eastAsia"/>
                <w:color w:val="000000" w:themeColor="text1"/>
                <w:sz w:val="18"/>
                <w:szCs w:val="18"/>
              </w:rPr>
              <w:t xml:space="preserve">　</w:t>
            </w:r>
            <w:r w:rsidR="002757F8">
              <w:rPr>
                <w:rFonts w:asciiTheme="minorEastAsia" w:hAnsiTheme="minorEastAsia" w:hint="eastAsia"/>
                <w:color w:val="000000" w:themeColor="text1"/>
                <w:sz w:val="18"/>
                <w:szCs w:val="18"/>
              </w:rPr>
              <w:t>適切な指定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843" w:type="dxa"/>
          </w:tcPr>
          <w:p w14:paraId="6A1FA722" w14:textId="77777777" w:rsidR="002757F8" w:rsidRPr="00C6092A" w:rsidRDefault="002757F8" w:rsidP="00AC0BD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102</w:t>
            </w:r>
            <w:r w:rsidRPr="003E4FAE">
              <w:rPr>
                <w:rFonts w:ascii="ＭＳ Ｐ明朝" w:eastAsia="ＭＳ Ｐ明朝" w:hAnsi="ＭＳ Ｐ明朝" w:hint="eastAsia"/>
                <w:color w:val="000000" w:themeColor="text1"/>
                <w:sz w:val="18"/>
                <w:szCs w:val="18"/>
              </w:rPr>
              <w:t>条（第69条第</w:t>
            </w:r>
            <w:r>
              <w:rPr>
                <w:rFonts w:ascii="ＭＳ Ｐ明朝" w:eastAsia="ＭＳ Ｐ明朝" w:hAnsi="ＭＳ Ｐ明朝"/>
                <w:color w:val="000000" w:themeColor="text1"/>
                <w:sz w:val="18"/>
                <w:szCs w:val="18"/>
              </w:rPr>
              <w:t>4</w:t>
            </w:r>
            <w:r w:rsidRPr="003E4FAE">
              <w:rPr>
                <w:rFonts w:ascii="ＭＳ Ｐ明朝" w:eastAsia="ＭＳ Ｐ明朝" w:hAnsi="ＭＳ Ｐ明朝" w:hint="eastAsia"/>
                <w:color w:val="000000" w:themeColor="text1"/>
                <w:sz w:val="18"/>
                <w:szCs w:val="18"/>
              </w:rPr>
              <w:t>項準用）</w:t>
            </w:r>
          </w:p>
        </w:tc>
        <w:tc>
          <w:tcPr>
            <w:tcW w:w="2062" w:type="dxa"/>
          </w:tcPr>
          <w:p w14:paraId="5B5BAC2D" w14:textId="77777777" w:rsidR="002757F8"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66E9189B" w14:textId="77777777" w:rsidR="002757F8" w:rsidRPr="00C6092A"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・ハラスメント防止の取り組みに関する記録等</w:t>
            </w:r>
          </w:p>
        </w:tc>
      </w:tr>
      <w:tr w:rsidR="002757F8" w:rsidRPr="00C6092A" w14:paraId="2AD7CC02" w14:textId="77777777" w:rsidTr="00AC0BD8">
        <w:tc>
          <w:tcPr>
            <w:tcW w:w="817" w:type="dxa"/>
            <w:shd w:val="clear" w:color="auto" w:fill="EAF1DD" w:themeFill="accent3" w:themeFillTint="33"/>
            <w:noWrap/>
            <w:vAlign w:val="center"/>
          </w:tcPr>
          <w:p w14:paraId="20C73E1D" w14:textId="77777777" w:rsidR="002757F8" w:rsidRPr="00C6092A" w:rsidRDefault="002757F8" w:rsidP="00AC0BD8">
            <w:pPr>
              <w:snapToGrid w:val="0"/>
              <w:jc w:val="center"/>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16A69C81" w14:textId="77777777" w:rsidR="002757F8" w:rsidRPr="00C6092A"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25 業務継続計画の策定等</w:t>
            </w:r>
          </w:p>
        </w:tc>
        <w:tc>
          <w:tcPr>
            <w:tcW w:w="8788" w:type="dxa"/>
          </w:tcPr>
          <w:p w14:paraId="662850EC" w14:textId="04A89596" w:rsidR="002757F8" w:rsidRPr="009D54DC" w:rsidDel="00575FEA"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57F8" w:rsidRPr="009D54DC">
              <w:rPr>
                <w:rFonts w:asciiTheme="minorEastAsia" w:hAnsiTheme="minorEastAsia"/>
                <w:color w:val="000000" w:themeColor="text1"/>
                <w:sz w:val="18"/>
                <w:szCs w:val="18"/>
              </w:rPr>
              <w:t xml:space="preserve">　感染症又は非常災害の発生時において、利用者に対する指定短期入所の提供を継続的に実施し、及び非常時の体制により早期に業務の再開を図るための計画（以下「業務継続計画」という。）を策定し、当該業務継続計画に従い必要な措置を講じているか。</w:t>
            </w:r>
          </w:p>
        </w:tc>
        <w:tc>
          <w:tcPr>
            <w:tcW w:w="1843" w:type="dxa"/>
          </w:tcPr>
          <w:p w14:paraId="33B54A0C" w14:textId="77777777" w:rsidR="002757F8" w:rsidRPr="00C6092A" w:rsidRDefault="002757F8" w:rsidP="00AC0BD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102</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p>
        </w:tc>
        <w:tc>
          <w:tcPr>
            <w:tcW w:w="2062" w:type="dxa"/>
            <w:vMerge w:val="restart"/>
          </w:tcPr>
          <w:p w14:paraId="4CE67FCE" w14:textId="77777777" w:rsidR="002757F8"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41C1ECAF" w14:textId="77777777" w:rsidR="002757F8"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47A1D02A" w14:textId="32C94DCC" w:rsidR="002757F8"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w:t>
            </w:r>
            <w:r w:rsidR="007B283A">
              <w:rPr>
                <w:rFonts w:ascii="ＭＳ Ｐ明朝" w:eastAsia="ＭＳ Ｐ明朝" w:hAnsi="ＭＳ Ｐ明朝" w:hint="eastAsia"/>
                <w:color w:val="000000" w:themeColor="text1"/>
                <w:sz w:val="18"/>
                <w:szCs w:val="18"/>
              </w:rPr>
              <w:t>記録</w:t>
            </w:r>
          </w:p>
          <w:p w14:paraId="25BBA5E3" w14:textId="77777777" w:rsidR="002757F8" w:rsidRPr="00C6092A"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・業務継続計画に基づく対応記録等</w:t>
            </w:r>
          </w:p>
        </w:tc>
      </w:tr>
      <w:tr w:rsidR="002757F8" w:rsidRPr="00C6092A" w14:paraId="34EB8830" w14:textId="77777777" w:rsidTr="00AC0BD8">
        <w:tc>
          <w:tcPr>
            <w:tcW w:w="817" w:type="dxa"/>
            <w:shd w:val="clear" w:color="auto" w:fill="EAF1DD" w:themeFill="accent3" w:themeFillTint="33"/>
            <w:noWrap/>
            <w:vAlign w:val="center"/>
          </w:tcPr>
          <w:p w14:paraId="33BA3AB3" w14:textId="77777777" w:rsidR="002757F8" w:rsidRPr="00C6092A" w:rsidRDefault="002757F8" w:rsidP="00AC0BD8">
            <w:pPr>
              <w:snapToGrid w:val="0"/>
              <w:jc w:val="center"/>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適・否</w:t>
            </w:r>
          </w:p>
        </w:tc>
        <w:tc>
          <w:tcPr>
            <w:tcW w:w="1276" w:type="dxa"/>
            <w:vMerge/>
          </w:tcPr>
          <w:p w14:paraId="0A6AB3EE" w14:textId="77777777" w:rsidR="002757F8" w:rsidRPr="00C6092A" w:rsidRDefault="002757F8" w:rsidP="00AC0BD8">
            <w:pPr>
              <w:snapToGrid w:val="0"/>
              <w:rPr>
                <w:rFonts w:ascii="ＭＳ Ｐ明朝" w:eastAsia="ＭＳ Ｐ明朝" w:hAnsi="ＭＳ Ｐ明朝"/>
                <w:color w:val="000000" w:themeColor="text1"/>
                <w:sz w:val="18"/>
                <w:szCs w:val="18"/>
              </w:rPr>
            </w:pPr>
          </w:p>
        </w:tc>
        <w:tc>
          <w:tcPr>
            <w:tcW w:w="8788" w:type="dxa"/>
          </w:tcPr>
          <w:p w14:paraId="2C07EB25" w14:textId="527F4D9E" w:rsidR="002757F8" w:rsidRPr="009D54DC" w:rsidDel="00575FEA"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57F8" w:rsidRPr="009D54DC">
              <w:rPr>
                <w:rFonts w:asciiTheme="minorEastAsia" w:hAnsiTheme="minorEastAsia"/>
                <w:color w:val="000000" w:themeColor="text1"/>
                <w:sz w:val="18"/>
                <w:szCs w:val="18"/>
              </w:rPr>
              <w:t xml:space="preserve">　従業者に対し、業務継続計画について周知するとともに、必要な研修及び訓練を定期的</w:t>
            </w:r>
            <w:r w:rsidR="00231B83" w:rsidRPr="009D54DC">
              <w:rPr>
                <w:rFonts w:asciiTheme="minorEastAsia" w:hAnsiTheme="minorEastAsia" w:hint="eastAsia"/>
                <w:color w:val="000000" w:themeColor="text1"/>
                <w:sz w:val="18"/>
                <w:szCs w:val="18"/>
              </w:rPr>
              <w:t>（</w:t>
            </w:r>
            <w:r w:rsidR="00231B83" w:rsidRPr="009D54DC">
              <w:rPr>
                <w:rFonts w:asciiTheme="minorEastAsia" w:hAnsiTheme="minorEastAsia"/>
                <w:color w:val="000000" w:themeColor="text1"/>
                <w:sz w:val="18"/>
                <w:szCs w:val="18"/>
              </w:rPr>
              <w:t>1年に1回以上）</w:t>
            </w:r>
            <w:r w:rsidR="002757F8" w:rsidRPr="009D54DC">
              <w:rPr>
                <w:rFonts w:asciiTheme="minorEastAsia" w:hAnsiTheme="minorEastAsia" w:hint="eastAsia"/>
                <w:color w:val="000000" w:themeColor="text1"/>
                <w:sz w:val="18"/>
                <w:szCs w:val="18"/>
              </w:rPr>
              <w:t>に実施しているか。</w:t>
            </w:r>
          </w:p>
        </w:tc>
        <w:tc>
          <w:tcPr>
            <w:tcW w:w="1843" w:type="dxa"/>
          </w:tcPr>
          <w:p w14:paraId="46D4A855" w14:textId="77777777" w:rsidR="002757F8" w:rsidRPr="00C6092A" w:rsidRDefault="002757F8" w:rsidP="00AC0BD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102</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p>
        </w:tc>
        <w:tc>
          <w:tcPr>
            <w:tcW w:w="2062" w:type="dxa"/>
            <w:vMerge/>
          </w:tcPr>
          <w:p w14:paraId="674AA011" w14:textId="77777777" w:rsidR="002757F8" w:rsidRPr="00C6092A" w:rsidRDefault="002757F8" w:rsidP="00AC0BD8">
            <w:pPr>
              <w:snapToGrid w:val="0"/>
              <w:rPr>
                <w:rFonts w:ascii="ＭＳ Ｐ明朝" w:eastAsia="ＭＳ Ｐ明朝" w:hAnsi="ＭＳ Ｐ明朝"/>
                <w:color w:val="000000" w:themeColor="text1"/>
                <w:sz w:val="18"/>
                <w:szCs w:val="18"/>
              </w:rPr>
            </w:pPr>
          </w:p>
        </w:tc>
      </w:tr>
      <w:tr w:rsidR="002757F8" w:rsidRPr="00C6092A" w14:paraId="0666DE61" w14:textId="77777777" w:rsidTr="00AC0BD8">
        <w:tc>
          <w:tcPr>
            <w:tcW w:w="817" w:type="dxa"/>
            <w:shd w:val="clear" w:color="auto" w:fill="EAF1DD" w:themeFill="accent3" w:themeFillTint="33"/>
            <w:noWrap/>
            <w:vAlign w:val="center"/>
          </w:tcPr>
          <w:p w14:paraId="4AD47560" w14:textId="77777777" w:rsidR="002757F8" w:rsidRPr="00C6092A" w:rsidRDefault="002757F8" w:rsidP="00AC0BD8">
            <w:pPr>
              <w:snapToGrid w:val="0"/>
              <w:jc w:val="center"/>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53A7B8D8" w14:textId="77777777" w:rsidR="002757F8" w:rsidRPr="00C6092A" w:rsidRDefault="002757F8" w:rsidP="00AC0BD8">
            <w:pPr>
              <w:snapToGrid w:val="0"/>
              <w:rPr>
                <w:rFonts w:ascii="ＭＳ Ｐ明朝" w:eastAsia="ＭＳ Ｐ明朝" w:hAnsi="ＭＳ Ｐ明朝"/>
                <w:color w:val="000000" w:themeColor="text1"/>
                <w:sz w:val="18"/>
                <w:szCs w:val="18"/>
              </w:rPr>
            </w:pPr>
          </w:p>
        </w:tc>
        <w:tc>
          <w:tcPr>
            <w:tcW w:w="8788" w:type="dxa"/>
          </w:tcPr>
          <w:p w14:paraId="7A40B9A9" w14:textId="78D19417" w:rsidR="002757F8" w:rsidRPr="009D54DC" w:rsidDel="00575FEA" w:rsidRDefault="002C180A">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757F8" w:rsidRPr="009D54DC">
              <w:rPr>
                <w:rFonts w:asciiTheme="minorEastAsia" w:hAnsiTheme="minorEastAsia"/>
                <w:color w:val="000000" w:themeColor="text1"/>
                <w:sz w:val="18"/>
                <w:szCs w:val="18"/>
              </w:rPr>
              <w:t xml:space="preserve">　定期的に業務継続計画の見直しを行い、必要に応じて業務継続計画の変更を行っているか。</w:t>
            </w:r>
          </w:p>
        </w:tc>
        <w:tc>
          <w:tcPr>
            <w:tcW w:w="1843" w:type="dxa"/>
          </w:tcPr>
          <w:p w14:paraId="201F8AFF" w14:textId="77777777" w:rsidR="002757F8" w:rsidRPr="00C6092A" w:rsidRDefault="002757F8" w:rsidP="00AC0BD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102</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p>
        </w:tc>
        <w:tc>
          <w:tcPr>
            <w:tcW w:w="2062" w:type="dxa"/>
            <w:vMerge/>
          </w:tcPr>
          <w:p w14:paraId="75242330" w14:textId="77777777" w:rsidR="002757F8" w:rsidRPr="00C6092A" w:rsidRDefault="002757F8" w:rsidP="00AC0BD8">
            <w:pPr>
              <w:snapToGrid w:val="0"/>
              <w:rPr>
                <w:rFonts w:ascii="ＭＳ Ｐ明朝" w:eastAsia="ＭＳ Ｐ明朝" w:hAnsi="ＭＳ Ｐ明朝"/>
                <w:color w:val="000000" w:themeColor="text1"/>
                <w:sz w:val="18"/>
                <w:szCs w:val="18"/>
              </w:rPr>
            </w:pPr>
          </w:p>
        </w:tc>
      </w:tr>
      <w:tr w:rsidR="00AF01A8" w:rsidRPr="00C6092A" w14:paraId="4E19EEAB" w14:textId="77777777" w:rsidTr="0072077A">
        <w:tc>
          <w:tcPr>
            <w:tcW w:w="817" w:type="dxa"/>
            <w:tcBorders>
              <w:bottom w:val="single" w:sz="4" w:space="0" w:color="auto"/>
            </w:tcBorders>
            <w:shd w:val="clear" w:color="auto" w:fill="EAF1DD" w:themeFill="accent3" w:themeFillTint="33"/>
            <w:noWrap/>
            <w:vAlign w:val="center"/>
            <w:hideMark/>
          </w:tcPr>
          <w:p w14:paraId="336DDF1E" w14:textId="77777777" w:rsidR="000F50D2" w:rsidRPr="005824A0" w:rsidRDefault="000F50D2"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19155E5D" w14:textId="77777777" w:rsidR="000F50D2" w:rsidRPr="005824A0" w:rsidRDefault="002757F8"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26</w:t>
            </w:r>
            <w:r w:rsidR="000F50D2" w:rsidRPr="005824A0">
              <w:rPr>
                <w:rFonts w:ascii="ＭＳ Ｐ明朝" w:eastAsia="ＭＳ Ｐ明朝" w:hAnsi="ＭＳ Ｐ明朝"/>
                <w:color w:val="000000" w:themeColor="text1"/>
                <w:sz w:val="18"/>
                <w:szCs w:val="18"/>
              </w:rPr>
              <w:t xml:space="preserve"> </w:t>
            </w:r>
            <w:r w:rsidR="000F50D2" w:rsidRPr="005824A0">
              <w:rPr>
                <w:rFonts w:ascii="ＭＳ Ｐ明朝" w:eastAsia="ＭＳ Ｐ明朝" w:hAnsi="ＭＳ Ｐ明朝" w:hint="eastAsia"/>
                <w:color w:val="000000" w:themeColor="text1"/>
                <w:sz w:val="18"/>
                <w:szCs w:val="18"/>
              </w:rPr>
              <w:t>定員の遵守</w:t>
            </w:r>
          </w:p>
        </w:tc>
        <w:tc>
          <w:tcPr>
            <w:tcW w:w="8788" w:type="dxa"/>
            <w:hideMark/>
          </w:tcPr>
          <w:p w14:paraId="63D1CECE" w14:textId="77777777" w:rsidR="00E069DF" w:rsidRPr="005824A0" w:rsidRDefault="00E069DF" w:rsidP="002775AF">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0F50D2" w:rsidRPr="005824A0">
              <w:rPr>
                <w:rFonts w:asciiTheme="minorEastAsia" w:hAnsiTheme="minorEastAsia" w:hint="eastAsia"/>
                <w:color w:val="000000" w:themeColor="text1"/>
                <w:sz w:val="18"/>
                <w:szCs w:val="18"/>
              </w:rPr>
              <w:t>次に掲げる利用者の数以上の利用者に対して同時に指定短期入所</w:t>
            </w:r>
            <w:r w:rsidR="002C7AE3" w:rsidRPr="005824A0">
              <w:rPr>
                <w:rFonts w:asciiTheme="minorEastAsia" w:hAnsiTheme="minorEastAsia" w:hint="eastAsia"/>
                <w:color w:val="000000" w:themeColor="text1"/>
                <w:sz w:val="18"/>
                <w:szCs w:val="18"/>
              </w:rPr>
              <w:t>の</w:t>
            </w:r>
            <w:r w:rsidR="000F50D2" w:rsidRPr="005824A0">
              <w:rPr>
                <w:rFonts w:asciiTheme="minorEastAsia" w:hAnsiTheme="minorEastAsia" w:hint="eastAsia"/>
                <w:color w:val="000000" w:themeColor="text1"/>
                <w:sz w:val="18"/>
                <w:szCs w:val="18"/>
              </w:rPr>
              <w:t>提供</w:t>
            </w:r>
            <w:r w:rsidR="002C7AE3" w:rsidRPr="005824A0">
              <w:rPr>
                <w:rFonts w:asciiTheme="minorEastAsia" w:hAnsiTheme="minorEastAsia" w:hint="eastAsia"/>
                <w:color w:val="000000" w:themeColor="text1"/>
                <w:sz w:val="18"/>
                <w:szCs w:val="18"/>
              </w:rPr>
              <w:t>を行って</w:t>
            </w:r>
            <w:r w:rsidR="000F50D2" w:rsidRPr="005824A0">
              <w:rPr>
                <w:rFonts w:asciiTheme="minorEastAsia" w:hAnsiTheme="minorEastAsia" w:hint="eastAsia"/>
                <w:color w:val="000000" w:themeColor="text1"/>
                <w:sz w:val="18"/>
                <w:szCs w:val="18"/>
              </w:rPr>
              <w:t>いないか。</w:t>
            </w:r>
          </w:p>
          <w:p w14:paraId="02F79772"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（ただし、災害その他</w:t>
            </w:r>
            <w:r w:rsidR="002C7AE3" w:rsidRPr="005824A0">
              <w:rPr>
                <w:rFonts w:asciiTheme="minorEastAsia" w:hAnsiTheme="minorEastAsia" w:hint="eastAsia"/>
                <w:color w:val="000000" w:themeColor="text1"/>
                <w:sz w:val="18"/>
                <w:szCs w:val="18"/>
              </w:rPr>
              <w:t>の</w:t>
            </w:r>
            <w:r w:rsidRPr="005824A0">
              <w:rPr>
                <w:rFonts w:asciiTheme="minorEastAsia" w:hAnsiTheme="minorEastAsia" w:hint="eastAsia"/>
                <w:color w:val="000000" w:themeColor="text1"/>
                <w:sz w:val="18"/>
                <w:szCs w:val="18"/>
              </w:rPr>
              <w:t>やむを得ない事情がある場合は、この限りでない。）</w:t>
            </w:r>
          </w:p>
          <w:p w14:paraId="6F79A563" w14:textId="77777777" w:rsidR="00E069DF"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併設事業所にあっては、利用定員及び居室の定員を超えることとなる利用者の数</w:t>
            </w:r>
          </w:p>
          <w:p w14:paraId="28CAB0EB" w14:textId="77777777" w:rsidR="00E069DF" w:rsidRPr="005824A0" w:rsidRDefault="000F50D2" w:rsidP="005824A0">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空床利用型事業所にあっては、当該施設の利用定員</w:t>
            </w:r>
            <w:r w:rsidR="002C7AE3" w:rsidRPr="005824A0">
              <w:rPr>
                <w:rFonts w:asciiTheme="minorEastAsia" w:hAnsiTheme="minorEastAsia" w:hint="eastAsia"/>
                <w:color w:val="000000" w:themeColor="text1"/>
                <w:sz w:val="18"/>
                <w:szCs w:val="18"/>
              </w:rPr>
              <w:t>（指定共同生活援助事業所等にあっては、共同生活住居及びユニットの入居定員）</w:t>
            </w:r>
            <w:r w:rsidRPr="005824A0">
              <w:rPr>
                <w:rFonts w:asciiTheme="minorEastAsia" w:hAnsiTheme="minorEastAsia" w:hint="eastAsia"/>
                <w:color w:val="000000" w:themeColor="text1"/>
                <w:sz w:val="18"/>
                <w:szCs w:val="18"/>
              </w:rPr>
              <w:t>及び居室の定員を超えることとなる利用者の数</w:t>
            </w:r>
          </w:p>
          <w:p w14:paraId="02F1EBC9" w14:textId="77777777" w:rsidR="000F50D2" w:rsidRPr="005824A0" w:rsidRDefault="000F50D2" w:rsidP="002775AF">
            <w:pPr>
              <w:snapToGrid w:val="0"/>
              <w:ind w:leftChars="100" w:left="22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lastRenderedPageBreak/>
              <w:t>③</w:t>
            </w:r>
            <w:r w:rsidR="002C7AE3" w:rsidRPr="005824A0">
              <w:rPr>
                <w:rFonts w:asciiTheme="minorEastAsia" w:hAnsiTheme="minorEastAsia" w:hint="eastAsia"/>
                <w:color w:val="000000" w:themeColor="text1"/>
                <w:sz w:val="18"/>
                <w:szCs w:val="18"/>
              </w:rPr>
              <w:t xml:space="preserve">　</w:t>
            </w:r>
            <w:r w:rsidRPr="005824A0">
              <w:rPr>
                <w:rFonts w:asciiTheme="minorEastAsia" w:hAnsiTheme="minorEastAsia" w:hint="eastAsia"/>
                <w:color w:val="000000" w:themeColor="text1"/>
                <w:sz w:val="18"/>
                <w:szCs w:val="18"/>
              </w:rPr>
              <w:t>単独型事業所にあっては、利用定員及び居室の定員を超えることとなる利用者の数</w:t>
            </w:r>
          </w:p>
        </w:tc>
        <w:tc>
          <w:tcPr>
            <w:tcW w:w="1843" w:type="dxa"/>
            <w:hideMark/>
          </w:tcPr>
          <w:p w14:paraId="15EF2B47"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101条</w:t>
            </w:r>
          </w:p>
        </w:tc>
        <w:tc>
          <w:tcPr>
            <w:tcW w:w="2062" w:type="dxa"/>
            <w:hideMark/>
          </w:tcPr>
          <w:p w14:paraId="135C118C" w14:textId="77777777" w:rsidR="000F50D2" w:rsidRPr="005824A0" w:rsidRDefault="000F50D2"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・利用者数に関する記録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・業務日誌</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sidR="003C4C1B" w:rsidRPr="005824A0">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2757F8" w:rsidRPr="005824A0" w14:paraId="61AF9052" w14:textId="77777777" w:rsidTr="00AC0BD8">
        <w:tc>
          <w:tcPr>
            <w:tcW w:w="817" w:type="dxa"/>
            <w:shd w:val="clear" w:color="auto" w:fill="EAF1DD" w:themeFill="accent3" w:themeFillTint="33"/>
            <w:noWrap/>
            <w:vAlign w:val="center"/>
            <w:hideMark/>
          </w:tcPr>
          <w:p w14:paraId="53E5E28C"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32D48898" w14:textId="34757568" w:rsidR="002757F8" w:rsidRPr="005824A0"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27</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非常災害対策</w:t>
            </w:r>
          </w:p>
        </w:tc>
        <w:tc>
          <w:tcPr>
            <w:tcW w:w="8788" w:type="dxa"/>
            <w:hideMark/>
          </w:tcPr>
          <w:p w14:paraId="1E89071D" w14:textId="1B2B3390"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57F8" w:rsidRPr="005824A0">
              <w:rPr>
                <w:rFonts w:asciiTheme="minorEastAsia" w:hAnsiTheme="minorEastAsia" w:hint="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09E2997D"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102条（第71条第1</w:t>
            </w:r>
            <w:r w:rsidRPr="005824A0">
              <w:rPr>
                <w:rFonts w:ascii="ＭＳ Ｐ明朝" w:eastAsia="ＭＳ Ｐ明朝" w:hAnsi="ＭＳ Ｐ明朝" w:hint="eastAsia"/>
                <w:color w:val="000000" w:themeColor="text1"/>
                <w:sz w:val="18"/>
                <w:szCs w:val="18"/>
              </w:rPr>
              <w:t>項準用）</w:t>
            </w:r>
          </w:p>
        </w:tc>
        <w:tc>
          <w:tcPr>
            <w:tcW w:w="2062" w:type="dxa"/>
            <w:hideMark/>
          </w:tcPr>
          <w:p w14:paraId="5526FB7E"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・消防用設備等設置届出書</w:t>
            </w:r>
          </w:p>
          <w:p w14:paraId="538AFB9F"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・消防計画（消防計画に準ずる計画）</w:t>
            </w:r>
          </w:p>
          <w:p w14:paraId="15E3DD5A"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・非常災害時対応マニュアル等</w:t>
            </w:r>
          </w:p>
        </w:tc>
      </w:tr>
      <w:tr w:rsidR="002757F8" w:rsidRPr="005824A0" w14:paraId="4A97F729" w14:textId="77777777" w:rsidTr="00AC0BD8">
        <w:tc>
          <w:tcPr>
            <w:tcW w:w="817" w:type="dxa"/>
            <w:shd w:val="clear" w:color="auto" w:fill="EAF1DD" w:themeFill="accent3" w:themeFillTint="33"/>
            <w:noWrap/>
            <w:vAlign w:val="center"/>
            <w:hideMark/>
          </w:tcPr>
          <w:p w14:paraId="274096B2"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3E1FCA2" w14:textId="77777777" w:rsidR="002757F8" w:rsidRPr="005824A0" w:rsidRDefault="002757F8" w:rsidP="00AC0BD8">
            <w:pPr>
              <w:snapToGrid w:val="0"/>
              <w:rPr>
                <w:rFonts w:ascii="ＭＳ Ｐ明朝" w:eastAsia="ＭＳ Ｐ明朝" w:hAnsi="ＭＳ Ｐ明朝"/>
                <w:color w:val="000000" w:themeColor="text1"/>
                <w:sz w:val="18"/>
                <w:szCs w:val="18"/>
              </w:rPr>
            </w:pPr>
          </w:p>
        </w:tc>
        <w:tc>
          <w:tcPr>
            <w:tcW w:w="8788" w:type="dxa"/>
            <w:hideMark/>
          </w:tcPr>
          <w:p w14:paraId="3FA5C81D" w14:textId="6365E2DE" w:rsidR="002757F8" w:rsidRPr="005824A0" w:rsidRDefault="002C180A" w:rsidP="00AC0BD8">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57F8" w:rsidRPr="005824A0">
              <w:rPr>
                <w:rFonts w:asciiTheme="minorEastAsia" w:hAnsiTheme="minorEastAsia" w:hint="eastAsia"/>
                <w:color w:val="000000" w:themeColor="text1"/>
                <w:sz w:val="18"/>
                <w:szCs w:val="18"/>
              </w:rPr>
              <w:t xml:space="preserve">　非常災害に備えるため、定期的に避難訓練、救出訓練その他必要な訓練を行っているか。</w:t>
            </w:r>
          </w:p>
        </w:tc>
        <w:tc>
          <w:tcPr>
            <w:tcW w:w="1843" w:type="dxa"/>
            <w:hideMark/>
          </w:tcPr>
          <w:p w14:paraId="55FAE4B7"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102条（第71条</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2</w:t>
            </w:r>
            <w:r w:rsidRPr="005824A0">
              <w:rPr>
                <w:rFonts w:ascii="ＭＳ Ｐ明朝" w:eastAsia="ＭＳ Ｐ明朝" w:hAnsi="ＭＳ Ｐ明朝" w:hint="eastAsia"/>
                <w:color w:val="000000" w:themeColor="text1"/>
                <w:sz w:val="18"/>
                <w:szCs w:val="18"/>
              </w:rPr>
              <w:t>項準用）</w:t>
            </w:r>
          </w:p>
        </w:tc>
        <w:tc>
          <w:tcPr>
            <w:tcW w:w="2062" w:type="dxa"/>
            <w:vMerge w:val="restart"/>
            <w:noWrap/>
            <w:hideMark/>
          </w:tcPr>
          <w:p w14:paraId="152514B4"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・避難訓練等の記録</w:t>
            </w:r>
          </w:p>
        </w:tc>
      </w:tr>
      <w:tr w:rsidR="002757F8" w:rsidRPr="00C6092A" w14:paraId="5682FAE6" w14:textId="77777777" w:rsidTr="00AC0BD8">
        <w:tc>
          <w:tcPr>
            <w:tcW w:w="817" w:type="dxa"/>
            <w:shd w:val="clear" w:color="auto" w:fill="EAF1DD" w:themeFill="accent3" w:themeFillTint="33"/>
            <w:noWrap/>
            <w:vAlign w:val="center"/>
          </w:tcPr>
          <w:p w14:paraId="42F1BB75" w14:textId="77777777" w:rsidR="002757F8" w:rsidRPr="00C6092A" w:rsidRDefault="002757F8" w:rsidP="00AC0BD8">
            <w:pPr>
              <w:snapToGrid w:val="0"/>
              <w:jc w:val="center"/>
              <w:rPr>
                <w:rFonts w:ascii="ＭＳ Ｐ明朝" w:eastAsia="ＭＳ Ｐ明朝" w:hAnsi="ＭＳ Ｐ明朝"/>
                <w:color w:val="000000" w:themeColor="text1"/>
                <w:sz w:val="18"/>
                <w:szCs w:val="18"/>
              </w:rPr>
            </w:pPr>
            <w:r w:rsidRPr="006E232A">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4EB14FFE" w14:textId="77777777" w:rsidR="002757F8" w:rsidRPr="00C6092A" w:rsidRDefault="002757F8" w:rsidP="00AC0BD8">
            <w:pPr>
              <w:snapToGrid w:val="0"/>
              <w:rPr>
                <w:rFonts w:ascii="ＭＳ Ｐ明朝" w:eastAsia="ＭＳ Ｐ明朝" w:hAnsi="ＭＳ Ｐ明朝"/>
                <w:color w:val="000000" w:themeColor="text1"/>
                <w:sz w:val="18"/>
                <w:szCs w:val="18"/>
              </w:rPr>
            </w:pPr>
          </w:p>
        </w:tc>
        <w:tc>
          <w:tcPr>
            <w:tcW w:w="8788" w:type="dxa"/>
          </w:tcPr>
          <w:p w14:paraId="0356B0F9" w14:textId="2D1A0BE3" w:rsidR="002757F8" w:rsidRPr="00C6092A" w:rsidDel="00FD54D3" w:rsidRDefault="002C180A" w:rsidP="00AC0BD8">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2757F8"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2757F8">
              <w:rPr>
                <w:rFonts w:asciiTheme="minorEastAsia" w:hAnsiTheme="minorEastAsia" w:hint="eastAsia"/>
                <w:color w:val="000000" w:themeColor="text1"/>
                <w:sz w:val="18"/>
                <w:szCs w:val="18"/>
              </w:rPr>
              <w:t>に規定する訓練の実施に当たって、地域住民の参加が得られるよう努めているか。</w:t>
            </w:r>
          </w:p>
        </w:tc>
        <w:tc>
          <w:tcPr>
            <w:tcW w:w="1843" w:type="dxa"/>
          </w:tcPr>
          <w:p w14:paraId="2FCFF0F0" w14:textId="77777777" w:rsidR="002757F8" w:rsidRPr="00C6092A" w:rsidRDefault="002757F8" w:rsidP="00AC0BD8">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第91条（第71条第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p>
        </w:tc>
        <w:tc>
          <w:tcPr>
            <w:tcW w:w="2062" w:type="dxa"/>
            <w:vMerge/>
            <w:noWrap/>
          </w:tcPr>
          <w:p w14:paraId="575AEEAB" w14:textId="77777777" w:rsidR="002757F8" w:rsidRPr="00C6092A" w:rsidRDefault="002757F8" w:rsidP="00AC0BD8">
            <w:pPr>
              <w:snapToGrid w:val="0"/>
              <w:rPr>
                <w:rFonts w:ascii="ＭＳ Ｐ明朝" w:eastAsia="ＭＳ Ｐ明朝" w:hAnsi="ＭＳ Ｐ明朝"/>
                <w:color w:val="000000" w:themeColor="text1"/>
                <w:sz w:val="18"/>
                <w:szCs w:val="18"/>
              </w:rPr>
            </w:pPr>
          </w:p>
        </w:tc>
      </w:tr>
      <w:tr w:rsidR="002757F8" w:rsidRPr="005824A0" w14:paraId="114C3CBB" w14:textId="77777777" w:rsidTr="00AC0BD8">
        <w:tc>
          <w:tcPr>
            <w:tcW w:w="817" w:type="dxa"/>
            <w:shd w:val="clear" w:color="auto" w:fill="EAF1DD" w:themeFill="accent3" w:themeFillTint="33"/>
            <w:noWrap/>
            <w:vAlign w:val="center"/>
            <w:hideMark/>
          </w:tcPr>
          <w:p w14:paraId="79E02F27"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037BD916" w14:textId="5C343BF9" w:rsidR="002757F8" w:rsidRPr="005824A0"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28</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衛生管理等</w:t>
            </w:r>
          </w:p>
        </w:tc>
        <w:tc>
          <w:tcPr>
            <w:tcW w:w="8788" w:type="dxa"/>
            <w:hideMark/>
          </w:tcPr>
          <w:p w14:paraId="4143E447" w14:textId="5B46DE80" w:rsidR="002757F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2757F8" w:rsidRPr="005824A0">
              <w:rPr>
                <w:rFonts w:asciiTheme="minorEastAsia" w:hAnsiTheme="minorEastAsia" w:hint="eastAsia"/>
                <w:color w:val="000000" w:themeColor="text1"/>
                <w:sz w:val="18"/>
                <w:szCs w:val="18"/>
              </w:rPr>
              <w:t xml:space="preserve">　利用者の使用する設備及び飲用に供する水について、衛生的な管理に努めるとともに、衛生上必要な措置を講じているか。</w:t>
            </w:r>
          </w:p>
        </w:tc>
        <w:tc>
          <w:tcPr>
            <w:tcW w:w="1843" w:type="dxa"/>
            <w:hideMark/>
          </w:tcPr>
          <w:p w14:paraId="649955FA"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102条（第89条第1</w:t>
            </w:r>
            <w:r w:rsidRPr="005824A0">
              <w:rPr>
                <w:rFonts w:ascii="ＭＳ Ｐ明朝" w:eastAsia="ＭＳ Ｐ明朝" w:hAnsi="ＭＳ Ｐ明朝" w:hint="eastAsia"/>
                <w:color w:val="000000" w:themeColor="text1"/>
                <w:sz w:val="18"/>
                <w:szCs w:val="18"/>
              </w:rPr>
              <w:t>項準用）</w:t>
            </w:r>
          </w:p>
        </w:tc>
        <w:tc>
          <w:tcPr>
            <w:tcW w:w="2062" w:type="dxa"/>
            <w:vMerge w:val="restart"/>
            <w:hideMark/>
          </w:tcPr>
          <w:p w14:paraId="69843E05"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・衛生マニュアル等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・設備・備品台帳</w:t>
            </w:r>
          </w:p>
        </w:tc>
      </w:tr>
      <w:tr w:rsidR="002757F8" w:rsidRPr="005824A0" w14:paraId="13B5DBBC" w14:textId="77777777" w:rsidTr="00AC0BD8">
        <w:tc>
          <w:tcPr>
            <w:tcW w:w="817" w:type="dxa"/>
            <w:shd w:val="clear" w:color="auto" w:fill="EAF1DD" w:themeFill="accent3" w:themeFillTint="33"/>
            <w:noWrap/>
            <w:vAlign w:val="center"/>
          </w:tcPr>
          <w:p w14:paraId="34C28F87"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2708ED5C" w14:textId="77777777" w:rsidR="002757F8" w:rsidRPr="005824A0" w:rsidRDefault="002757F8" w:rsidP="00AC0BD8">
            <w:pPr>
              <w:snapToGrid w:val="0"/>
              <w:rPr>
                <w:rFonts w:ascii="ＭＳ Ｐ明朝" w:eastAsia="ＭＳ Ｐ明朝" w:hAnsi="ＭＳ Ｐ明朝"/>
                <w:color w:val="000000" w:themeColor="text1"/>
                <w:sz w:val="18"/>
                <w:szCs w:val="18"/>
              </w:rPr>
            </w:pPr>
          </w:p>
        </w:tc>
        <w:tc>
          <w:tcPr>
            <w:tcW w:w="8788" w:type="dxa"/>
          </w:tcPr>
          <w:p w14:paraId="1C86A88F" w14:textId="48D2C8F0" w:rsidR="002757F8" w:rsidRPr="005824A0" w:rsidDel="00FD54D3" w:rsidRDefault="002C180A" w:rsidP="00AC0BD8">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2757F8" w:rsidRPr="005824A0">
              <w:rPr>
                <w:rFonts w:asciiTheme="minorEastAsia" w:hAnsiTheme="minorEastAsia"/>
                <w:color w:val="000000" w:themeColor="text1"/>
                <w:sz w:val="18"/>
                <w:szCs w:val="18"/>
              </w:rPr>
              <w:t xml:space="preserve">　健康管理等に必要となる機械器具等の</w:t>
            </w:r>
            <w:r w:rsidR="002757F8" w:rsidRPr="005824A0">
              <w:rPr>
                <w:rFonts w:asciiTheme="minorEastAsia" w:hAnsiTheme="minorEastAsia" w:hint="eastAsia"/>
                <w:color w:val="000000" w:themeColor="text1"/>
                <w:sz w:val="18"/>
                <w:szCs w:val="18"/>
              </w:rPr>
              <w:t>管理を適正に行っているか。</w:t>
            </w:r>
          </w:p>
        </w:tc>
        <w:tc>
          <w:tcPr>
            <w:tcW w:w="1843" w:type="dxa"/>
          </w:tcPr>
          <w:p w14:paraId="74FD2A05"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102条（第89条第2項準用）</w:t>
            </w:r>
          </w:p>
        </w:tc>
        <w:tc>
          <w:tcPr>
            <w:tcW w:w="2062" w:type="dxa"/>
            <w:vMerge/>
          </w:tcPr>
          <w:p w14:paraId="2F420B3C" w14:textId="77777777" w:rsidR="002757F8" w:rsidRPr="005824A0" w:rsidRDefault="002757F8" w:rsidP="00AC0BD8">
            <w:pPr>
              <w:snapToGrid w:val="0"/>
              <w:rPr>
                <w:rFonts w:ascii="ＭＳ Ｐ明朝" w:eastAsia="ＭＳ Ｐ明朝" w:hAnsi="ＭＳ Ｐ明朝"/>
                <w:color w:val="000000" w:themeColor="text1"/>
                <w:sz w:val="18"/>
                <w:szCs w:val="18"/>
              </w:rPr>
            </w:pPr>
          </w:p>
        </w:tc>
      </w:tr>
      <w:tr w:rsidR="002757F8" w:rsidRPr="005824A0" w14:paraId="5D9102C1" w14:textId="77777777" w:rsidTr="00AC0BD8">
        <w:tc>
          <w:tcPr>
            <w:tcW w:w="817" w:type="dxa"/>
            <w:tcBorders>
              <w:bottom w:val="single" w:sz="4" w:space="0" w:color="auto"/>
            </w:tcBorders>
            <w:shd w:val="clear" w:color="auto" w:fill="EAF1DD" w:themeFill="accent3" w:themeFillTint="33"/>
            <w:noWrap/>
            <w:vAlign w:val="center"/>
            <w:hideMark/>
          </w:tcPr>
          <w:p w14:paraId="42BB7418"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C618A6C" w14:textId="77777777" w:rsidR="002757F8" w:rsidRPr="005824A0" w:rsidRDefault="002757F8" w:rsidP="00AC0BD8">
            <w:pPr>
              <w:snapToGrid w:val="0"/>
              <w:rPr>
                <w:rFonts w:ascii="ＭＳ Ｐ明朝" w:eastAsia="ＭＳ Ｐ明朝" w:hAnsi="ＭＳ Ｐ明朝"/>
                <w:color w:val="000000" w:themeColor="text1"/>
                <w:sz w:val="18"/>
                <w:szCs w:val="18"/>
              </w:rPr>
            </w:pPr>
          </w:p>
        </w:tc>
        <w:tc>
          <w:tcPr>
            <w:tcW w:w="8788" w:type="dxa"/>
            <w:hideMark/>
          </w:tcPr>
          <w:p w14:paraId="11BD53DE" w14:textId="3306D348" w:rsidR="002757F8" w:rsidRPr="009D54DC"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2757F8" w:rsidRPr="005824A0">
              <w:rPr>
                <w:rFonts w:asciiTheme="minorEastAsia" w:hAnsiTheme="minorEastAsia" w:hint="eastAsia"/>
                <w:color w:val="000000" w:themeColor="text1"/>
                <w:sz w:val="18"/>
                <w:szCs w:val="18"/>
              </w:rPr>
              <w:t xml:space="preserve">　</w:t>
            </w:r>
            <w:r w:rsidR="005C5A5B">
              <w:rPr>
                <w:rFonts w:asciiTheme="minorEastAsia" w:hAnsiTheme="minorEastAsia" w:hint="eastAsia"/>
                <w:color w:val="000000" w:themeColor="text1"/>
                <w:sz w:val="18"/>
                <w:szCs w:val="18"/>
              </w:rPr>
              <w:t>事業所</w:t>
            </w:r>
            <w:r w:rsidR="002757F8" w:rsidRPr="005824A0">
              <w:rPr>
                <w:rFonts w:asciiTheme="minorEastAsia" w:hAnsiTheme="minorEastAsia" w:hint="eastAsia"/>
                <w:color w:val="000000" w:themeColor="text1"/>
                <w:sz w:val="18"/>
                <w:szCs w:val="18"/>
              </w:rPr>
              <w:t>において感染症又は食中毒が発生し、又はまん延しないように、次に掲げる措置を講じているか。</w:t>
            </w:r>
          </w:p>
          <w:p w14:paraId="2747238C" w14:textId="27E44CB8" w:rsidR="002757F8" w:rsidRPr="009D54DC" w:rsidRDefault="002757F8" w:rsidP="00AC0BD8">
            <w:pPr>
              <w:snapToGrid w:val="0"/>
              <w:ind w:left="485" w:hangingChars="250" w:hanging="485"/>
              <w:rPr>
                <w:rFonts w:asciiTheme="minorEastAsia" w:hAnsiTheme="minorEastAsia"/>
                <w:color w:val="000000" w:themeColor="text1"/>
                <w:sz w:val="18"/>
                <w:szCs w:val="18"/>
              </w:rPr>
            </w:pPr>
            <w:r w:rsidRPr="009D54DC">
              <w:rPr>
                <w:rFonts w:asciiTheme="minorEastAsia" w:hAnsiTheme="minorEastAsia" w:hint="eastAsia"/>
                <w:color w:val="000000" w:themeColor="text1"/>
                <w:sz w:val="18"/>
                <w:szCs w:val="18"/>
              </w:rPr>
              <w:t xml:space="preserve">　</w:t>
            </w:r>
            <w:r w:rsidRPr="009D54DC">
              <w:rPr>
                <w:rFonts w:asciiTheme="minorEastAsia" w:hAnsiTheme="minorEastAsia"/>
                <w:color w:val="000000" w:themeColor="text1"/>
                <w:sz w:val="18"/>
                <w:szCs w:val="18"/>
              </w:rPr>
              <w:t>①</w:t>
            </w:r>
            <w:r w:rsidRPr="009D54DC">
              <w:rPr>
                <w:rFonts w:asciiTheme="minorEastAsia" w:hAnsiTheme="minorEastAsia" w:hint="eastAsia"/>
                <w:color w:val="000000" w:themeColor="text1"/>
                <w:sz w:val="18"/>
                <w:szCs w:val="18"/>
              </w:rPr>
              <w:t xml:space="preserve">　事業所における感染症及び食中毒の予防及びまん延の防止のための対策を検討する委員会（テレビ電話装置等を活用して行うことができるものとする。）を定期的</w:t>
            </w:r>
            <w:r w:rsidR="00231B83" w:rsidRPr="009D54DC">
              <w:rPr>
                <w:rFonts w:asciiTheme="minorEastAsia" w:hAnsiTheme="minorEastAsia" w:hint="eastAsia"/>
                <w:color w:val="000000" w:themeColor="text1"/>
                <w:sz w:val="18"/>
                <w:szCs w:val="18"/>
              </w:rPr>
              <w:t>（</w:t>
            </w:r>
            <w:r w:rsidR="00826819" w:rsidRPr="009D54DC">
              <w:rPr>
                <w:rFonts w:asciiTheme="minorEastAsia" w:hAnsiTheme="minorEastAsia"/>
                <w:color w:val="000000" w:themeColor="text1"/>
                <w:sz w:val="18"/>
                <w:szCs w:val="18"/>
              </w:rPr>
              <w:t>3</w:t>
            </w:r>
            <w:r w:rsidR="00231B83" w:rsidRPr="009D54DC">
              <w:rPr>
                <w:rFonts w:asciiTheme="minorEastAsia" w:hAnsiTheme="minorEastAsia" w:hint="eastAsia"/>
                <w:color w:val="000000" w:themeColor="text1"/>
                <w:sz w:val="18"/>
                <w:szCs w:val="18"/>
              </w:rPr>
              <w:t>か月に</w:t>
            </w:r>
            <w:r w:rsidR="00231B83" w:rsidRPr="009D54DC">
              <w:rPr>
                <w:rFonts w:asciiTheme="minorEastAsia" w:hAnsiTheme="minorEastAsia"/>
                <w:color w:val="000000" w:themeColor="text1"/>
                <w:sz w:val="18"/>
                <w:szCs w:val="18"/>
              </w:rPr>
              <w:t>1回以上）</w:t>
            </w:r>
            <w:r w:rsidRPr="009D54DC">
              <w:rPr>
                <w:rFonts w:asciiTheme="minorEastAsia" w:hAnsiTheme="minorEastAsia" w:hint="eastAsia"/>
                <w:color w:val="000000" w:themeColor="text1"/>
                <w:sz w:val="18"/>
                <w:szCs w:val="18"/>
              </w:rPr>
              <w:t>に開催するとともに、その結果について、従業者に周知徹底を図ること。</w:t>
            </w:r>
          </w:p>
          <w:p w14:paraId="57EB855A" w14:textId="08421F3F" w:rsidR="00677DDF" w:rsidRPr="009D54DC" w:rsidRDefault="002757F8" w:rsidP="00B330CD">
            <w:pPr>
              <w:snapToGrid w:val="0"/>
              <w:ind w:leftChars="100" w:left="224"/>
              <w:rPr>
                <w:rFonts w:asciiTheme="minorEastAsia" w:hAnsiTheme="minorEastAsia"/>
                <w:color w:val="000000" w:themeColor="text1"/>
                <w:sz w:val="18"/>
                <w:szCs w:val="18"/>
              </w:rPr>
            </w:pPr>
            <w:r w:rsidRPr="009D54DC">
              <w:rPr>
                <w:rFonts w:asciiTheme="minorEastAsia" w:hAnsiTheme="minorEastAsia"/>
                <w:color w:val="000000" w:themeColor="text1"/>
                <w:sz w:val="18"/>
                <w:szCs w:val="18"/>
              </w:rPr>
              <w:t>②　事業所における感染症及び食中毒の予防及びまん延の防止のための指針を整備すること。</w:t>
            </w:r>
          </w:p>
          <w:p w14:paraId="71C1048C" w14:textId="2C4AA9EE" w:rsidR="002757F8" w:rsidRPr="005824A0" w:rsidRDefault="002757F8" w:rsidP="00B330CD">
            <w:pPr>
              <w:snapToGrid w:val="0"/>
              <w:ind w:leftChars="100" w:left="453" w:hangingChars="118" w:hanging="229"/>
              <w:rPr>
                <w:rFonts w:asciiTheme="minorEastAsia" w:hAnsiTheme="minorEastAsia"/>
                <w:color w:val="000000" w:themeColor="text1"/>
                <w:sz w:val="18"/>
                <w:szCs w:val="18"/>
              </w:rPr>
            </w:pPr>
            <w:r w:rsidRPr="009D54DC">
              <w:rPr>
                <w:rFonts w:asciiTheme="minorEastAsia" w:hAnsiTheme="minor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00231B83" w:rsidRPr="009D54DC">
              <w:rPr>
                <w:rFonts w:asciiTheme="minorEastAsia" w:hAnsiTheme="minorEastAsia" w:hint="eastAsia"/>
                <w:color w:val="000000" w:themeColor="text1"/>
                <w:sz w:val="18"/>
                <w:szCs w:val="18"/>
              </w:rPr>
              <w:t>（</w:t>
            </w:r>
            <w:r w:rsidR="00231B83" w:rsidRPr="009D54DC">
              <w:rPr>
                <w:rFonts w:asciiTheme="minorEastAsia" w:hAnsiTheme="minorEastAsia"/>
                <w:color w:val="000000" w:themeColor="text1"/>
                <w:sz w:val="18"/>
                <w:szCs w:val="18"/>
              </w:rPr>
              <w:t>1年に2回以上</w:t>
            </w:r>
            <w:r w:rsidR="00231B83" w:rsidRPr="009D54DC">
              <w:rPr>
                <w:rFonts w:asciiTheme="minorEastAsia" w:hAnsiTheme="minorEastAsia" w:hint="eastAsia"/>
                <w:color w:val="000000" w:themeColor="text1"/>
                <w:sz w:val="18"/>
                <w:szCs w:val="18"/>
              </w:rPr>
              <w:t>）</w:t>
            </w:r>
            <w:r w:rsidRPr="009D54DC">
              <w:rPr>
                <w:rFonts w:asciiTheme="minorEastAsia" w:hAnsiTheme="minorEastAsia"/>
                <w:color w:val="000000" w:themeColor="text1"/>
                <w:sz w:val="18"/>
                <w:szCs w:val="18"/>
              </w:rPr>
              <w:t>に実施す</w:t>
            </w:r>
            <w:r w:rsidRPr="005824A0">
              <w:rPr>
                <w:rFonts w:asciiTheme="minorEastAsia" w:hAnsiTheme="minorEastAsia"/>
                <w:color w:val="000000" w:themeColor="text1"/>
                <w:sz w:val="18"/>
                <w:szCs w:val="18"/>
              </w:rPr>
              <w:t>ること</w:t>
            </w:r>
            <w:r w:rsidR="00231B83">
              <w:rPr>
                <w:rFonts w:asciiTheme="minorEastAsia" w:hAnsiTheme="minorEastAsia" w:hint="eastAsia"/>
                <w:color w:val="000000" w:themeColor="text1"/>
                <w:sz w:val="18"/>
                <w:szCs w:val="18"/>
              </w:rPr>
              <w:t>。</w:t>
            </w:r>
          </w:p>
        </w:tc>
        <w:tc>
          <w:tcPr>
            <w:tcW w:w="1843" w:type="dxa"/>
            <w:hideMark/>
          </w:tcPr>
          <w:p w14:paraId="14D85331"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102条（第89条第3項準用）</w:t>
            </w:r>
          </w:p>
        </w:tc>
        <w:tc>
          <w:tcPr>
            <w:tcW w:w="2062" w:type="dxa"/>
            <w:noWrap/>
            <w:hideMark/>
          </w:tcPr>
          <w:p w14:paraId="49FC3AAB"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・委員会の設置に関する規程</w:t>
            </w:r>
          </w:p>
          <w:p w14:paraId="6C6390FA"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・委員名簿、委嘱状</w:t>
            </w:r>
          </w:p>
          <w:p w14:paraId="42BDC560"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・委員会の記録</w:t>
            </w:r>
          </w:p>
          <w:p w14:paraId="0549C5C7"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・従業者に周知した記録</w:t>
            </w:r>
          </w:p>
          <w:p w14:paraId="7A3504DC" w14:textId="70AC78B0"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・感染症</w:t>
            </w:r>
            <w:r w:rsidR="00F90DFA">
              <w:rPr>
                <w:rFonts w:ascii="ＭＳ Ｐ明朝" w:eastAsia="ＭＳ Ｐ明朝" w:hAnsi="ＭＳ Ｐ明朝" w:hint="eastAsia"/>
                <w:color w:val="000000" w:themeColor="text1"/>
                <w:sz w:val="18"/>
                <w:szCs w:val="18"/>
              </w:rPr>
              <w:t>及び食中毒</w:t>
            </w:r>
            <w:r w:rsidRPr="005824A0">
              <w:rPr>
                <w:rFonts w:ascii="ＭＳ Ｐ明朝" w:eastAsia="ＭＳ Ｐ明朝" w:hAnsi="ＭＳ Ｐ明朝" w:hint="eastAsia"/>
                <w:color w:val="000000" w:themeColor="text1"/>
                <w:sz w:val="18"/>
                <w:szCs w:val="18"/>
              </w:rPr>
              <w:t>の予防及びまん延</w:t>
            </w:r>
            <w:r w:rsidR="00F90DFA">
              <w:rPr>
                <w:rFonts w:ascii="ＭＳ Ｐ明朝" w:eastAsia="ＭＳ Ｐ明朝" w:hAnsi="ＭＳ Ｐ明朝" w:hint="eastAsia"/>
                <w:color w:val="000000" w:themeColor="text1"/>
                <w:sz w:val="18"/>
                <w:szCs w:val="18"/>
              </w:rPr>
              <w:t>の</w:t>
            </w:r>
            <w:r w:rsidRPr="005824A0">
              <w:rPr>
                <w:rFonts w:ascii="ＭＳ Ｐ明朝" w:eastAsia="ＭＳ Ｐ明朝" w:hAnsi="ＭＳ Ｐ明朝" w:hint="eastAsia"/>
                <w:color w:val="000000" w:themeColor="text1"/>
                <w:sz w:val="18"/>
                <w:szCs w:val="18"/>
              </w:rPr>
              <w:t>防止の</w:t>
            </w:r>
            <w:r w:rsidR="00F90DFA">
              <w:rPr>
                <w:rFonts w:ascii="ＭＳ Ｐ明朝" w:eastAsia="ＭＳ Ｐ明朝" w:hAnsi="ＭＳ Ｐ明朝" w:hint="eastAsia"/>
                <w:color w:val="000000" w:themeColor="text1"/>
                <w:sz w:val="18"/>
                <w:szCs w:val="18"/>
              </w:rPr>
              <w:t>ための</w:t>
            </w:r>
            <w:r w:rsidRPr="005824A0">
              <w:rPr>
                <w:rFonts w:ascii="ＭＳ Ｐ明朝" w:eastAsia="ＭＳ Ｐ明朝" w:hAnsi="ＭＳ Ｐ明朝" w:hint="eastAsia"/>
                <w:color w:val="000000" w:themeColor="text1"/>
                <w:sz w:val="18"/>
                <w:szCs w:val="18"/>
              </w:rPr>
              <w:t>指針</w:t>
            </w:r>
          </w:p>
          <w:p w14:paraId="5F085425" w14:textId="6351C429"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・研修及び訓練の実施</w:t>
            </w:r>
            <w:r w:rsidR="007B283A">
              <w:rPr>
                <w:rFonts w:ascii="ＭＳ Ｐ明朝" w:eastAsia="ＭＳ Ｐ明朝" w:hAnsi="ＭＳ Ｐ明朝" w:hint="eastAsia"/>
                <w:color w:val="000000" w:themeColor="text1"/>
                <w:sz w:val="18"/>
                <w:szCs w:val="18"/>
              </w:rPr>
              <w:t>記録</w:t>
            </w:r>
          </w:p>
        </w:tc>
      </w:tr>
      <w:tr w:rsidR="002757F8" w:rsidRPr="005824A0" w14:paraId="167B84CC" w14:textId="77777777" w:rsidTr="00AC0BD8">
        <w:tc>
          <w:tcPr>
            <w:tcW w:w="817" w:type="dxa"/>
            <w:tcBorders>
              <w:bottom w:val="single" w:sz="4" w:space="0" w:color="auto"/>
            </w:tcBorders>
            <w:shd w:val="clear" w:color="auto" w:fill="EAF1DD" w:themeFill="accent3" w:themeFillTint="33"/>
            <w:noWrap/>
            <w:vAlign w:val="center"/>
          </w:tcPr>
          <w:p w14:paraId="1F2394DC"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3312813B"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29</w:t>
            </w:r>
            <w:r>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協力医療機関</w:t>
            </w:r>
          </w:p>
        </w:tc>
        <w:tc>
          <w:tcPr>
            <w:tcW w:w="8788" w:type="dxa"/>
          </w:tcPr>
          <w:p w14:paraId="67F48EF2" w14:textId="77777777" w:rsidR="002757F8" w:rsidRPr="005824A0" w:rsidRDefault="002757F8" w:rsidP="002757F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利用者の病状の急変等に備えるため、あらかじめ、協力医療機関を定めているか。</w:t>
            </w:r>
            <w:r w:rsidRPr="005824A0">
              <w:rPr>
                <w:rFonts w:asciiTheme="minorEastAsia" w:hAnsiTheme="minorEastAsia"/>
                <w:color w:val="000000" w:themeColor="text1"/>
                <w:sz w:val="18"/>
                <w:szCs w:val="18"/>
              </w:rPr>
              <w:br w:type="page"/>
            </w:r>
          </w:p>
        </w:tc>
        <w:tc>
          <w:tcPr>
            <w:tcW w:w="1843" w:type="dxa"/>
          </w:tcPr>
          <w:p w14:paraId="2C1CC3F0"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102条（第90条準用）</w:t>
            </w:r>
          </w:p>
        </w:tc>
        <w:tc>
          <w:tcPr>
            <w:tcW w:w="2062" w:type="dxa"/>
            <w:noWrap/>
          </w:tcPr>
          <w:p w14:paraId="6695A8D9"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・契約書</w:t>
            </w:r>
          </w:p>
        </w:tc>
      </w:tr>
      <w:tr w:rsidR="002757F8" w:rsidRPr="005824A0" w14:paraId="075C38AE" w14:textId="77777777" w:rsidTr="00AC0BD8">
        <w:tc>
          <w:tcPr>
            <w:tcW w:w="817" w:type="dxa"/>
            <w:shd w:val="clear" w:color="auto" w:fill="EAF1DD" w:themeFill="accent3" w:themeFillTint="33"/>
            <w:noWrap/>
            <w:vAlign w:val="center"/>
            <w:hideMark/>
          </w:tcPr>
          <w:p w14:paraId="1BA2322B" w14:textId="77777777" w:rsidR="002757F8" w:rsidRPr="005824A0" w:rsidRDefault="002757F8" w:rsidP="00AC0BD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86B6DF8" w14:textId="77777777" w:rsidR="002757F8" w:rsidRPr="005824A0" w:rsidRDefault="002757F8" w:rsidP="00AC0BD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掲示</w:t>
            </w:r>
          </w:p>
        </w:tc>
        <w:tc>
          <w:tcPr>
            <w:tcW w:w="8788" w:type="dxa"/>
            <w:hideMark/>
          </w:tcPr>
          <w:p w14:paraId="0C668E7A" w14:textId="77777777" w:rsidR="002757F8" w:rsidRPr="005824A0" w:rsidRDefault="002757F8" w:rsidP="00AC0BD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事業所の見やすい場所に、運営規程の概要、従業者の勤務の体制</w:t>
            </w:r>
            <w:r>
              <w:rPr>
                <w:rFonts w:asciiTheme="minorEastAsia" w:hAnsiTheme="minorEastAsia" w:hint="eastAsia"/>
                <w:color w:val="000000" w:themeColor="text1"/>
                <w:sz w:val="18"/>
                <w:szCs w:val="18"/>
              </w:rPr>
              <w:t>、協力医療機関</w:t>
            </w:r>
            <w:r w:rsidRPr="005824A0">
              <w:rPr>
                <w:rFonts w:asciiTheme="minorEastAsia" w:hAnsiTheme="minorEastAsia" w:hint="eastAsia"/>
                <w:color w:val="000000" w:themeColor="text1"/>
                <w:sz w:val="18"/>
                <w:szCs w:val="18"/>
              </w:rPr>
              <w:t>その他の利用申込者のサービスの選択に資すると認められる重要事項を掲示しているか。</w:t>
            </w:r>
          </w:p>
          <w:p w14:paraId="55748774" w14:textId="77777777" w:rsidR="002757F8" w:rsidRPr="005824A0" w:rsidRDefault="002757F8" w:rsidP="00AC0BD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ただし、この重要事項を記載した書面を事業所に備え付け、かつ、これをいつでも関係</w:t>
            </w:r>
            <w:r w:rsidR="0054750C">
              <w:rPr>
                <w:rFonts w:asciiTheme="minorEastAsia" w:hAnsiTheme="minorEastAsia" w:hint="eastAsia"/>
                <w:color w:val="000000" w:themeColor="text1"/>
                <w:sz w:val="18"/>
                <w:szCs w:val="18"/>
              </w:rPr>
              <w:t>者</w:t>
            </w:r>
            <w:r w:rsidRPr="005824A0">
              <w:rPr>
                <w:rFonts w:asciiTheme="minorEastAsia" w:hAnsiTheme="minorEastAsia" w:hint="eastAsia"/>
                <w:color w:val="000000" w:themeColor="text1"/>
                <w:sz w:val="18"/>
                <w:szCs w:val="18"/>
              </w:rPr>
              <w:t>に自由に閲覧させることにより、掲示に代えることができる。</w:t>
            </w:r>
          </w:p>
        </w:tc>
        <w:tc>
          <w:tcPr>
            <w:tcW w:w="1843" w:type="dxa"/>
            <w:hideMark/>
          </w:tcPr>
          <w:p w14:paraId="727D62A0" w14:textId="77777777"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102条（第42条</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1項及び第2項</w:t>
            </w:r>
            <w:r w:rsidRPr="005824A0">
              <w:rPr>
                <w:rFonts w:ascii="ＭＳ Ｐ明朝" w:eastAsia="ＭＳ Ｐ明朝" w:hAnsi="ＭＳ Ｐ明朝" w:hint="eastAsia"/>
                <w:color w:val="000000" w:themeColor="text1"/>
                <w:sz w:val="18"/>
                <w:szCs w:val="18"/>
              </w:rPr>
              <w:t>準用）</w:t>
            </w:r>
          </w:p>
        </w:tc>
        <w:tc>
          <w:tcPr>
            <w:tcW w:w="2062" w:type="dxa"/>
            <w:noWrap/>
            <w:hideMark/>
          </w:tcPr>
          <w:p w14:paraId="4F3D8D22" w14:textId="4D0B57AD" w:rsidR="002757F8" w:rsidRPr="005824A0" w:rsidRDefault="002757F8" w:rsidP="00AC0BD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・掲示物</w:t>
            </w:r>
            <w:r w:rsidR="00C00DFC">
              <w:rPr>
                <w:rFonts w:ascii="ＭＳ Ｐ明朝" w:eastAsia="ＭＳ Ｐ明朝" w:hAnsi="ＭＳ Ｐ明朝" w:hint="eastAsia"/>
                <w:color w:val="000000" w:themeColor="text1"/>
                <w:sz w:val="18"/>
                <w:szCs w:val="18"/>
              </w:rPr>
              <w:t>又は</w:t>
            </w:r>
            <w:r w:rsidRPr="005824A0">
              <w:rPr>
                <w:rFonts w:ascii="ＭＳ Ｐ明朝" w:eastAsia="ＭＳ Ｐ明朝" w:hAnsi="ＭＳ Ｐ明朝" w:hint="eastAsia"/>
                <w:color w:val="000000" w:themeColor="text1"/>
                <w:sz w:val="18"/>
                <w:szCs w:val="18"/>
              </w:rPr>
              <w:t>備え付けの書面</w:t>
            </w:r>
          </w:p>
        </w:tc>
      </w:tr>
      <w:tr w:rsidR="00767E19" w:rsidRPr="00C6092A" w14:paraId="24FD24E7" w14:textId="77777777" w:rsidTr="00CD12E3">
        <w:tc>
          <w:tcPr>
            <w:tcW w:w="817" w:type="dxa"/>
            <w:shd w:val="clear" w:color="auto" w:fill="EAF1DD" w:themeFill="accent3" w:themeFillTint="33"/>
            <w:noWrap/>
            <w:vAlign w:val="center"/>
            <w:hideMark/>
          </w:tcPr>
          <w:p w14:paraId="77F73131"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12717AA" w14:textId="26389A16" w:rsidR="00767E19" w:rsidRPr="005824A0" w:rsidRDefault="00767E19"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31</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秘密保持等</w:t>
            </w:r>
          </w:p>
        </w:tc>
        <w:tc>
          <w:tcPr>
            <w:tcW w:w="8788" w:type="dxa"/>
            <w:hideMark/>
          </w:tcPr>
          <w:p w14:paraId="33C3C022" w14:textId="4765CEC6"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従業者は、正当な理由がなく、その業務上知り得た利用者又はその家族の秘密を漏らしていないか。</w:t>
            </w:r>
          </w:p>
        </w:tc>
        <w:tc>
          <w:tcPr>
            <w:tcW w:w="1843" w:type="dxa"/>
            <w:hideMark/>
          </w:tcPr>
          <w:p w14:paraId="77AE96F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102条（第43条第1項準用）</w:t>
            </w:r>
          </w:p>
        </w:tc>
        <w:tc>
          <w:tcPr>
            <w:tcW w:w="2062" w:type="dxa"/>
            <w:vMerge w:val="restart"/>
            <w:hideMark/>
          </w:tcPr>
          <w:p w14:paraId="7FE3626A"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・就業規則</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・就業時の取り決め等</w:t>
            </w:r>
          </w:p>
          <w:p w14:paraId="51437C1C"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・秘密保持に係る同意書</w:t>
            </w:r>
          </w:p>
        </w:tc>
      </w:tr>
      <w:tr w:rsidR="00767E19" w:rsidRPr="00C6092A" w14:paraId="7B8FCAF9" w14:textId="77777777" w:rsidTr="00CD12E3">
        <w:tc>
          <w:tcPr>
            <w:tcW w:w="817" w:type="dxa"/>
            <w:shd w:val="clear" w:color="auto" w:fill="EAF1DD" w:themeFill="accent3" w:themeFillTint="33"/>
            <w:noWrap/>
            <w:vAlign w:val="center"/>
            <w:hideMark/>
          </w:tcPr>
          <w:p w14:paraId="1E7D6685"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BD2C36C" w14:textId="26FA9157"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6F9FEE88" w14:textId="27BA6E6D"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658ED19D"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102条（第43条第2項準用）</w:t>
            </w:r>
          </w:p>
        </w:tc>
        <w:tc>
          <w:tcPr>
            <w:tcW w:w="2062" w:type="dxa"/>
            <w:vMerge/>
            <w:hideMark/>
          </w:tcPr>
          <w:p w14:paraId="330C57C4"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60B0B1FF" w14:textId="77777777" w:rsidTr="00CD12E3">
        <w:tc>
          <w:tcPr>
            <w:tcW w:w="817" w:type="dxa"/>
            <w:shd w:val="clear" w:color="auto" w:fill="EAF1DD" w:themeFill="accent3" w:themeFillTint="33"/>
            <w:noWrap/>
            <w:vAlign w:val="center"/>
            <w:hideMark/>
          </w:tcPr>
          <w:p w14:paraId="566AAB51"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53B1BD0" w14:textId="73251D16"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7A6EF26" w14:textId="362B2609"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 xml:space="preserve">　</w:t>
            </w:r>
            <w:r w:rsidR="00767E19">
              <w:rPr>
                <w:rFonts w:asciiTheme="minorEastAsia" w:hAnsiTheme="minorEastAsia" w:hint="eastAsia"/>
                <w:color w:val="000000" w:themeColor="text1"/>
                <w:sz w:val="18"/>
                <w:szCs w:val="18"/>
              </w:rPr>
              <w:t>他の事業者等に対して</w:t>
            </w:r>
            <w:r w:rsidR="00767E19" w:rsidRPr="005824A0">
              <w:rPr>
                <w:rFonts w:asciiTheme="minorEastAsia" w:hAnsiTheme="minorEastAsia" w:hint="eastAsia"/>
                <w:color w:val="000000" w:themeColor="text1"/>
                <w:sz w:val="18"/>
                <w:szCs w:val="18"/>
              </w:rPr>
              <w:t>利用者又はその家族に関する情報を提供する</w:t>
            </w:r>
            <w:r w:rsidR="00767E19">
              <w:rPr>
                <w:rFonts w:asciiTheme="minorEastAsia" w:hAnsiTheme="minorEastAsia" w:hint="eastAsia"/>
                <w:color w:val="000000" w:themeColor="text1"/>
                <w:sz w:val="18"/>
                <w:szCs w:val="18"/>
              </w:rPr>
              <w:t>とき</w:t>
            </w:r>
            <w:r w:rsidR="00767E19" w:rsidRPr="005824A0">
              <w:rPr>
                <w:rFonts w:asciiTheme="minorEastAsia" w:hAnsiTheme="minorEastAsia" w:hint="eastAsia"/>
                <w:color w:val="000000" w:themeColor="text1"/>
                <w:sz w:val="18"/>
                <w:szCs w:val="18"/>
              </w:rPr>
              <w:t>は、あらかじめ文書により当該利用者又はその家族の同意を得ているか。</w:t>
            </w:r>
          </w:p>
        </w:tc>
        <w:tc>
          <w:tcPr>
            <w:tcW w:w="1843" w:type="dxa"/>
            <w:hideMark/>
          </w:tcPr>
          <w:p w14:paraId="3A3176EC"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102条（第43条第3項準用）</w:t>
            </w:r>
          </w:p>
        </w:tc>
        <w:tc>
          <w:tcPr>
            <w:tcW w:w="2062" w:type="dxa"/>
            <w:noWrap/>
            <w:hideMark/>
          </w:tcPr>
          <w:p w14:paraId="16AC07B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・情報提供に関する同意書</w:t>
            </w:r>
          </w:p>
        </w:tc>
      </w:tr>
      <w:tr w:rsidR="00645388" w:rsidRPr="00C6092A" w14:paraId="59832114" w14:textId="77777777" w:rsidTr="008F74BE">
        <w:tc>
          <w:tcPr>
            <w:tcW w:w="817" w:type="dxa"/>
            <w:shd w:val="clear" w:color="auto" w:fill="EAF1DD" w:themeFill="accent3" w:themeFillTint="33"/>
            <w:noWrap/>
            <w:vAlign w:val="center"/>
            <w:hideMark/>
          </w:tcPr>
          <w:p w14:paraId="75A97E84"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026789F7" w14:textId="2F68EFE3" w:rsidR="00645388" w:rsidRPr="005824A0" w:rsidRDefault="00645388"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32</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情報の提供等</w:t>
            </w:r>
          </w:p>
        </w:tc>
        <w:tc>
          <w:tcPr>
            <w:tcW w:w="8788" w:type="dxa"/>
            <w:hideMark/>
          </w:tcPr>
          <w:p w14:paraId="59246D85" w14:textId="305F0A53" w:rsidR="00645388" w:rsidRPr="005824A0" w:rsidRDefault="00645388"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指定短期入所を利用しようとする者が、適切かつ円滑に利用することができるように、その実施する事業の内容に関する情報の提供を行うよう努めているか。</w:t>
            </w:r>
          </w:p>
        </w:tc>
        <w:tc>
          <w:tcPr>
            <w:tcW w:w="1843" w:type="dxa"/>
            <w:hideMark/>
          </w:tcPr>
          <w:p w14:paraId="658A6846"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102条（第44条第1項準用）</w:t>
            </w:r>
          </w:p>
        </w:tc>
        <w:tc>
          <w:tcPr>
            <w:tcW w:w="2062" w:type="dxa"/>
            <w:vMerge w:val="restart"/>
            <w:hideMark/>
          </w:tcPr>
          <w:p w14:paraId="09CF37EC"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5824A0">
              <w:rPr>
                <w:rFonts w:ascii="ＭＳ Ｐ明朝" w:eastAsia="ＭＳ Ｐ明朝" w:hAnsi="ＭＳ Ｐ明朝" w:hint="eastAsia"/>
                <w:color w:val="000000" w:themeColor="text1"/>
                <w:sz w:val="18"/>
                <w:szCs w:val="18"/>
              </w:rPr>
              <w:t>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lastRenderedPageBreak/>
              <w:t>・情報開示の手順等に関する</w:t>
            </w:r>
            <w:r>
              <w:rPr>
                <w:rFonts w:ascii="ＭＳ Ｐ明朝" w:eastAsia="ＭＳ Ｐ明朝" w:hAnsi="ＭＳ Ｐ明朝" w:hint="eastAsia"/>
                <w:color w:val="000000" w:themeColor="text1"/>
                <w:sz w:val="18"/>
                <w:szCs w:val="18"/>
              </w:rPr>
              <w:t>規程</w:t>
            </w:r>
          </w:p>
          <w:p w14:paraId="6DA12130"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・情報開示に係る記録</w:t>
            </w:r>
          </w:p>
        </w:tc>
      </w:tr>
      <w:tr w:rsidR="00645388" w:rsidRPr="00C6092A" w14:paraId="6422EA02" w14:textId="77777777" w:rsidTr="008F74BE">
        <w:tc>
          <w:tcPr>
            <w:tcW w:w="817" w:type="dxa"/>
            <w:shd w:val="clear" w:color="auto" w:fill="EAF1DD" w:themeFill="accent3" w:themeFillTint="33"/>
            <w:noWrap/>
            <w:vAlign w:val="center"/>
            <w:hideMark/>
          </w:tcPr>
          <w:p w14:paraId="1698D2D0" w14:textId="77777777" w:rsidR="00645388" w:rsidRPr="005824A0" w:rsidRDefault="00645388"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hideMark/>
          </w:tcPr>
          <w:p w14:paraId="7FDC212B" w14:textId="57EAD0FF" w:rsidR="00645388" w:rsidRPr="005824A0" w:rsidRDefault="00645388" w:rsidP="002775AF">
            <w:pPr>
              <w:snapToGrid w:val="0"/>
              <w:rPr>
                <w:rFonts w:ascii="ＭＳ Ｐ明朝" w:eastAsia="ＭＳ Ｐ明朝" w:hAnsi="ＭＳ Ｐ明朝"/>
                <w:color w:val="000000" w:themeColor="text1"/>
                <w:sz w:val="18"/>
                <w:szCs w:val="18"/>
              </w:rPr>
            </w:pPr>
          </w:p>
        </w:tc>
        <w:tc>
          <w:tcPr>
            <w:tcW w:w="8788" w:type="dxa"/>
            <w:hideMark/>
          </w:tcPr>
          <w:p w14:paraId="3AF163E2" w14:textId="491BF0F0" w:rsidR="00645388" w:rsidRPr="005824A0" w:rsidRDefault="00645388"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r w:rsidRPr="005824A0">
              <w:rPr>
                <w:rFonts w:asciiTheme="minorEastAsia" w:hAnsiTheme="minorEastAsia"/>
                <w:color w:val="000000" w:themeColor="text1"/>
                <w:sz w:val="18"/>
                <w:szCs w:val="18"/>
              </w:rPr>
              <w:br w:type="page"/>
            </w:r>
          </w:p>
        </w:tc>
        <w:tc>
          <w:tcPr>
            <w:tcW w:w="1843" w:type="dxa"/>
            <w:hideMark/>
          </w:tcPr>
          <w:p w14:paraId="5991B948" w14:textId="77777777" w:rsidR="00645388" w:rsidRPr="005824A0" w:rsidRDefault="00645388"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102条（第44条第2項準用）</w:t>
            </w:r>
          </w:p>
        </w:tc>
        <w:tc>
          <w:tcPr>
            <w:tcW w:w="2062" w:type="dxa"/>
            <w:vMerge/>
            <w:hideMark/>
          </w:tcPr>
          <w:p w14:paraId="467DD360" w14:textId="77777777" w:rsidR="00645388" w:rsidRPr="005824A0" w:rsidRDefault="00645388" w:rsidP="002775AF">
            <w:pPr>
              <w:snapToGrid w:val="0"/>
              <w:rPr>
                <w:rFonts w:ascii="ＭＳ Ｐ明朝" w:eastAsia="ＭＳ Ｐ明朝" w:hAnsi="ＭＳ Ｐ明朝"/>
                <w:color w:val="000000" w:themeColor="text1"/>
                <w:sz w:val="18"/>
                <w:szCs w:val="18"/>
              </w:rPr>
            </w:pPr>
          </w:p>
        </w:tc>
      </w:tr>
      <w:tr w:rsidR="00767E19" w:rsidRPr="00C6092A" w14:paraId="20B711F6" w14:textId="77777777" w:rsidTr="00286808">
        <w:tc>
          <w:tcPr>
            <w:tcW w:w="817" w:type="dxa"/>
            <w:shd w:val="clear" w:color="auto" w:fill="EAF1DD" w:themeFill="accent3" w:themeFillTint="33"/>
            <w:noWrap/>
            <w:vAlign w:val="center"/>
            <w:hideMark/>
          </w:tcPr>
          <w:p w14:paraId="2A782A4A"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5EFB315F" w14:textId="72E9CF01" w:rsidR="00767E19" w:rsidRPr="005824A0" w:rsidRDefault="00767E19"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33</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利益供与等の禁止</w:t>
            </w:r>
          </w:p>
        </w:tc>
        <w:tc>
          <w:tcPr>
            <w:tcW w:w="8788" w:type="dxa"/>
            <w:hideMark/>
          </w:tcPr>
          <w:p w14:paraId="65A1F734" w14:textId="4FF6F869"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11958319"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102条（第45条第1項準用）</w:t>
            </w:r>
          </w:p>
        </w:tc>
        <w:tc>
          <w:tcPr>
            <w:tcW w:w="2062" w:type="dxa"/>
            <w:vMerge w:val="restart"/>
            <w:hideMark/>
          </w:tcPr>
          <w:p w14:paraId="2FD31D91"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・就業規則</w:t>
            </w:r>
          </w:p>
          <w:p w14:paraId="51220217"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・就業時の取り決め等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・紹介等に関する記録</w:t>
            </w:r>
          </w:p>
        </w:tc>
      </w:tr>
      <w:tr w:rsidR="00767E19" w:rsidRPr="00C6092A" w14:paraId="1E6F1B61" w14:textId="77777777" w:rsidTr="00286808">
        <w:tc>
          <w:tcPr>
            <w:tcW w:w="817" w:type="dxa"/>
            <w:shd w:val="clear" w:color="auto" w:fill="EAF1DD" w:themeFill="accent3" w:themeFillTint="33"/>
            <w:noWrap/>
            <w:vAlign w:val="center"/>
            <w:hideMark/>
          </w:tcPr>
          <w:p w14:paraId="2A38C989"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F9844F7" w14:textId="5B3D022F"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6F9A9A69" w14:textId="50A4AA16"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から、利用者又はその家族を紹介することの対償として、金品その他の財産上の利益を収受していないか。</w:t>
            </w:r>
          </w:p>
        </w:tc>
        <w:tc>
          <w:tcPr>
            <w:tcW w:w="1843" w:type="dxa"/>
            <w:hideMark/>
          </w:tcPr>
          <w:p w14:paraId="19229074"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102条（第45条第2項準用）</w:t>
            </w:r>
          </w:p>
        </w:tc>
        <w:tc>
          <w:tcPr>
            <w:tcW w:w="2062" w:type="dxa"/>
            <w:vMerge/>
            <w:hideMark/>
          </w:tcPr>
          <w:p w14:paraId="5E0C719A"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6B1C5923" w14:textId="77777777" w:rsidTr="00F35897">
        <w:tc>
          <w:tcPr>
            <w:tcW w:w="817" w:type="dxa"/>
            <w:shd w:val="clear" w:color="auto" w:fill="EAF1DD" w:themeFill="accent3" w:themeFillTint="33"/>
            <w:noWrap/>
            <w:vAlign w:val="center"/>
            <w:hideMark/>
          </w:tcPr>
          <w:p w14:paraId="277A2A70"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14BAC822" w14:textId="278E384F" w:rsidR="00767E19" w:rsidRPr="005824A0" w:rsidRDefault="00767E19"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34</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苦情解決</w:t>
            </w:r>
          </w:p>
        </w:tc>
        <w:tc>
          <w:tcPr>
            <w:tcW w:w="8788" w:type="dxa"/>
            <w:hideMark/>
          </w:tcPr>
          <w:p w14:paraId="5C9C71BA" w14:textId="581DF4F1"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その提供した指定短期入所に関する利用者又はその家族からの苦情に迅速かつ適切に対応するために、苦情を受け付けるための窓口の設置その他の必要な措置を講じているか。</w:t>
            </w:r>
          </w:p>
        </w:tc>
        <w:tc>
          <w:tcPr>
            <w:tcW w:w="1843" w:type="dxa"/>
            <w:hideMark/>
          </w:tcPr>
          <w:p w14:paraId="78C3E14E"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102条（第46条第1項準用）</w:t>
            </w:r>
          </w:p>
        </w:tc>
        <w:tc>
          <w:tcPr>
            <w:tcW w:w="2062" w:type="dxa"/>
            <w:hideMark/>
          </w:tcPr>
          <w:p w14:paraId="0DA76D64"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・苦情相談体制図</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・苦情解決手順書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・説明書類</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・掲示物</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・パンフレット</w:t>
            </w:r>
          </w:p>
        </w:tc>
      </w:tr>
      <w:tr w:rsidR="00767E19" w:rsidRPr="00C6092A" w14:paraId="677205E7" w14:textId="77777777" w:rsidTr="00F35897">
        <w:tc>
          <w:tcPr>
            <w:tcW w:w="817" w:type="dxa"/>
            <w:shd w:val="clear" w:color="auto" w:fill="EAF1DD" w:themeFill="accent3" w:themeFillTint="33"/>
            <w:noWrap/>
            <w:vAlign w:val="center"/>
            <w:hideMark/>
          </w:tcPr>
          <w:p w14:paraId="39947C51"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1071F8C9" w14:textId="466F02C9"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7F61E3D3" w14:textId="1C8536FB" w:rsidR="00767E19" w:rsidRPr="005824A0" w:rsidRDefault="002C180A" w:rsidP="002775AF">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696E0751"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102条（第46条第2項準用）</w:t>
            </w:r>
          </w:p>
        </w:tc>
        <w:tc>
          <w:tcPr>
            <w:tcW w:w="2062" w:type="dxa"/>
            <w:hideMark/>
          </w:tcPr>
          <w:p w14:paraId="3D1B9D65"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・苦情の記録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・改善に向けた取組に関する記録</w:t>
            </w:r>
          </w:p>
        </w:tc>
      </w:tr>
      <w:tr w:rsidR="00767E19" w:rsidRPr="00C6092A" w14:paraId="094DFA2E" w14:textId="77777777" w:rsidTr="00F35897">
        <w:tc>
          <w:tcPr>
            <w:tcW w:w="817" w:type="dxa"/>
            <w:tcBorders>
              <w:bottom w:val="single" w:sz="4" w:space="0" w:color="auto"/>
            </w:tcBorders>
            <w:shd w:val="clear" w:color="auto" w:fill="EAF1DD" w:themeFill="accent3" w:themeFillTint="33"/>
            <w:noWrap/>
            <w:vAlign w:val="center"/>
            <w:hideMark/>
          </w:tcPr>
          <w:p w14:paraId="1C59636F"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2C485E1C" w14:textId="79770C15"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6F4F2845" w14:textId="7E18802A"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 xml:space="preserve">　</w:t>
            </w:r>
            <w:r w:rsidR="00767E19">
              <w:rPr>
                <w:rFonts w:asciiTheme="minorEastAsia" w:hAnsiTheme="minorEastAsia" w:hint="eastAsia"/>
                <w:color w:val="000000" w:themeColor="text1"/>
                <w:sz w:val="18"/>
                <w:szCs w:val="18"/>
              </w:rPr>
              <w:t>その</w:t>
            </w:r>
            <w:r w:rsidR="00767E19" w:rsidRPr="005824A0">
              <w:rPr>
                <w:rFonts w:asciiTheme="minorEastAsia" w:hAnsiTheme="minorEastAsia" w:hint="eastAsia"/>
                <w:color w:val="000000" w:themeColor="text1"/>
                <w:sz w:val="18"/>
                <w:szCs w:val="18"/>
              </w:rPr>
              <w:t>提供した指定短期入所に関し、法第</w:t>
            </w:r>
            <w:r w:rsidR="00767E19" w:rsidRPr="005824A0">
              <w:rPr>
                <w:rFonts w:asciiTheme="minorEastAsia" w:hAnsiTheme="minorEastAsia"/>
                <w:color w:val="000000" w:themeColor="text1"/>
                <w:sz w:val="18"/>
                <w:szCs w:val="18"/>
              </w:rPr>
              <w:t>10条第1項の規定により本市が行う報告若</w:t>
            </w:r>
            <w:r w:rsidR="00767E19">
              <w:rPr>
                <w:rFonts w:asciiTheme="minorEastAsia" w:hAnsiTheme="minorEastAsia"/>
                <w:color w:val="000000" w:themeColor="text1"/>
                <w:sz w:val="18"/>
                <w:szCs w:val="18"/>
              </w:rPr>
              <w:t>しくは文書その他の物件の提出若しくは提示の命令又は当該職員</w:t>
            </w:r>
            <w:r w:rsidR="00767E19">
              <w:rPr>
                <w:rFonts w:asciiTheme="minorEastAsia" w:hAnsiTheme="minorEastAsia" w:hint="eastAsia"/>
                <w:color w:val="000000" w:themeColor="text1"/>
                <w:sz w:val="18"/>
                <w:szCs w:val="18"/>
              </w:rPr>
              <w:t>による</w:t>
            </w:r>
            <w:r w:rsidR="00767E19" w:rsidRPr="005824A0">
              <w:rPr>
                <w:rFonts w:asciiTheme="minorEastAsia" w:hAnsiTheme="minorEastAsia"/>
                <w:color w:val="000000" w:themeColor="text1"/>
                <w:sz w:val="18"/>
                <w:szCs w:val="18"/>
              </w:rPr>
              <w:t>質問若しくは</w:t>
            </w:r>
            <w:r w:rsidR="005C5A5B">
              <w:rPr>
                <w:rFonts w:asciiTheme="minorEastAsia" w:hAnsiTheme="minorEastAsia"/>
                <w:color w:val="000000" w:themeColor="text1"/>
                <w:sz w:val="18"/>
                <w:szCs w:val="18"/>
              </w:rPr>
              <w:t>事業所</w:t>
            </w:r>
            <w:r w:rsidR="00767E19" w:rsidRPr="005824A0">
              <w:rPr>
                <w:rFonts w:asciiTheme="minorEastAsia" w:hAnsiTheme="minor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4AC8BF93"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102条（第46条第3項準用）</w:t>
            </w:r>
          </w:p>
        </w:tc>
        <w:tc>
          <w:tcPr>
            <w:tcW w:w="2062" w:type="dxa"/>
            <w:vMerge w:val="restart"/>
            <w:hideMark/>
          </w:tcPr>
          <w:p w14:paraId="126A4272"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・本市からの指導、助言等の通知</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・改善報告等の控え</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・改善措置に関する記録</w:t>
            </w:r>
          </w:p>
          <w:p w14:paraId="1183D34D"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1F4C7445" w14:textId="77777777" w:rsidTr="00F35897">
        <w:tc>
          <w:tcPr>
            <w:tcW w:w="817" w:type="dxa"/>
            <w:shd w:val="clear" w:color="auto" w:fill="EAF1DD" w:themeFill="accent3" w:themeFillTint="33"/>
            <w:noWrap/>
            <w:vAlign w:val="center"/>
            <w:hideMark/>
          </w:tcPr>
          <w:p w14:paraId="0F837BF3"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236C676" w14:textId="71E392B9"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4A6864A6" w14:textId="0CF9BDD4"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67E19" w:rsidRPr="005824A0">
              <w:rPr>
                <w:rFonts w:asciiTheme="minorEastAsia" w:hAnsiTheme="minorEastAsia" w:hint="eastAsia"/>
                <w:color w:val="000000" w:themeColor="text1"/>
                <w:sz w:val="18"/>
                <w:szCs w:val="18"/>
              </w:rPr>
              <w:t xml:space="preserve">　</w:t>
            </w:r>
            <w:r w:rsidR="00767E19">
              <w:rPr>
                <w:rFonts w:asciiTheme="minorEastAsia" w:hAnsiTheme="minorEastAsia" w:hint="eastAsia"/>
                <w:color w:val="000000" w:themeColor="text1"/>
                <w:sz w:val="18"/>
                <w:szCs w:val="18"/>
              </w:rPr>
              <w:t>その</w:t>
            </w:r>
            <w:r w:rsidR="00767E19" w:rsidRPr="005824A0">
              <w:rPr>
                <w:rFonts w:asciiTheme="minorEastAsia" w:hAnsiTheme="minorEastAsia" w:hint="eastAsia"/>
                <w:color w:val="000000" w:themeColor="text1"/>
                <w:sz w:val="18"/>
                <w:szCs w:val="18"/>
              </w:rPr>
              <w:t>提供した指定短期入所に関し、法第</w:t>
            </w:r>
            <w:r w:rsidR="00767E19" w:rsidRPr="005824A0">
              <w:rPr>
                <w:rFonts w:asciiTheme="minorEastAsia" w:hAnsiTheme="minorEastAsia"/>
                <w:color w:val="000000" w:themeColor="text1"/>
                <w:sz w:val="18"/>
                <w:szCs w:val="18"/>
              </w:rPr>
              <w:t>11条第2項の規定により市長が行う報告若しくは指定短期入所の提供の記録</w:t>
            </w:r>
            <w:r w:rsidR="00767E19">
              <w:rPr>
                <w:rFonts w:asciiTheme="minorEastAsia" w:hAnsiTheme="minorEastAsia"/>
                <w:color w:val="000000" w:themeColor="text1"/>
                <w:sz w:val="18"/>
                <w:szCs w:val="18"/>
              </w:rPr>
              <w:t>、帳簿書類その他の物件の提出若しくは提示の命令又は当該職員</w:t>
            </w:r>
            <w:r w:rsidR="00767E19">
              <w:rPr>
                <w:rFonts w:asciiTheme="minorEastAsia" w:hAnsiTheme="minorEastAsia" w:hint="eastAsia"/>
                <w:color w:val="000000" w:themeColor="text1"/>
                <w:sz w:val="18"/>
                <w:szCs w:val="18"/>
              </w:rPr>
              <w:t>による</w:t>
            </w:r>
            <w:r w:rsidR="00767E19" w:rsidRPr="005824A0">
              <w:rPr>
                <w:rFonts w:asciiTheme="minorEastAsia" w:hAnsiTheme="minor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21EA0E98"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102条（第46条第4項準用）</w:t>
            </w:r>
          </w:p>
        </w:tc>
        <w:tc>
          <w:tcPr>
            <w:tcW w:w="2062" w:type="dxa"/>
            <w:vMerge/>
            <w:hideMark/>
          </w:tcPr>
          <w:p w14:paraId="2B3EB257"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3637447B" w14:textId="77777777" w:rsidTr="00F35897">
        <w:tc>
          <w:tcPr>
            <w:tcW w:w="817" w:type="dxa"/>
            <w:shd w:val="clear" w:color="auto" w:fill="EAF1DD" w:themeFill="accent3" w:themeFillTint="33"/>
            <w:noWrap/>
            <w:vAlign w:val="center"/>
            <w:hideMark/>
          </w:tcPr>
          <w:p w14:paraId="53154B8A"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2FFCA1E" w14:textId="4E4CD138"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9F9CAB2" w14:textId="2629024B"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67E19" w:rsidRPr="005824A0">
              <w:rPr>
                <w:rFonts w:asciiTheme="minorEastAsia" w:hAnsiTheme="minorEastAsia" w:hint="eastAsia"/>
                <w:color w:val="000000" w:themeColor="text1"/>
                <w:sz w:val="18"/>
                <w:szCs w:val="18"/>
              </w:rPr>
              <w:t xml:space="preserve">　</w:t>
            </w:r>
            <w:r w:rsidR="00767E19">
              <w:rPr>
                <w:rFonts w:asciiTheme="minorEastAsia" w:hAnsiTheme="minorEastAsia" w:hint="eastAsia"/>
                <w:color w:val="000000" w:themeColor="text1"/>
                <w:sz w:val="18"/>
                <w:szCs w:val="18"/>
              </w:rPr>
              <w:t>その</w:t>
            </w:r>
            <w:r w:rsidR="00767E19" w:rsidRPr="005824A0">
              <w:rPr>
                <w:rFonts w:asciiTheme="minorEastAsia" w:hAnsiTheme="minorEastAsia" w:hint="eastAsia"/>
                <w:color w:val="000000" w:themeColor="text1"/>
                <w:sz w:val="18"/>
                <w:szCs w:val="18"/>
              </w:rPr>
              <w:t>提供した指定短期入所に関し、法第</w:t>
            </w:r>
            <w:r w:rsidR="00767E19" w:rsidRPr="005824A0">
              <w:rPr>
                <w:rFonts w:asciiTheme="minorEastAsia" w:hAnsiTheme="minorEastAsia"/>
                <w:color w:val="000000" w:themeColor="text1"/>
                <w:sz w:val="18"/>
                <w:szCs w:val="18"/>
              </w:rPr>
              <w:t>48条第1項の規定により市長が行う報告若しく</w:t>
            </w:r>
            <w:r w:rsidR="00767E19">
              <w:rPr>
                <w:rFonts w:asciiTheme="minorEastAsia" w:hAnsiTheme="minorEastAsia"/>
                <w:color w:val="000000" w:themeColor="text1"/>
                <w:sz w:val="18"/>
                <w:szCs w:val="18"/>
              </w:rPr>
              <w:t>は帳簿書類その他の物件の提出若しくは提示の命令又は当該職員</w:t>
            </w:r>
            <w:r w:rsidR="00767E19">
              <w:rPr>
                <w:rFonts w:asciiTheme="minorEastAsia" w:hAnsiTheme="minorEastAsia" w:hint="eastAsia"/>
                <w:color w:val="000000" w:themeColor="text1"/>
                <w:sz w:val="18"/>
                <w:szCs w:val="18"/>
              </w:rPr>
              <w:t>による</w:t>
            </w:r>
            <w:r w:rsidR="00767E19" w:rsidRPr="005824A0">
              <w:rPr>
                <w:rFonts w:asciiTheme="minorEastAsia" w:hAnsiTheme="minorEastAsia"/>
                <w:color w:val="000000" w:themeColor="text1"/>
                <w:sz w:val="18"/>
                <w:szCs w:val="18"/>
              </w:rPr>
              <w:t>質問若しくは</w:t>
            </w:r>
            <w:r w:rsidR="005C5A5B">
              <w:rPr>
                <w:rFonts w:asciiTheme="minorEastAsia" w:hAnsiTheme="minorEastAsia"/>
                <w:color w:val="000000" w:themeColor="text1"/>
                <w:sz w:val="18"/>
                <w:szCs w:val="18"/>
              </w:rPr>
              <w:t>事業所</w:t>
            </w:r>
            <w:r w:rsidR="00767E19" w:rsidRPr="005824A0">
              <w:rPr>
                <w:rFonts w:asciiTheme="minorEastAsia" w:hAnsiTheme="minor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5EE1FAC9"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102条（第46条第5項準用）</w:t>
            </w:r>
          </w:p>
        </w:tc>
        <w:tc>
          <w:tcPr>
            <w:tcW w:w="2062" w:type="dxa"/>
            <w:vMerge/>
            <w:hideMark/>
          </w:tcPr>
          <w:p w14:paraId="1E5ECEFB"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01E8CA61" w14:textId="77777777" w:rsidTr="00F35897">
        <w:tc>
          <w:tcPr>
            <w:tcW w:w="817" w:type="dxa"/>
            <w:shd w:val="clear" w:color="auto" w:fill="EAF1DD" w:themeFill="accent3" w:themeFillTint="33"/>
            <w:noWrap/>
            <w:vAlign w:val="center"/>
            <w:hideMark/>
          </w:tcPr>
          <w:p w14:paraId="014AFF99"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53C4D0D" w14:textId="6E55A7E7"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6564B59A" w14:textId="20293FA5"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67E19" w:rsidRPr="005824A0">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⑸</w:t>
            </w:r>
            <w:r w:rsidR="00767E19" w:rsidRPr="005824A0">
              <w:rPr>
                <w:rFonts w:asciiTheme="minorEastAsia" w:hAnsiTheme="minorEastAsia" w:hint="eastAsia"/>
                <w:color w:val="000000" w:themeColor="text1"/>
                <w:sz w:val="18"/>
                <w:szCs w:val="18"/>
              </w:rPr>
              <w:t>までの改善の内容を本市又は市長に報告しているか。</w:t>
            </w:r>
          </w:p>
        </w:tc>
        <w:tc>
          <w:tcPr>
            <w:tcW w:w="1843" w:type="dxa"/>
            <w:hideMark/>
          </w:tcPr>
          <w:p w14:paraId="6397BE08"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102条（第46条第6項準用）</w:t>
            </w:r>
          </w:p>
        </w:tc>
        <w:tc>
          <w:tcPr>
            <w:tcW w:w="2062" w:type="dxa"/>
            <w:hideMark/>
          </w:tcPr>
          <w:p w14:paraId="4F621C69" w14:textId="49ECB293"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・本市</w:t>
            </w:r>
            <w:r w:rsidR="0010599D">
              <w:rPr>
                <w:rFonts w:ascii="ＭＳ Ｐ明朝" w:eastAsia="ＭＳ Ｐ明朝" w:hAnsi="ＭＳ Ｐ明朝" w:hint="eastAsia"/>
                <w:color w:val="000000" w:themeColor="text1"/>
                <w:sz w:val="18"/>
                <w:szCs w:val="18"/>
              </w:rPr>
              <w:t>等</w:t>
            </w:r>
            <w:r w:rsidRPr="005824A0">
              <w:rPr>
                <w:rFonts w:ascii="ＭＳ Ｐ明朝" w:eastAsia="ＭＳ Ｐ明朝" w:hAnsi="ＭＳ Ｐ明朝" w:hint="eastAsia"/>
                <w:color w:val="000000" w:themeColor="text1"/>
                <w:sz w:val="18"/>
                <w:szCs w:val="18"/>
              </w:rPr>
              <w:t>に対する改善報告の控え</w:t>
            </w:r>
          </w:p>
        </w:tc>
      </w:tr>
      <w:tr w:rsidR="00767E19" w:rsidRPr="00C6092A" w14:paraId="5EAEF967" w14:textId="77777777" w:rsidTr="00F35897">
        <w:tc>
          <w:tcPr>
            <w:tcW w:w="817" w:type="dxa"/>
            <w:shd w:val="clear" w:color="auto" w:fill="EAF1DD" w:themeFill="accent3" w:themeFillTint="33"/>
            <w:noWrap/>
            <w:vAlign w:val="center"/>
            <w:hideMark/>
          </w:tcPr>
          <w:p w14:paraId="5AA8A3BC"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129E3B7E" w14:textId="74580820"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5B5D133C" w14:textId="697B6D90"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767E19" w:rsidRPr="005824A0">
              <w:rPr>
                <w:rFonts w:asciiTheme="minorEastAsia" w:hAnsiTheme="minorEastAsia" w:hint="eastAsia"/>
                <w:color w:val="000000" w:themeColor="text1"/>
                <w:sz w:val="18"/>
                <w:szCs w:val="18"/>
              </w:rPr>
              <w:t xml:space="preserve">　社会福祉法第</w:t>
            </w:r>
            <w:r w:rsidR="00767E19" w:rsidRPr="005824A0">
              <w:rPr>
                <w:rFonts w:asciiTheme="minorEastAsia" w:hAnsiTheme="minorEastAsia"/>
                <w:color w:val="000000" w:themeColor="text1"/>
                <w:sz w:val="18"/>
                <w:szCs w:val="18"/>
              </w:rPr>
              <w:t>83条に規定する運営適正化委員会が同法第85条の規定により行う調査又はあっせんにできる限り協力しているか。</w:t>
            </w:r>
          </w:p>
        </w:tc>
        <w:tc>
          <w:tcPr>
            <w:tcW w:w="1843" w:type="dxa"/>
            <w:hideMark/>
          </w:tcPr>
          <w:p w14:paraId="1CB7C30F"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102条（第46条第7項準用）</w:t>
            </w:r>
          </w:p>
        </w:tc>
        <w:tc>
          <w:tcPr>
            <w:tcW w:w="2062" w:type="dxa"/>
            <w:hideMark/>
          </w:tcPr>
          <w:p w14:paraId="50C2DD41"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・運営適正化委員会の調査等に関する記録</w:t>
            </w:r>
          </w:p>
        </w:tc>
      </w:tr>
      <w:tr w:rsidR="00767E19" w:rsidRPr="00C6092A" w14:paraId="1C66314E" w14:textId="77777777" w:rsidTr="00AB2C3B">
        <w:tc>
          <w:tcPr>
            <w:tcW w:w="817" w:type="dxa"/>
            <w:shd w:val="clear" w:color="auto" w:fill="EAF1DD" w:themeFill="accent3" w:themeFillTint="33"/>
            <w:noWrap/>
            <w:vAlign w:val="center"/>
            <w:hideMark/>
          </w:tcPr>
          <w:p w14:paraId="79A2C8BE"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74FC298A" w14:textId="4D80A1F6" w:rsidR="00767E19" w:rsidRPr="005824A0" w:rsidRDefault="00767E19"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35</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事故発生時の対応</w:t>
            </w:r>
          </w:p>
        </w:tc>
        <w:tc>
          <w:tcPr>
            <w:tcW w:w="8788" w:type="dxa"/>
            <w:hideMark/>
          </w:tcPr>
          <w:p w14:paraId="08D2918A" w14:textId="3F27183C"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利用者に対する指定短期入所の提供により事故が発生した場合は、本市、当該利用者の家族等に連絡を行うとともに、必要な措置を講じているか。</w:t>
            </w:r>
          </w:p>
        </w:tc>
        <w:tc>
          <w:tcPr>
            <w:tcW w:w="1843" w:type="dxa"/>
            <w:hideMark/>
          </w:tcPr>
          <w:p w14:paraId="11261F19"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102条（第47条第1項準用）</w:t>
            </w:r>
          </w:p>
        </w:tc>
        <w:tc>
          <w:tcPr>
            <w:tcW w:w="2062" w:type="dxa"/>
            <w:vMerge w:val="restart"/>
            <w:hideMark/>
          </w:tcPr>
          <w:p w14:paraId="7E83ABE3"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・事故に関する記録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・事故対応マニュアル等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・事故等発生状況報告書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・業務日誌</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lastRenderedPageBreak/>
              <w:t>・ヒヤリ・ハット報告等</w:t>
            </w:r>
          </w:p>
        </w:tc>
      </w:tr>
      <w:tr w:rsidR="00767E19" w:rsidRPr="00C6092A" w14:paraId="03C5530B" w14:textId="77777777" w:rsidTr="00AB2C3B">
        <w:tc>
          <w:tcPr>
            <w:tcW w:w="817" w:type="dxa"/>
            <w:shd w:val="clear" w:color="auto" w:fill="EAF1DD" w:themeFill="accent3" w:themeFillTint="33"/>
            <w:noWrap/>
            <w:vAlign w:val="center"/>
            <w:hideMark/>
          </w:tcPr>
          <w:p w14:paraId="177E5155"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6402F51B" w14:textId="24BAA3EA"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6081F4BC" w14:textId="59D9975A" w:rsidR="00767E19" w:rsidRPr="005824A0" w:rsidRDefault="002C180A">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43" w:type="dxa"/>
            <w:hideMark/>
          </w:tcPr>
          <w:p w14:paraId="7496A7A9"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102条（第47条第2項準用）</w:t>
            </w:r>
          </w:p>
        </w:tc>
        <w:tc>
          <w:tcPr>
            <w:tcW w:w="2062" w:type="dxa"/>
            <w:vMerge/>
          </w:tcPr>
          <w:p w14:paraId="52AAF6A7" w14:textId="77777777" w:rsidR="00767E19" w:rsidRPr="005824A0" w:rsidRDefault="00767E19" w:rsidP="002775AF">
            <w:pPr>
              <w:snapToGrid w:val="0"/>
              <w:rPr>
                <w:rFonts w:ascii="ＭＳ Ｐ明朝" w:eastAsia="ＭＳ Ｐ明朝" w:hAnsi="ＭＳ Ｐ明朝"/>
                <w:color w:val="000000" w:themeColor="text1"/>
                <w:sz w:val="18"/>
                <w:szCs w:val="18"/>
              </w:rPr>
            </w:pPr>
          </w:p>
        </w:tc>
      </w:tr>
      <w:tr w:rsidR="00767E19" w:rsidRPr="00C6092A" w14:paraId="4674B8C9" w14:textId="77777777" w:rsidTr="00AB2C3B">
        <w:tc>
          <w:tcPr>
            <w:tcW w:w="817" w:type="dxa"/>
            <w:shd w:val="clear" w:color="auto" w:fill="EAF1DD" w:themeFill="accent3" w:themeFillTint="33"/>
            <w:noWrap/>
            <w:vAlign w:val="center"/>
            <w:hideMark/>
          </w:tcPr>
          <w:p w14:paraId="440F6F77" w14:textId="77777777" w:rsidR="00767E19" w:rsidRPr="005824A0" w:rsidRDefault="00767E19" w:rsidP="002775AF">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1F33F0FD" w14:textId="008F5E9E" w:rsidR="00767E19" w:rsidRPr="005824A0" w:rsidRDefault="00767E19" w:rsidP="002775AF">
            <w:pPr>
              <w:snapToGrid w:val="0"/>
              <w:rPr>
                <w:rFonts w:ascii="ＭＳ Ｐ明朝" w:eastAsia="ＭＳ Ｐ明朝" w:hAnsi="ＭＳ Ｐ明朝"/>
                <w:color w:val="000000" w:themeColor="text1"/>
                <w:sz w:val="18"/>
                <w:szCs w:val="18"/>
              </w:rPr>
            </w:pPr>
          </w:p>
        </w:tc>
        <w:tc>
          <w:tcPr>
            <w:tcW w:w="8788" w:type="dxa"/>
            <w:hideMark/>
          </w:tcPr>
          <w:p w14:paraId="26B0DBB3" w14:textId="0B904492" w:rsidR="00767E1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67E19" w:rsidRPr="005824A0">
              <w:rPr>
                <w:rFonts w:asciiTheme="minorEastAsia" w:hAnsiTheme="minorEastAsia" w:hint="eastAsia"/>
                <w:color w:val="000000" w:themeColor="text1"/>
                <w:sz w:val="18"/>
                <w:szCs w:val="18"/>
              </w:rPr>
              <w:t xml:space="preserve">　利用者に対する指定短期入所の提供により賠償すべき事故が発生した場合に、その損害を速やかに賠償しているか。</w:t>
            </w:r>
          </w:p>
        </w:tc>
        <w:tc>
          <w:tcPr>
            <w:tcW w:w="1843" w:type="dxa"/>
            <w:hideMark/>
          </w:tcPr>
          <w:p w14:paraId="69E927EF"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102条（第47条第3項準用）</w:t>
            </w:r>
          </w:p>
        </w:tc>
        <w:tc>
          <w:tcPr>
            <w:tcW w:w="2062" w:type="dxa"/>
            <w:hideMark/>
          </w:tcPr>
          <w:p w14:paraId="30ADE7B9" w14:textId="77777777" w:rsidR="00767E19" w:rsidRPr="005824A0"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・事故に関する記録</w:t>
            </w:r>
          </w:p>
          <w:p w14:paraId="1A9F6D44" w14:textId="77777777" w:rsidR="00767E19" w:rsidRDefault="00767E19" w:rsidP="002775AF">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・損害賠償に関する記録</w:t>
            </w:r>
          </w:p>
          <w:p w14:paraId="712F80FF" w14:textId="77777777" w:rsidR="00767E19" w:rsidRPr="005824A0" w:rsidRDefault="00767E19" w:rsidP="002775AF">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1A0F7B" w:rsidRPr="00C6092A" w14:paraId="2F10B8C3" w14:textId="77777777" w:rsidTr="0072077A">
        <w:tc>
          <w:tcPr>
            <w:tcW w:w="817" w:type="dxa"/>
            <w:shd w:val="clear" w:color="auto" w:fill="EAF1DD" w:themeFill="accent3" w:themeFillTint="33"/>
            <w:noWrap/>
            <w:vAlign w:val="center"/>
          </w:tcPr>
          <w:p w14:paraId="06E1E47E" w14:textId="77777777" w:rsidR="001A0F7B" w:rsidRPr="00C6092A" w:rsidRDefault="001A0F7B" w:rsidP="001A0F7B">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76" w:type="dxa"/>
            <w:tcBorders>
              <w:top w:val="nil"/>
            </w:tcBorders>
          </w:tcPr>
          <w:p w14:paraId="230777B6" w14:textId="77777777" w:rsidR="001A0F7B" w:rsidRPr="00C6092A" w:rsidRDefault="002757F8"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36</w:t>
            </w:r>
            <w:r w:rsidR="001A0F7B" w:rsidRPr="003E4FAE">
              <w:rPr>
                <w:rFonts w:ascii="ＭＳ Ｐ明朝" w:eastAsia="ＭＳ Ｐ明朝" w:hAnsi="ＭＳ Ｐ明朝" w:hint="eastAsia"/>
                <w:color w:val="000000" w:themeColor="text1"/>
                <w:sz w:val="18"/>
                <w:szCs w:val="18"/>
              </w:rPr>
              <w:t xml:space="preserve"> </w:t>
            </w:r>
            <w:r w:rsidR="001A0F7B">
              <w:rPr>
                <w:rFonts w:ascii="ＭＳ Ｐ明朝" w:eastAsia="ＭＳ Ｐ明朝" w:hAnsi="ＭＳ Ｐ明朝" w:hint="eastAsia"/>
                <w:color w:val="000000" w:themeColor="text1"/>
                <w:sz w:val="18"/>
                <w:szCs w:val="18"/>
              </w:rPr>
              <w:t>虐待の防止</w:t>
            </w:r>
          </w:p>
        </w:tc>
        <w:tc>
          <w:tcPr>
            <w:tcW w:w="8788" w:type="dxa"/>
          </w:tcPr>
          <w:p w14:paraId="39304506" w14:textId="77777777" w:rsidR="001A0F7B" w:rsidRDefault="001A0F7B" w:rsidP="001A0F7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虐待の発生又はその再発を防止するため、次に掲げる措置を講じているか。</w:t>
            </w:r>
          </w:p>
          <w:p w14:paraId="0BD4C123" w14:textId="77777777" w:rsidR="001A0F7B" w:rsidRDefault="001A0F7B" w:rsidP="001A0F7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w:t>
            </w:r>
            <w:r w:rsidR="00C437AD" w:rsidRPr="00092E38">
              <w:rPr>
                <w:rFonts w:asciiTheme="minorEastAsia" w:hAnsiTheme="minorEastAsia" w:hint="eastAsia"/>
                <w:color w:val="000000" w:themeColor="text1"/>
                <w:sz w:val="18"/>
                <w:szCs w:val="18"/>
              </w:rPr>
              <w:t>（</w:t>
            </w:r>
            <w:r w:rsidR="00C437AD" w:rsidRPr="00092E38">
              <w:rPr>
                <w:rFonts w:asciiTheme="minorEastAsia" w:hAnsiTheme="minorEastAsia"/>
                <w:color w:val="000000" w:themeColor="text1"/>
                <w:sz w:val="18"/>
                <w:szCs w:val="18"/>
              </w:rPr>
              <w:t>1年に1回以上）</w:t>
            </w:r>
            <w:r>
              <w:rPr>
                <w:rFonts w:asciiTheme="minorEastAsia" w:hAnsiTheme="minorEastAsia" w:hint="eastAsia"/>
                <w:color w:val="000000" w:themeColor="text1"/>
                <w:sz w:val="18"/>
                <w:szCs w:val="18"/>
              </w:rPr>
              <w:t>に開催するとともに、その結果について、従業者に周知徹底を図ること。</w:t>
            </w:r>
          </w:p>
          <w:p w14:paraId="7C0219E7" w14:textId="77777777" w:rsidR="001A0F7B" w:rsidRDefault="001A0F7B" w:rsidP="001A0F7B">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w:t>
            </w:r>
            <w:r w:rsidR="00C437AD" w:rsidRPr="00092E38">
              <w:rPr>
                <w:rFonts w:asciiTheme="minorEastAsia" w:hAnsiTheme="minorEastAsia" w:hint="eastAsia"/>
                <w:color w:val="000000" w:themeColor="text1"/>
                <w:sz w:val="18"/>
                <w:szCs w:val="18"/>
              </w:rPr>
              <w:t>（</w:t>
            </w:r>
            <w:r w:rsidR="00C437AD" w:rsidRPr="00092E38">
              <w:rPr>
                <w:rFonts w:asciiTheme="minorEastAsia" w:hAnsiTheme="minorEastAsia"/>
                <w:color w:val="000000" w:themeColor="text1"/>
                <w:sz w:val="18"/>
                <w:szCs w:val="18"/>
              </w:rPr>
              <w:t>1年に1回以上）</w:t>
            </w:r>
            <w:r>
              <w:rPr>
                <w:rFonts w:asciiTheme="minorEastAsia" w:hAnsiTheme="minorEastAsia" w:hint="eastAsia"/>
                <w:color w:val="000000" w:themeColor="text1"/>
                <w:sz w:val="18"/>
                <w:szCs w:val="18"/>
              </w:rPr>
              <w:t>に実施すること。</w:t>
            </w:r>
          </w:p>
          <w:p w14:paraId="77A8A9FA" w14:textId="38A34598" w:rsidR="001A0F7B" w:rsidRPr="00C6092A" w:rsidDel="00BE386C" w:rsidRDefault="001A0F7B" w:rsidP="001A0F7B">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①及び②に掲げる措置を適切に実施するための担当者を</w:t>
            </w:r>
            <w:r w:rsidR="00B57009">
              <w:rPr>
                <w:rFonts w:asciiTheme="minorEastAsia" w:hAnsiTheme="minorEastAsia" w:hint="eastAsia"/>
                <w:color w:val="000000" w:themeColor="text1"/>
                <w:sz w:val="18"/>
                <w:szCs w:val="18"/>
              </w:rPr>
              <w:t>置く</w:t>
            </w:r>
            <w:r>
              <w:rPr>
                <w:rFonts w:asciiTheme="minorEastAsia" w:hAnsiTheme="minorEastAsia" w:hint="eastAsia"/>
                <w:color w:val="000000" w:themeColor="text1"/>
                <w:sz w:val="18"/>
                <w:szCs w:val="18"/>
              </w:rPr>
              <w:t>こと。</w:t>
            </w:r>
          </w:p>
        </w:tc>
        <w:tc>
          <w:tcPr>
            <w:tcW w:w="1843" w:type="dxa"/>
          </w:tcPr>
          <w:p w14:paraId="1C8DCDCA" w14:textId="77777777" w:rsidR="001A0F7B" w:rsidRPr="00C6092A" w:rsidRDefault="001A0F7B" w:rsidP="001A0F7B">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102</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47</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準用）</w:t>
            </w:r>
          </w:p>
        </w:tc>
        <w:tc>
          <w:tcPr>
            <w:tcW w:w="2062" w:type="dxa"/>
          </w:tcPr>
          <w:p w14:paraId="071C7C81" w14:textId="77777777"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6AE1043A" w14:textId="77777777"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556C1B15" w14:textId="77777777"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F57D1C4" w14:textId="77777777"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6ACF4ED5" w14:textId="53251227" w:rsidR="00191EF0" w:rsidRDefault="00191EF0"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2CD67449" w14:textId="6074A199"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A37CCDE" w14:textId="782A9592"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7B283A">
              <w:rPr>
                <w:rFonts w:ascii="ＭＳ Ｐ明朝" w:eastAsia="ＭＳ Ｐ明朝" w:hAnsi="ＭＳ Ｐ明朝" w:hint="eastAsia"/>
                <w:color w:val="000000" w:themeColor="text1"/>
                <w:sz w:val="18"/>
                <w:szCs w:val="18"/>
              </w:rPr>
              <w:t>の実施</w:t>
            </w:r>
            <w:r>
              <w:rPr>
                <w:rFonts w:ascii="ＭＳ Ｐ明朝" w:eastAsia="ＭＳ Ｐ明朝" w:hAnsi="ＭＳ Ｐ明朝" w:hint="eastAsia"/>
                <w:color w:val="000000" w:themeColor="text1"/>
                <w:sz w:val="18"/>
                <w:szCs w:val="18"/>
              </w:rPr>
              <w:t>記録</w:t>
            </w:r>
          </w:p>
          <w:p w14:paraId="09BB2AE8" w14:textId="77777777" w:rsidR="001A0F7B"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6C69B9FB" w14:textId="77777777" w:rsidR="001A0F7B" w:rsidRPr="00C6092A" w:rsidRDefault="001A0F7B"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1A0F7B" w:rsidRPr="00C6092A" w14:paraId="3B0D3022" w14:textId="77777777" w:rsidTr="00FA0FEB">
        <w:tc>
          <w:tcPr>
            <w:tcW w:w="817" w:type="dxa"/>
            <w:shd w:val="clear" w:color="auto" w:fill="EAF1DD" w:themeFill="accent3" w:themeFillTint="33"/>
            <w:noWrap/>
            <w:vAlign w:val="center"/>
            <w:hideMark/>
          </w:tcPr>
          <w:p w14:paraId="2F8CDDF1" w14:textId="77777777" w:rsidR="001A0F7B" w:rsidRPr="005824A0" w:rsidRDefault="001A0F7B" w:rsidP="001A0F7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77CAF413" w14:textId="2AE2A233" w:rsidR="001A0F7B" w:rsidRPr="005824A0" w:rsidRDefault="002757F8"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37</w:t>
            </w:r>
            <w:r w:rsidR="001A0F7B" w:rsidRPr="005824A0">
              <w:rPr>
                <w:rFonts w:ascii="ＭＳ Ｐ明朝" w:eastAsia="ＭＳ Ｐ明朝" w:hAnsi="ＭＳ Ｐ明朝"/>
                <w:color w:val="000000" w:themeColor="text1"/>
                <w:sz w:val="18"/>
                <w:szCs w:val="18"/>
              </w:rPr>
              <w:t xml:space="preserve"> </w:t>
            </w:r>
            <w:r w:rsidR="001A0F7B" w:rsidRPr="005824A0">
              <w:rPr>
                <w:rFonts w:ascii="ＭＳ Ｐ明朝" w:eastAsia="ＭＳ Ｐ明朝" w:hAnsi="ＭＳ Ｐ明朝" w:hint="eastAsia"/>
                <w:color w:val="000000" w:themeColor="text1"/>
                <w:sz w:val="18"/>
                <w:szCs w:val="18"/>
              </w:rPr>
              <w:t>身体拘束等の禁止</w:t>
            </w:r>
          </w:p>
        </w:tc>
        <w:tc>
          <w:tcPr>
            <w:tcW w:w="8788" w:type="dxa"/>
            <w:hideMark/>
          </w:tcPr>
          <w:p w14:paraId="40027E87" w14:textId="6AB1A6AB" w:rsidR="001A0F7B" w:rsidRPr="005824A0" w:rsidRDefault="002C180A" w:rsidP="00B330CD">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1A0F7B" w:rsidRPr="005824A0">
              <w:rPr>
                <w:rFonts w:asciiTheme="minorEastAsia" w:hAnsiTheme="minorEastAsia" w:hint="eastAsia"/>
                <w:color w:val="000000" w:themeColor="text1"/>
                <w:sz w:val="18"/>
                <w:szCs w:val="18"/>
              </w:rPr>
              <w:t xml:space="preserve">　指定短期入所の提供に当たっては、身体拘束等を行っていないか。</w:t>
            </w:r>
          </w:p>
          <w:p w14:paraId="3ABCE42C" w14:textId="3FCECF13" w:rsidR="001A0F7B" w:rsidRPr="005824A0" w:rsidRDefault="001A0F7B"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ただし、当該利用者又は他の利用者の生命又は身体を保護するため緊急やむを得ない場合</w:t>
            </w:r>
            <w:r w:rsidR="00F91D8F">
              <w:rPr>
                <w:rFonts w:asciiTheme="minorEastAsia" w:hAnsiTheme="minorEastAsia" w:hint="eastAsia"/>
                <w:color w:val="000000" w:themeColor="text1"/>
                <w:sz w:val="18"/>
                <w:szCs w:val="18"/>
              </w:rPr>
              <w:t>は、</w:t>
            </w:r>
            <w:r w:rsidRPr="005824A0">
              <w:rPr>
                <w:rFonts w:asciiTheme="minorEastAsia" w:hAnsiTheme="minorEastAsia"/>
                <w:color w:val="000000" w:themeColor="text1"/>
                <w:sz w:val="18"/>
                <w:szCs w:val="18"/>
              </w:rPr>
              <w:t>この限りではない。</w:t>
            </w:r>
          </w:p>
        </w:tc>
        <w:tc>
          <w:tcPr>
            <w:tcW w:w="1843" w:type="dxa"/>
            <w:hideMark/>
          </w:tcPr>
          <w:p w14:paraId="7B8A51BC"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102条（第42</w:t>
            </w:r>
            <w:r w:rsidRPr="005824A0">
              <w:rPr>
                <w:rFonts w:ascii="ＭＳ Ｐ明朝" w:eastAsia="ＭＳ Ｐ明朝" w:hAnsi="ＭＳ Ｐ明朝" w:hint="eastAsia"/>
                <w:color w:val="000000" w:themeColor="text1"/>
                <w:sz w:val="18"/>
                <w:szCs w:val="18"/>
              </w:rPr>
              <w:t>条の</w:t>
            </w:r>
            <w:r w:rsidRPr="005824A0">
              <w:rPr>
                <w:rFonts w:ascii="ＭＳ Ｐ明朝" w:eastAsia="ＭＳ Ｐ明朝" w:hAnsi="ＭＳ Ｐ明朝"/>
                <w:color w:val="000000" w:themeColor="text1"/>
                <w:sz w:val="18"/>
                <w:szCs w:val="18"/>
              </w:rPr>
              <w:t>2</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w:t>
            </w:r>
            <w:r w:rsidRPr="005824A0">
              <w:rPr>
                <w:rFonts w:ascii="ＭＳ Ｐ明朝" w:eastAsia="ＭＳ Ｐ明朝" w:hAnsi="ＭＳ Ｐ明朝" w:hint="eastAsia"/>
                <w:color w:val="000000" w:themeColor="text1"/>
                <w:sz w:val="18"/>
                <w:szCs w:val="18"/>
              </w:rPr>
              <w:t>項準用）</w:t>
            </w:r>
          </w:p>
        </w:tc>
        <w:tc>
          <w:tcPr>
            <w:tcW w:w="2062" w:type="dxa"/>
            <w:vMerge w:val="restart"/>
            <w:hideMark/>
          </w:tcPr>
          <w:p w14:paraId="046E8CC4"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・身体拘束等が行われた場合の記録</w:t>
            </w:r>
          </w:p>
          <w:p w14:paraId="201AEB3C"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・委員会の設置に関する規程</w:t>
            </w:r>
          </w:p>
          <w:p w14:paraId="43BF20D5"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・委員名簿、委嘱状</w:t>
            </w:r>
          </w:p>
          <w:p w14:paraId="165B6286"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・委員会の記録</w:t>
            </w:r>
          </w:p>
          <w:p w14:paraId="4ADF6BAC"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・従業者に周知した記録</w:t>
            </w:r>
          </w:p>
          <w:p w14:paraId="783279C7" w14:textId="603ACA66"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・身体拘束</w:t>
            </w:r>
            <w:r w:rsidR="00D814D5">
              <w:rPr>
                <w:rFonts w:ascii="ＭＳ Ｐ明朝" w:eastAsia="ＭＳ Ｐ明朝" w:hAnsi="ＭＳ Ｐ明朝" w:hint="eastAsia"/>
                <w:color w:val="000000" w:themeColor="text1"/>
                <w:sz w:val="18"/>
                <w:szCs w:val="18"/>
              </w:rPr>
              <w:t>等の</w:t>
            </w:r>
            <w:r w:rsidRPr="005824A0">
              <w:rPr>
                <w:rFonts w:ascii="ＭＳ Ｐ明朝" w:eastAsia="ＭＳ Ｐ明朝" w:hAnsi="ＭＳ Ｐ明朝" w:hint="eastAsia"/>
                <w:color w:val="000000" w:themeColor="text1"/>
                <w:sz w:val="18"/>
                <w:szCs w:val="18"/>
              </w:rPr>
              <w:t>適正化の</w:t>
            </w:r>
            <w:r w:rsidR="00D814D5">
              <w:rPr>
                <w:rFonts w:ascii="ＭＳ Ｐ明朝" w:eastAsia="ＭＳ Ｐ明朝" w:hAnsi="ＭＳ Ｐ明朝" w:hint="eastAsia"/>
                <w:color w:val="000000" w:themeColor="text1"/>
                <w:sz w:val="18"/>
                <w:szCs w:val="18"/>
              </w:rPr>
              <w:t>ための</w:t>
            </w:r>
            <w:r w:rsidRPr="005824A0">
              <w:rPr>
                <w:rFonts w:ascii="ＭＳ Ｐ明朝" w:eastAsia="ＭＳ Ｐ明朝" w:hAnsi="ＭＳ Ｐ明朝" w:hint="eastAsia"/>
                <w:color w:val="000000" w:themeColor="text1"/>
                <w:sz w:val="18"/>
                <w:szCs w:val="18"/>
              </w:rPr>
              <w:t>指針</w:t>
            </w:r>
          </w:p>
          <w:p w14:paraId="4376AE65" w14:textId="69B44AA1"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・研修</w:t>
            </w:r>
            <w:r w:rsidR="007B283A">
              <w:rPr>
                <w:rFonts w:ascii="ＭＳ Ｐ明朝" w:eastAsia="ＭＳ Ｐ明朝" w:hAnsi="ＭＳ Ｐ明朝" w:hint="eastAsia"/>
                <w:color w:val="000000" w:themeColor="text1"/>
                <w:sz w:val="18"/>
                <w:szCs w:val="18"/>
              </w:rPr>
              <w:t>の実施記録</w:t>
            </w:r>
          </w:p>
        </w:tc>
      </w:tr>
      <w:tr w:rsidR="001A0F7B" w:rsidRPr="00C6092A" w14:paraId="673B7295" w14:textId="77777777" w:rsidTr="00FA0FEB">
        <w:tc>
          <w:tcPr>
            <w:tcW w:w="817" w:type="dxa"/>
            <w:shd w:val="clear" w:color="auto" w:fill="EAF1DD" w:themeFill="accent3" w:themeFillTint="33"/>
            <w:noWrap/>
            <w:vAlign w:val="center"/>
            <w:hideMark/>
          </w:tcPr>
          <w:p w14:paraId="03FC6138" w14:textId="77777777" w:rsidR="001A0F7B" w:rsidRPr="005824A0" w:rsidRDefault="001A0F7B" w:rsidP="001A0F7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042A6528" w14:textId="77777777" w:rsidR="001A0F7B" w:rsidRPr="005824A0" w:rsidRDefault="001A0F7B" w:rsidP="001A0F7B">
            <w:pPr>
              <w:snapToGrid w:val="0"/>
              <w:rPr>
                <w:rFonts w:ascii="ＭＳ Ｐ明朝" w:eastAsia="ＭＳ Ｐ明朝" w:hAnsi="ＭＳ Ｐ明朝"/>
                <w:color w:val="000000" w:themeColor="text1"/>
                <w:sz w:val="18"/>
                <w:szCs w:val="18"/>
              </w:rPr>
            </w:pPr>
          </w:p>
        </w:tc>
        <w:tc>
          <w:tcPr>
            <w:tcW w:w="8788" w:type="dxa"/>
            <w:hideMark/>
          </w:tcPr>
          <w:p w14:paraId="697771C4" w14:textId="7B1B171C" w:rsidR="001A0F7B"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1A0F7B"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001A0F7B" w:rsidRPr="005824A0">
              <w:rPr>
                <w:rFonts w:asciiTheme="minorEastAsia" w:hAnsiTheme="minorEastAsia"/>
                <w:color w:val="000000" w:themeColor="text1"/>
                <w:sz w:val="18"/>
                <w:szCs w:val="18"/>
              </w:rPr>
              <w:t>の</w:t>
            </w:r>
            <w:r w:rsidR="001A0F7B" w:rsidRPr="005824A0">
              <w:rPr>
                <w:rFonts w:asciiTheme="minorEastAsia" w:hAnsiTheme="minorEastAsia" w:hint="eastAsia"/>
                <w:color w:val="000000" w:themeColor="text1"/>
                <w:sz w:val="18"/>
                <w:szCs w:val="18"/>
              </w:rPr>
              <w:t>ただし書により身体拘束等を行う場合には、その態様及び時間、その際の利用者の心身の状況並びに緊急やむを得ない理由その他必要な事項を記録しているか。</w:t>
            </w:r>
          </w:p>
        </w:tc>
        <w:tc>
          <w:tcPr>
            <w:tcW w:w="1843" w:type="dxa"/>
            <w:hideMark/>
          </w:tcPr>
          <w:p w14:paraId="26545BEC"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102条（第42</w:t>
            </w:r>
            <w:r w:rsidRPr="005824A0">
              <w:rPr>
                <w:rFonts w:ascii="ＭＳ Ｐ明朝" w:eastAsia="ＭＳ Ｐ明朝" w:hAnsi="ＭＳ Ｐ明朝" w:hint="eastAsia"/>
                <w:color w:val="000000" w:themeColor="text1"/>
                <w:sz w:val="18"/>
                <w:szCs w:val="18"/>
              </w:rPr>
              <w:t>条の</w:t>
            </w:r>
            <w:r w:rsidRPr="005824A0">
              <w:rPr>
                <w:rFonts w:ascii="ＭＳ Ｐ明朝" w:eastAsia="ＭＳ Ｐ明朝" w:hAnsi="ＭＳ Ｐ明朝"/>
                <w:color w:val="000000" w:themeColor="text1"/>
                <w:sz w:val="18"/>
                <w:szCs w:val="18"/>
              </w:rPr>
              <w:t>2</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2</w:t>
            </w:r>
            <w:r w:rsidRPr="005824A0">
              <w:rPr>
                <w:rFonts w:ascii="ＭＳ Ｐ明朝" w:eastAsia="ＭＳ Ｐ明朝" w:hAnsi="ＭＳ Ｐ明朝" w:hint="eastAsia"/>
                <w:color w:val="000000" w:themeColor="text1"/>
                <w:sz w:val="18"/>
                <w:szCs w:val="18"/>
              </w:rPr>
              <w:t>項準用）</w:t>
            </w:r>
          </w:p>
        </w:tc>
        <w:tc>
          <w:tcPr>
            <w:tcW w:w="2062" w:type="dxa"/>
            <w:vMerge/>
            <w:hideMark/>
          </w:tcPr>
          <w:p w14:paraId="0D573FE8" w14:textId="77777777" w:rsidR="001A0F7B" w:rsidRPr="005824A0" w:rsidRDefault="001A0F7B" w:rsidP="001A0F7B">
            <w:pPr>
              <w:snapToGrid w:val="0"/>
              <w:rPr>
                <w:rFonts w:ascii="ＭＳ Ｐ明朝" w:eastAsia="ＭＳ Ｐ明朝" w:hAnsi="ＭＳ Ｐ明朝"/>
                <w:color w:val="000000" w:themeColor="text1"/>
                <w:sz w:val="18"/>
                <w:szCs w:val="18"/>
              </w:rPr>
            </w:pPr>
          </w:p>
        </w:tc>
      </w:tr>
      <w:tr w:rsidR="001A0F7B" w:rsidRPr="00C6092A" w14:paraId="1FCABECE" w14:textId="77777777" w:rsidTr="00FA0FEB">
        <w:tc>
          <w:tcPr>
            <w:tcW w:w="817" w:type="dxa"/>
            <w:shd w:val="clear" w:color="auto" w:fill="EAF1DD" w:themeFill="accent3" w:themeFillTint="33"/>
            <w:noWrap/>
            <w:vAlign w:val="center"/>
          </w:tcPr>
          <w:p w14:paraId="6EA7AD05" w14:textId="77777777" w:rsidR="001A0F7B" w:rsidRPr="005824A0" w:rsidRDefault="001A0F7B" w:rsidP="001A0F7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1A5926D" w14:textId="77777777" w:rsidR="001A0F7B" w:rsidRPr="005824A0" w:rsidRDefault="001A0F7B" w:rsidP="001A0F7B">
            <w:pPr>
              <w:snapToGrid w:val="0"/>
              <w:rPr>
                <w:rFonts w:ascii="ＭＳ Ｐ明朝" w:eastAsia="ＭＳ Ｐ明朝" w:hAnsi="ＭＳ Ｐ明朝"/>
                <w:color w:val="000000" w:themeColor="text1"/>
                <w:sz w:val="18"/>
                <w:szCs w:val="18"/>
              </w:rPr>
            </w:pPr>
          </w:p>
        </w:tc>
        <w:tc>
          <w:tcPr>
            <w:tcW w:w="8788" w:type="dxa"/>
          </w:tcPr>
          <w:p w14:paraId="6E5BDC4A" w14:textId="59528462" w:rsidR="001A0F7B" w:rsidRPr="005824A0" w:rsidRDefault="002C180A" w:rsidP="001A0F7B">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1A0F7B" w:rsidRPr="005824A0">
              <w:rPr>
                <w:rFonts w:asciiTheme="minorEastAsia" w:hAnsiTheme="minorEastAsia"/>
                <w:color w:val="000000" w:themeColor="text1"/>
                <w:sz w:val="18"/>
                <w:szCs w:val="18"/>
              </w:rPr>
              <w:t xml:space="preserve">　身体拘束等の適正化を図るため、次に掲げる措置を講じているか。</w:t>
            </w:r>
          </w:p>
          <w:p w14:paraId="09D8FDA7" w14:textId="7BDDD008" w:rsidR="00677DDF" w:rsidRPr="005824A0" w:rsidRDefault="001A0F7B"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 xml:space="preserve">①　</w:t>
            </w:r>
            <w:r w:rsidRPr="005824A0">
              <w:rPr>
                <w:rFonts w:asciiTheme="minorEastAsia" w:hAnsiTheme="minorEastAsia" w:hint="eastAsia"/>
                <w:color w:val="000000" w:themeColor="text1"/>
                <w:sz w:val="18"/>
                <w:szCs w:val="18"/>
              </w:rPr>
              <w:t>身体拘束等の適正化のための対策を検討する委員会（テレビ電話装置等を活用して行うことができるものとする。）を定期的（</w:t>
            </w:r>
            <w:r w:rsidRPr="005824A0">
              <w:rPr>
                <w:rFonts w:asciiTheme="minorEastAsia" w:hAnsiTheme="minorEastAsia"/>
                <w:color w:val="000000" w:themeColor="text1"/>
                <w:sz w:val="18"/>
                <w:szCs w:val="18"/>
              </w:rPr>
              <w:t>1年に1回以上）に開催するとともに、その結果について、従業者に周知徹底を図ること。</w:t>
            </w:r>
          </w:p>
          <w:p w14:paraId="24546F8C" w14:textId="014D06FF" w:rsidR="00677DDF" w:rsidRPr="005824A0" w:rsidRDefault="001A0F7B"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②　身体拘束等の適正化のための指針を整備すること。</w:t>
            </w:r>
          </w:p>
          <w:p w14:paraId="59ED021B" w14:textId="6822A2FB" w:rsidR="001A0F7B" w:rsidRPr="005824A0" w:rsidDel="008D3AB5" w:rsidRDefault="001A0F7B" w:rsidP="00B330CD">
            <w:pPr>
              <w:snapToGrid w:val="0"/>
              <w:ind w:leftChars="100" w:left="418" w:hangingChars="100" w:hanging="194"/>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t>③　従業者に対し、身体拘束等の適正化のための研修を定期的（1年に1回以上）に実施すること。</w:t>
            </w:r>
          </w:p>
        </w:tc>
        <w:tc>
          <w:tcPr>
            <w:tcW w:w="1843" w:type="dxa"/>
          </w:tcPr>
          <w:p w14:paraId="7476A8F0" w14:textId="77777777" w:rsidR="001A0F7B" w:rsidRPr="005824A0" w:rsidRDefault="001A0F7B"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102条（第42条の2第3項準用）</w:t>
            </w:r>
          </w:p>
        </w:tc>
        <w:tc>
          <w:tcPr>
            <w:tcW w:w="2062" w:type="dxa"/>
            <w:vMerge/>
          </w:tcPr>
          <w:p w14:paraId="073BE4F2" w14:textId="77777777" w:rsidR="001A0F7B" w:rsidRPr="005824A0" w:rsidRDefault="001A0F7B" w:rsidP="001A0F7B">
            <w:pPr>
              <w:snapToGrid w:val="0"/>
              <w:rPr>
                <w:rFonts w:ascii="ＭＳ Ｐ明朝" w:eastAsia="ＭＳ Ｐ明朝" w:hAnsi="ＭＳ Ｐ明朝"/>
                <w:color w:val="000000" w:themeColor="text1"/>
                <w:sz w:val="18"/>
                <w:szCs w:val="18"/>
              </w:rPr>
            </w:pPr>
          </w:p>
        </w:tc>
      </w:tr>
      <w:tr w:rsidR="002757F8" w:rsidRPr="00C6092A" w14:paraId="21380B11" w14:textId="77777777" w:rsidTr="005824A0">
        <w:tc>
          <w:tcPr>
            <w:tcW w:w="817" w:type="dxa"/>
            <w:shd w:val="clear" w:color="auto" w:fill="EAF1DD" w:themeFill="accent3" w:themeFillTint="33"/>
            <w:noWrap/>
            <w:vAlign w:val="center"/>
          </w:tcPr>
          <w:p w14:paraId="4006A2BA"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99D94C2"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38</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地域との連携等</w:t>
            </w:r>
          </w:p>
        </w:tc>
        <w:tc>
          <w:tcPr>
            <w:tcW w:w="8788" w:type="dxa"/>
          </w:tcPr>
          <w:p w14:paraId="0D60B27E" w14:textId="77777777" w:rsidR="002757F8" w:rsidRPr="005824A0" w:rsidRDefault="002757F8" w:rsidP="002757F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その事業の運営に当たっては、地域住民又は地域において自発的な活動を行う団体等との連携及び協力その他の地域との交流に努めているか。</w:t>
            </w:r>
          </w:p>
        </w:tc>
        <w:tc>
          <w:tcPr>
            <w:tcW w:w="1843" w:type="dxa"/>
          </w:tcPr>
          <w:p w14:paraId="51AC4159"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102条（第74条準用）</w:t>
            </w:r>
          </w:p>
        </w:tc>
        <w:tc>
          <w:tcPr>
            <w:tcW w:w="2062" w:type="dxa"/>
            <w:noWrap/>
          </w:tcPr>
          <w:p w14:paraId="5853C84D"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・事業計画等</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・地域との活動の記録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・ボランティア・実習生・施設見学等受入の記録</w:t>
            </w:r>
          </w:p>
        </w:tc>
      </w:tr>
      <w:tr w:rsidR="002757F8" w:rsidRPr="00C6092A" w14:paraId="0B71FE4B" w14:textId="77777777" w:rsidTr="005824A0">
        <w:tc>
          <w:tcPr>
            <w:tcW w:w="817" w:type="dxa"/>
            <w:shd w:val="clear" w:color="auto" w:fill="EAF1DD" w:themeFill="accent3" w:themeFillTint="33"/>
            <w:noWrap/>
            <w:vAlign w:val="center"/>
          </w:tcPr>
          <w:p w14:paraId="7E0D3D86" w14:textId="77777777" w:rsidR="002757F8" w:rsidRPr="005824A0" w:rsidRDefault="002757F8" w:rsidP="002757F8">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CFE4047" w14:textId="77777777" w:rsidR="002757F8" w:rsidRPr="005824A0" w:rsidRDefault="002757F8" w:rsidP="002757F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39</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会計の区分</w:t>
            </w:r>
          </w:p>
        </w:tc>
        <w:tc>
          <w:tcPr>
            <w:tcW w:w="8788" w:type="dxa"/>
          </w:tcPr>
          <w:p w14:paraId="20F4D4B6" w14:textId="77777777" w:rsidR="002757F8" w:rsidRPr="005824A0" w:rsidRDefault="002757F8" w:rsidP="002757F8">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事業所ごとに経理を区分するとともに、指定短期入所の事業の会計を他の事業の会計と区分しているか。</w:t>
            </w:r>
          </w:p>
        </w:tc>
        <w:tc>
          <w:tcPr>
            <w:tcW w:w="1843" w:type="dxa"/>
          </w:tcPr>
          <w:p w14:paraId="6B9119B0"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102条（第48条準用）</w:t>
            </w:r>
          </w:p>
        </w:tc>
        <w:tc>
          <w:tcPr>
            <w:tcW w:w="2062" w:type="dxa"/>
            <w:noWrap/>
          </w:tcPr>
          <w:p w14:paraId="38937165" w14:textId="77777777" w:rsidR="002757F8" w:rsidRPr="005824A0" w:rsidRDefault="002757F8" w:rsidP="002757F8">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・会計関係書類</w:t>
            </w:r>
          </w:p>
        </w:tc>
      </w:tr>
      <w:tr w:rsidR="00767E19" w:rsidRPr="00C6092A" w14:paraId="2736BF3B" w14:textId="77777777" w:rsidTr="00BF567A">
        <w:tc>
          <w:tcPr>
            <w:tcW w:w="817" w:type="dxa"/>
            <w:shd w:val="clear" w:color="auto" w:fill="EAF1DD" w:themeFill="accent3" w:themeFillTint="33"/>
            <w:noWrap/>
            <w:vAlign w:val="center"/>
            <w:hideMark/>
          </w:tcPr>
          <w:p w14:paraId="2F354B7A" w14:textId="77777777" w:rsidR="00767E19" w:rsidRPr="005824A0" w:rsidRDefault="00767E19" w:rsidP="001A0F7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2A9D650F" w14:textId="56BACC1B" w:rsidR="00767E19" w:rsidRPr="005824A0" w:rsidRDefault="00767E19" w:rsidP="001A0F7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40</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記録の整備</w:t>
            </w:r>
          </w:p>
        </w:tc>
        <w:tc>
          <w:tcPr>
            <w:tcW w:w="8788" w:type="dxa"/>
            <w:hideMark/>
          </w:tcPr>
          <w:p w14:paraId="733AACD7" w14:textId="13D374CD" w:rsidR="00767E19" w:rsidRPr="005824A0" w:rsidRDefault="002C180A" w:rsidP="001A0F7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67E19" w:rsidRPr="005824A0">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hideMark/>
          </w:tcPr>
          <w:p w14:paraId="2D059D62" w14:textId="77777777" w:rsidR="00767E19" w:rsidRPr="005824A0" w:rsidRDefault="00767E19"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102条（第49条第1項準用）</w:t>
            </w:r>
          </w:p>
        </w:tc>
        <w:tc>
          <w:tcPr>
            <w:tcW w:w="2062" w:type="dxa"/>
            <w:hideMark/>
          </w:tcPr>
          <w:p w14:paraId="4B737405" w14:textId="77777777" w:rsidR="00767E19" w:rsidRPr="005824A0" w:rsidRDefault="00767E19"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・従業者、設備、備品及び会計に関する諸記録</w:t>
            </w:r>
          </w:p>
        </w:tc>
      </w:tr>
      <w:tr w:rsidR="00767E19" w:rsidRPr="00C6092A" w14:paraId="732B2B3A" w14:textId="77777777" w:rsidTr="00BF567A">
        <w:tc>
          <w:tcPr>
            <w:tcW w:w="817" w:type="dxa"/>
            <w:tcBorders>
              <w:bottom w:val="single" w:sz="4" w:space="0" w:color="auto"/>
            </w:tcBorders>
            <w:shd w:val="clear" w:color="auto" w:fill="EAF1DD" w:themeFill="accent3" w:themeFillTint="33"/>
            <w:noWrap/>
            <w:vAlign w:val="center"/>
            <w:hideMark/>
          </w:tcPr>
          <w:p w14:paraId="7A5304FC" w14:textId="77777777" w:rsidR="00767E19" w:rsidRPr="005824A0" w:rsidRDefault="00767E19" w:rsidP="001A0F7B">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DF32D7C" w14:textId="2E52BC29" w:rsidR="00767E19" w:rsidRPr="005824A0" w:rsidRDefault="00767E19" w:rsidP="001A0F7B">
            <w:pPr>
              <w:snapToGrid w:val="0"/>
              <w:rPr>
                <w:rFonts w:ascii="ＭＳ Ｐ明朝" w:eastAsia="ＭＳ Ｐ明朝" w:hAnsi="ＭＳ Ｐ明朝"/>
                <w:color w:val="000000" w:themeColor="text1"/>
                <w:sz w:val="18"/>
                <w:szCs w:val="18"/>
              </w:rPr>
            </w:pPr>
          </w:p>
        </w:tc>
        <w:tc>
          <w:tcPr>
            <w:tcW w:w="8788" w:type="dxa"/>
            <w:hideMark/>
          </w:tcPr>
          <w:p w14:paraId="5524C44A" w14:textId="3234A022" w:rsidR="00767E19" w:rsidRPr="005824A0" w:rsidRDefault="002C180A" w:rsidP="001A0F7B">
            <w:pPr>
              <w:snapToGrid w:val="0"/>
              <w:ind w:left="291" w:hangingChars="150" w:hanging="291"/>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67E19" w:rsidRPr="005824A0">
              <w:rPr>
                <w:rFonts w:asciiTheme="minorEastAsia" w:hAnsiTheme="minorEastAsia" w:hint="eastAsia"/>
                <w:color w:val="000000" w:themeColor="text1"/>
                <w:sz w:val="18"/>
                <w:szCs w:val="18"/>
              </w:rPr>
              <w:t xml:space="preserve">　利用者に対する指定短期入所の提供に関する諸記録を整備し、当該記録の作成日から</w:t>
            </w:r>
            <w:r w:rsidR="00767E19" w:rsidRPr="005824A0">
              <w:rPr>
                <w:rFonts w:asciiTheme="minorEastAsia" w:hAnsiTheme="minorEastAsia"/>
                <w:color w:val="000000" w:themeColor="text1"/>
                <w:sz w:val="18"/>
                <w:szCs w:val="18"/>
              </w:rPr>
              <w:t>5年間保存しているか。</w:t>
            </w:r>
          </w:p>
          <w:p w14:paraId="119BF4CB" w14:textId="77777777" w:rsidR="00677DDF" w:rsidRDefault="00767E19" w:rsidP="00677DDF">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lastRenderedPageBreak/>
              <w:t>①　指定短期入所の提供の記録</w:t>
            </w:r>
          </w:p>
          <w:p w14:paraId="694BC566" w14:textId="27F01304" w:rsidR="00677DDF" w:rsidRDefault="00767E19" w:rsidP="00677DDF">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支給決定障害者に関する本市への通知に係る記録</w:t>
            </w:r>
          </w:p>
          <w:p w14:paraId="6FC76CE0" w14:textId="33568F25" w:rsidR="00677DDF" w:rsidRPr="005824A0" w:rsidRDefault="00767E19"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③　身体拘束等の記録</w:t>
            </w:r>
          </w:p>
          <w:p w14:paraId="16EE8889" w14:textId="1ABE50CA" w:rsidR="00677DDF" w:rsidRDefault="00767E19" w:rsidP="00677DDF">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④　苦情の内容等の記録</w:t>
            </w:r>
          </w:p>
          <w:p w14:paraId="3B713A5A" w14:textId="2257A1FF" w:rsidR="00767E19" w:rsidRPr="005824A0" w:rsidRDefault="00767E19"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⑤　事故の状況及び事故に際して講じた措置の記録</w:t>
            </w:r>
          </w:p>
        </w:tc>
        <w:tc>
          <w:tcPr>
            <w:tcW w:w="1843" w:type="dxa"/>
            <w:hideMark/>
          </w:tcPr>
          <w:p w14:paraId="01D87161" w14:textId="77777777" w:rsidR="00767E19" w:rsidRPr="005824A0" w:rsidRDefault="00767E19"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第</w:t>
            </w:r>
            <w:r w:rsidRPr="005824A0">
              <w:rPr>
                <w:rFonts w:ascii="ＭＳ Ｐ明朝" w:eastAsia="ＭＳ Ｐ明朝" w:hAnsi="ＭＳ Ｐ明朝"/>
                <w:color w:val="000000" w:themeColor="text1"/>
                <w:sz w:val="18"/>
                <w:szCs w:val="18"/>
              </w:rPr>
              <w:t>102条（第49条第</w:t>
            </w:r>
            <w:r w:rsidRPr="00C6092A">
              <w:rPr>
                <w:rFonts w:ascii="ＭＳ Ｐ明朝" w:eastAsia="ＭＳ Ｐ明朝" w:hAnsi="ＭＳ Ｐ明朝"/>
                <w:color w:val="000000" w:themeColor="text1"/>
                <w:sz w:val="18"/>
                <w:szCs w:val="18"/>
              </w:rPr>
              <w:t>2</w:t>
            </w:r>
            <w:r w:rsidRPr="005824A0">
              <w:rPr>
                <w:rFonts w:ascii="ＭＳ Ｐ明朝" w:eastAsia="ＭＳ Ｐ明朝" w:hAnsi="ＭＳ Ｐ明朝"/>
                <w:color w:val="000000" w:themeColor="text1"/>
                <w:sz w:val="18"/>
                <w:szCs w:val="18"/>
              </w:rPr>
              <w:t>項準用）</w:t>
            </w:r>
          </w:p>
        </w:tc>
        <w:tc>
          <w:tcPr>
            <w:tcW w:w="2062" w:type="dxa"/>
            <w:tcBorders>
              <w:bottom w:val="single" w:sz="4" w:space="0" w:color="auto"/>
            </w:tcBorders>
            <w:hideMark/>
          </w:tcPr>
          <w:p w14:paraId="6782522E" w14:textId="77777777" w:rsidR="00767E19" w:rsidRPr="00C6092A" w:rsidRDefault="00767E19" w:rsidP="001A0F7B">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w:t>
            </w:r>
            <w:r w:rsidRPr="00C6092A">
              <w:rPr>
                <w:rFonts w:ascii="ＭＳ Ｐ明朝" w:eastAsia="ＭＳ Ｐ明朝" w:hAnsi="ＭＳ Ｐ明朝" w:hint="eastAsia"/>
                <w:color w:val="000000" w:themeColor="text1"/>
                <w:sz w:val="18"/>
                <w:szCs w:val="18"/>
              </w:rPr>
              <w:t>指定短期入所</w:t>
            </w:r>
            <w:r w:rsidRPr="005824A0">
              <w:rPr>
                <w:rFonts w:ascii="ＭＳ Ｐ明朝" w:eastAsia="ＭＳ Ｐ明朝" w:hAnsi="ＭＳ Ｐ明朝" w:hint="eastAsia"/>
                <w:color w:val="000000" w:themeColor="text1"/>
                <w:sz w:val="18"/>
                <w:szCs w:val="18"/>
              </w:rPr>
              <w:t>の提供の記録</w:t>
            </w:r>
          </w:p>
          <w:p w14:paraId="0D97948B" w14:textId="77777777" w:rsidR="00767E19" w:rsidRPr="00C6092A" w:rsidRDefault="00767E19" w:rsidP="001A0F7B">
            <w:pPr>
              <w:snapToGrid w:val="0"/>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lastRenderedPageBreak/>
              <w:t>・本市への通知に係る記録</w:t>
            </w:r>
          </w:p>
          <w:p w14:paraId="0B2A5D35" w14:textId="77777777" w:rsidR="00767E19" w:rsidRPr="00C6092A" w:rsidRDefault="00767E19" w:rsidP="001A0F7B">
            <w:pPr>
              <w:snapToGrid w:val="0"/>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・身体拘束等の記録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・苦情の内容等の記録</w:t>
            </w:r>
          </w:p>
          <w:p w14:paraId="73468362" w14:textId="77777777" w:rsidR="00767E19" w:rsidRPr="005824A0" w:rsidRDefault="00767E19" w:rsidP="001A0F7B">
            <w:pPr>
              <w:snapToGrid w:val="0"/>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・事故等の記録</w:t>
            </w:r>
          </w:p>
        </w:tc>
      </w:tr>
      <w:tr w:rsidR="00755C34" w:rsidRPr="00C6092A" w14:paraId="30383375" w14:textId="77777777" w:rsidTr="005824A0">
        <w:tc>
          <w:tcPr>
            <w:tcW w:w="817" w:type="dxa"/>
            <w:tcBorders>
              <w:tr2bl w:val="single" w:sz="4" w:space="0" w:color="auto"/>
            </w:tcBorders>
            <w:shd w:val="clear" w:color="auto" w:fill="EAF1DD" w:themeFill="accent3" w:themeFillTint="33"/>
            <w:noWrap/>
            <w:vAlign w:val="center"/>
          </w:tcPr>
          <w:p w14:paraId="5A264E2C" w14:textId="77777777" w:rsidR="00755C34" w:rsidRPr="00C6092A" w:rsidRDefault="00755C34" w:rsidP="00755C34">
            <w:pPr>
              <w:snapToGrid w:val="0"/>
              <w:jc w:val="center"/>
              <w:rPr>
                <w:rFonts w:ascii="ＭＳ Ｐ明朝" w:eastAsia="ＭＳ Ｐ明朝" w:hAnsi="ＭＳ Ｐ明朝"/>
                <w:color w:val="000000" w:themeColor="text1"/>
                <w:sz w:val="18"/>
                <w:szCs w:val="18"/>
              </w:rPr>
            </w:pPr>
          </w:p>
        </w:tc>
        <w:tc>
          <w:tcPr>
            <w:tcW w:w="1276" w:type="dxa"/>
            <w:tcBorders>
              <w:top w:val="nil"/>
            </w:tcBorders>
          </w:tcPr>
          <w:p w14:paraId="0A91E2CD" w14:textId="77777777" w:rsidR="00755C34" w:rsidRPr="00C6092A"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（電磁的記録等）</w:t>
            </w:r>
          </w:p>
        </w:tc>
        <w:tc>
          <w:tcPr>
            <w:tcW w:w="8788" w:type="dxa"/>
          </w:tcPr>
          <w:p w14:paraId="19B68CC5" w14:textId="122E20C4" w:rsidR="00755C34" w:rsidRDefault="00755C34" w:rsidP="00755C3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記録、作成、保存その他これらに類するもののうち、上記5及び11</w:t>
            </w:r>
            <w:r w:rsidR="002C180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を除き、書面により行うこととされているものについては、書面に代えて、当該書面に係る電磁的記録により行うことができるものする。</w:t>
            </w:r>
          </w:p>
          <w:p w14:paraId="0B43212F" w14:textId="77777777" w:rsidR="00755C34" w:rsidRDefault="00755C34" w:rsidP="00755C3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w:t>
            </w:r>
            <w:r w:rsidR="00096A3E">
              <w:rPr>
                <w:rFonts w:asciiTheme="minorEastAsia" w:hAnsiTheme="minorEastAsia" w:hint="eastAsia"/>
                <w:color w:val="000000" w:themeColor="text1"/>
                <w:sz w:val="18"/>
                <w:szCs w:val="18"/>
              </w:rPr>
              <w:t>ものとする</w:t>
            </w:r>
            <w:r>
              <w:rPr>
                <w:rFonts w:asciiTheme="minorEastAsia" w:hAnsiTheme="minorEastAsia" w:hint="eastAsia"/>
                <w:color w:val="000000" w:themeColor="text1"/>
                <w:sz w:val="18"/>
                <w:szCs w:val="18"/>
              </w:rPr>
              <w:t>。</w:t>
            </w:r>
          </w:p>
          <w:p w14:paraId="295CC3B8" w14:textId="77777777" w:rsidR="00755C34" w:rsidRPr="00C6092A" w:rsidDel="009F1001" w:rsidRDefault="00755C34" w:rsidP="005824A0">
            <w:pPr>
              <w:snapToGrid w:val="0"/>
              <w:ind w:left="194" w:hangingChars="100" w:hanging="194"/>
              <w:rPr>
                <w:rFonts w:asciiTheme="minorEastAsia" w:hAnsiTheme="minorEastAsia"/>
                <w:noProof/>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66CD33CC" w14:textId="77777777" w:rsidR="00755C34" w:rsidRPr="00C6092A"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第419条第1項及び第2項</w:t>
            </w:r>
          </w:p>
        </w:tc>
        <w:tc>
          <w:tcPr>
            <w:tcW w:w="2062" w:type="dxa"/>
            <w:tcBorders>
              <w:tr2bl w:val="single" w:sz="4" w:space="0" w:color="auto"/>
            </w:tcBorders>
          </w:tcPr>
          <w:p w14:paraId="6948FDA9" w14:textId="77777777" w:rsidR="00755C34" w:rsidRPr="00C6092A" w:rsidRDefault="00755C34" w:rsidP="00755C34">
            <w:pPr>
              <w:snapToGrid w:val="0"/>
              <w:rPr>
                <w:rFonts w:ascii="ＭＳ Ｐ明朝" w:eastAsia="ＭＳ Ｐ明朝" w:hAnsi="ＭＳ Ｐ明朝"/>
                <w:color w:val="000000" w:themeColor="text1"/>
                <w:sz w:val="18"/>
                <w:szCs w:val="18"/>
              </w:rPr>
            </w:pPr>
          </w:p>
        </w:tc>
      </w:tr>
      <w:tr w:rsidR="00C437AD" w:rsidRPr="00C6092A" w14:paraId="5C519F57" w14:textId="77777777" w:rsidTr="00307F0E">
        <w:trPr>
          <w:trHeight w:hRule="exact" w:val="510"/>
        </w:trPr>
        <w:tc>
          <w:tcPr>
            <w:tcW w:w="14786" w:type="dxa"/>
            <w:gridSpan w:val="5"/>
            <w:noWrap/>
            <w:vAlign w:val="center"/>
            <w:hideMark/>
          </w:tcPr>
          <w:p w14:paraId="771ADB07" w14:textId="77777777" w:rsidR="00C437AD" w:rsidRPr="005824A0" w:rsidRDefault="00C437AD" w:rsidP="00755C34">
            <w:pPr>
              <w:snapToGrid w:val="0"/>
              <w:rPr>
                <w:rFonts w:ascii="ＭＳ Ｐ明朝" w:eastAsia="ＭＳ Ｐ明朝" w:hAnsi="ＭＳ Ｐ明朝"/>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Pr>
                <w:rFonts w:ascii="ＭＳ Ｐゴシック" w:eastAsia="ＭＳ Ｐゴシック" w:hAnsi="ＭＳ Ｐゴシック" w:hint="eastAsia"/>
                <w:b/>
                <w:color w:val="000000" w:themeColor="text1"/>
                <w:sz w:val="18"/>
                <w:szCs w:val="18"/>
              </w:rPr>
              <w:t>5</w:t>
            </w:r>
            <w:r w:rsidRPr="005824A0">
              <w:rPr>
                <w:rFonts w:ascii="ＭＳ Ｐゴシック" w:eastAsia="ＭＳ Ｐゴシック" w:hAnsi="ＭＳ Ｐゴシック" w:hint="eastAsia"/>
                <w:b/>
                <w:color w:val="000000" w:themeColor="text1"/>
                <w:sz w:val="18"/>
                <w:szCs w:val="18"/>
              </w:rPr>
              <w:t xml:space="preserve">　変更の届出等（法：障害者の日常生活及び社会生活を総合的に支援するための法律）</w:t>
            </w:r>
          </w:p>
        </w:tc>
      </w:tr>
      <w:tr w:rsidR="00461838" w:rsidRPr="00C6092A" w14:paraId="07051C2B" w14:textId="77777777" w:rsidTr="00335AE3">
        <w:tc>
          <w:tcPr>
            <w:tcW w:w="817" w:type="dxa"/>
            <w:tcBorders>
              <w:bottom w:val="single" w:sz="4" w:space="0" w:color="auto"/>
            </w:tcBorders>
            <w:shd w:val="clear" w:color="auto" w:fill="EAF1DD" w:themeFill="accent3" w:themeFillTint="33"/>
            <w:noWrap/>
            <w:vAlign w:val="center"/>
            <w:hideMark/>
          </w:tcPr>
          <w:p w14:paraId="425AB9ED" w14:textId="77777777" w:rsidR="00461838" w:rsidRPr="005824A0" w:rsidRDefault="00461838" w:rsidP="00282163">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4474F1F4" w14:textId="0EBF5964" w:rsidR="00461838" w:rsidRPr="005824A0" w:rsidRDefault="00461838" w:rsidP="00282163">
            <w:pPr>
              <w:snapToGrid w:val="0"/>
              <w:rPr>
                <w:rFonts w:ascii="ＭＳ Ｐ明朝" w:eastAsia="ＭＳ Ｐ明朝" w:hAnsi="ＭＳ Ｐ明朝"/>
                <w:color w:val="000000" w:themeColor="text1"/>
                <w:sz w:val="18"/>
                <w:szCs w:val="18"/>
              </w:rPr>
            </w:pPr>
          </w:p>
        </w:tc>
        <w:tc>
          <w:tcPr>
            <w:tcW w:w="8788" w:type="dxa"/>
            <w:hideMark/>
          </w:tcPr>
          <w:p w14:paraId="5573008C" w14:textId="0EABA858" w:rsidR="00461838" w:rsidRPr="00A26414"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461838"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37E8CBB5" w14:textId="77777777" w:rsidR="00461838" w:rsidRPr="00A26414" w:rsidRDefault="00461838" w:rsidP="00282163">
            <w:pPr>
              <w:snapToGrid w:val="0"/>
              <w:ind w:left="194" w:hangingChars="100" w:hanging="194"/>
              <w:rPr>
                <w:rFonts w:asciiTheme="minorEastAsia" w:hAnsiTheme="minorEastAsia"/>
                <w:color w:val="000000" w:themeColor="text1"/>
                <w:sz w:val="18"/>
                <w:szCs w:val="18"/>
              </w:rPr>
            </w:pPr>
          </w:p>
          <w:p w14:paraId="00C2B8DE" w14:textId="6A65E0BA" w:rsidR="00677DDF" w:rsidRDefault="00461838" w:rsidP="00677DD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0E49A631" w14:textId="616B3894" w:rsidR="00677DDF" w:rsidRDefault="00461838" w:rsidP="00B330CD">
            <w:pPr>
              <w:snapToGrid w:val="0"/>
              <w:ind w:leftChars="75" w:left="310" w:hangingChars="73" w:hanging="142"/>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1080C239" w14:textId="69666D04" w:rsidR="00677DDF" w:rsidRDefault="00461838" w:rsidP="00B330CD">
            <w:pPr>
              <w:snapToGrid w:val="0"/>
              <w:ind w:leftChars="75" w:left="310" w:hangingChars="73" w:hanging="142"/>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0F7BE56E" w14:textId="77777777" w:rsidR="00461838" w:rsidRPr="005824A0" w:rsidRDefault="00461838" w:rsidP="00B330CD">
            <w:pPr>
              <w:snapToGrid w:val="0"/>
              <w:ind w:leftChars="75" w:left="310" w:hangingChars="73" w:hanging="142"/>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札幌市外への事業所の移転については、概ね移転（予定）日の2カ月前までに移転先を所管する振興局や中核市への新規申請及び移転（予定）日の1カ月前までに札幌市へ廃止届の提出が必要です。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1F1D5FD7" w14:textId="77777777" w:rsidR="00461838" w:rsidRPr="005824A0" w:rsidRDefault="00461838" w:rsidP="00282163">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法第</w:t>
            </w:r>
            <w:r w:rsidRPr="005824A0">
              <w:rPr>
                <w:rFonts w:ascii="ＭＳ Ｐ明朝" w:eastAsia="ＭＳ Ｐ明朝" w:hAnsi="ＭＳ Ｐ明朝"/>
                <w:color w:val="000000" w:themeColor="text1"/>
                <w:sz w:val="18"/>
                <w:szCs w:val="18"/>
              </w:rPr>
              <w:t>46条第1項</w:t>
            </w:r>
          </w:p>
        </w:tc>
        <w:tc>
          <w:tcPr>
            <w:tcW w:w="2062" w:type="dxa"/>
            <w:vMerge w:val="restart"/>
            <w:noWrap/>
            <w:hideMark/>
          </w:tcPr>
          <w:p w14:paraId="44F27B65" w14:textId="77777777" w:rsidR="00461838" w:rsidRPr="00C6092A" w:rsidRDefault="00461838" w:rsidP="00282163">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・届出書等の控え</w:t>
            </w:r>
          </w:p>
          <w:p w14:paraId="2574A5B0" w14:textId="77777777" w:rsidR="00461838" w:rsidRPr="005824A0" w:rsidRDefault="00461838" w:rsidP="00282163">
            <w:pPr>
              <w:snapToGrid w:val="0"/>
              <w:rPr>
                <w:rFonts w:ascii="ＭＳ Ｐ明朝" w:eastAsia="ＭＳ Ｐ明朝" w:hAnsi="ＭＳ Ｐ明朝"/>
                <w:color w:val="000000" w:themeColor="text1"/>
                <w:sz w:val="18"/>
                <w:szCs w:val="18"/>
              </w:rPr>
            </w:pPr>
          </w:p>
        </w:tc>
      </w:tr>
      <w:tr w:rsidR="00461838" w:rsidRPr="00C6092A" w14:paraId="08F0F174" w14:textId="77777777" w:rsidTr="00335AE3">
        <w:tc>
          <w:tcPr>
            <w:tcW w:w="817" w:type="dxa"/>
            <w:shd w:val="clear" w:color="auto" w:fill="EAF1DD" w:themeFill="accent3" w:themeFillTint="33"/>
            <w:noWrap/>
            <w:vAlign w:val="center"/>
            <w:hideMark/>
          </w:tcPr>
          <w:p w14:paraId="6A165F2E" w14:textId="77777777" w:rsidR="00461838" w:rsidRPr="005824A0" w:rsidRDefault="00461838" w:rsidP="00282163">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774E6570" w14:textId="77777777" w:rsidR="00461838" w:rsidRPr="005824A0" w:rsidRDefault="00461838" w:rsidP="00282163">
            <w:pPr>
              <w:snapToGrid w:val="0"/>
              <w:rPr>
                <w:rFonts w:ascii="ＭＳ Ｐ明朝" w:eastAsia="ＭＳ Ｐ明朝" w:hAnsi="ＭＳ Ｐ明朝"/>
                <w:color w:val="000000" w:themeColor="text1"/>
                <w:sz w:val="18"/>
                <w:szCs w:val="18"/>
              </w:rPr>
            </w:pPr>
          </w:p>
        </w:tc>
        <w:tc>
          <w:tcPr>
            <w:tcW w:w="8788" w:type="dxa"/>
            <w:hideMark/>
          </w:tcPr>
          <w:p w14:paraId="159671F3" w14:textId="197117D5" w:rsidR="00461838"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461838"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843" w:type="dxa"/>
            <w:hideMark/>
          </w:tcPr>
          <w:p w14:paraId="479E3F49" w14:textId="77777777" w:rsidR="00461838" w:rsidRPr="005824A0" w:rsidRDefault="00461838" w:rsidP="00282163">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法第</w:t>
            </w:r>
            <w:r w:rsidRPr="005824A0">
              <w:rPr>
                <w:rFonts w:ascii="ＭＳ Ｐ明朝" w:eastAsia="ＭＳ Ｐ明朝" w:hAnsi="ＭＳ Ｐ明朝"/>
                <w:color w:val="000000" w:themeColor="text1"/>
                <w:sz w:val="18"/>
                <w:szCs w:val="18"/>
              </w:rPr>
              <w:t>46条第</w:t>
            </w:r>
            <w:r>
              <w:rPr>
                <w:rFonts w:ascii="ＭＳ Ｐ明朝" w:eastAsia="ＭＳ Ｐ明朝" w:hAnsi="ＭＳ Ｐ明朝" w:hint="eastAsia"/>
                <w:color w:val="000000" w:themeColor="text1"/>
                <w:sz w:val="18"/>
                <w:szCs w:val="18"/>
              </w:rPr>
              <w:t>2</w:t>
            </w:r>
            <w:r w:rsidRPr="005824A0">
              <w:rPr>
                <w:rFonts w:ascii="ＭＳ Ｐ明朝" w:eastAsia="ＭＳ Ｐ明朝" w:hAnsi="ＭＳ Ｐ明朝"/>
                <w:color w:val="000000" w:themeColor="text1"/>
                <w:sz w:val="18"/>
                <w:szCs w:val="18"/>
              </w:rPr>
              <w:t>項</w:t>
            </w:r>
          </w:p>
        </w:tc>
        <w:tc>
          <w:tcPr>
            <w:tcW w:w="2062" w:type="dxa"/>
            <w:vMerge/>
            <w:noWrap/>
          </w:tcPr>
          <w:p w14:paraId="1CEE9C5A" w14:textId="77777777" w:rsidR="00461838" w:rsidRPr="005824A0" w:rsidRDefault="00461838" w:rsidP="00282163">
            <w:pPr>
              <w:snapToGrid w:val="0"/>
              <w:rPr>
                <w:rFonts w:ascii="ＭＳ Ｐ明朝" w:eastAsia="ＭＳ Ｐ明朝" w:hAnsi="ＭＳ Ｐ明朝"/>
                <w:color w:val="000000" w:themeColor="text1"/>
                <w:sz w:val="18"/>
                <w:szCs w:val="18"/>
              </w:rPr>
            </w:pPr>
          </w:p>
        </w:tc>
      </w:tr>
      <w:tr w:rsidR="00755C34" w:rsidRPr="00C6092A" w14:paraId="246F605F" w14:textId="77777777" w:rsidTr="000F50D2">
        <w:tc>
          <w:tcPr>
            <w:tcW w:w="14786" w:type="dxa"/>
            <w:gridSpan w:val="5"/>
            <w:vAlign w:val="center"/>
            <w:hideMark/>
          </w:tcPr>
          <w:p w14:paraId="1E6BB0EE" w14:textId="77777777" w:rsidR="00755C34" w:rsidRPr="005824A0" w:rsidRDefault="00755C34" w:rsidP="00755C34">
            <w:pPr>
              <w:snapToGrid w:val="0"/>
              <w:rPr>
                <w:rFonts w:ascii="ＭＳ Ｐゴシック" w:eastAsia="ＭＳ Ｐゴシック" w:hAnsi="ＭＳ Ｐゴシック"/>
                <w:b/>
                <w:color w:val="000000" w:themeColor="text1"/>
                <w:sz w:val="18"/>
                <w:szCs w:val="18"/>
              </w:rPr>
            </w:pPr>
            <w:r w:rsidRPr="005824A0">
              <w:rPr>
                <w:rFonts w:ascii="ＭＳ Ｐゴシック" w:eastAsia="ＭＳ Ｐゴシック" w:hAnsi="ＭＳ Ｐゴシック" w:hint="eastAsia"/>
                <w:b/>
                <w:color w:val="000000" w:themeColor="text1"/>
                <w:sz w:val="18"/>
                <w:szCs w:val="18"/>
              </w:rPr>
              <w:t>第</w:t>
            </w:r>
            <w:r w:rsidR="00C437AD">
              <w:rPr>
                <w:rFonts w:ascii="ＭＳ Ｐゴシック" w:eastAsia="ＭＳ Ｐゴシック" w:hAnsi="ＭＳ Ｐゴシック" w:hint="eastAsia"/>
                <w:b/>
                <w:color w:val="000000" w:themeColor="text1"/>
                <w:sz w:val="18"/>
                <w:szCs w:val="18"/>
              </w:rPr>
              <w:t>6</w:t>
            </w:r>
            <w:r w:rsidRPr="005824A0">
              <w:rPr>
                <w:rFonts w:ascii="ＭＳ Ｐゴシック" w:eastAsia="ＭＳ Ｐゴシック" w:hAnsi="ＭＳ Ｐゴシック" w:hint="eastAsia"/>
                <w:b/>
                <w:color w:val="000000" w:themeColor="text1"/>
                <w:sz w:val="18"/>
                <w:szCs w:val="18"/>
              </w:rPr>
              <w:t xml:space="preserve">　介護給付費の算定及び取扱い</w:t>
            </w:r>
            <w:r w:rsidRPr="005824A0">
              <w:rPr>
                <w:rFonts w:ascii="ＭＳ Ｐゴシック" w:eastAsia="ＭＳ Ｐゴシック" w:hAnsi="ＭＳ Ｐゴシック"/>
                <w:b/>
                <w:color w:val="000000" w:themeColor="text1"/>
                <w:sz w:val="18"/>
                <w:szCs w:val="18"/>
              </w:rPr>
              <w:br/>
            </w:r>
            <w:r w:rsidRPr="005824A0">
              <w:rPr>
                <w:rFonts w:ascii="ＭＳ Ｐゴシック" w:eastAsia="ＭＳ Ｐゴシック" w:hAnsi="ＭＳ Ｐゴシック" w:hint="eastAsia"/>
                <w:b/>
                <w:color w:val="000000" w:themeColor="text1"/>
                <w:sz w:val="18"/>
                <w:szCs w:val="18"/>
              </w:rPr>
              <w:t>（告示：障害者の日常生活及び社会生活を総合的に支援するための法律に基づく指定障害福祉サービス等及び基準該当障害福祉サービスに要する費用の額の算定に関する基準（平成</w:t>
            </w:r>
            <w:r w:rsidRPr="005824A0">
              <w:rPr>
                <w:rFonts w:ascii="ＭＳ Ｐゴシック" w:eastAsia="ＭＳ Ｐゴシック" w:hAnsi="ＭＳ Ｐゴシック"/>
                <w:b/>
                <w:color w:val="000000" w:themeColor="text1"/>
                <w:sz w:val="18"/>
                <w:szCs w:val="18"/>
              </w:rPr>
              <w:t xml:space="preserve">18年厚生労働省告示第523 </w:t>
            </w:r>
            <w:r w:rsidRPr="005824A0">
              <w:rPr>
                <w:rFonts w:ascii="ＭＳ Ｐゴシック" w:eastAsia="ＭＳ Ｐゴシック" w:hAnsi="ＭＳ Ｐゴシック" w:hint="eastAsia"/>
                <w:b/>
                <w:color w:val="000000" w:themeColor="text1"/>
                <w:sz w:val="18"/>
                <w:szCs w:val="18"/>
              </w:rPr>
              <w:t>号））</w:t>
            </w:r>
            <w:r w:rsidRPr="005824A0">
              <w:rPr>
                <w:rFonts w:ascii="ＭＳ Ｐゴシック" w:eastAsia="ＭＳ Ｐゴシック" w:hAnsi="ＭＳ Ｐゴシック"/>
                <w:b/>
                <w:color w:val="000000" w:themeColor="text1"/>
                <w:sz w:val="18"/>
                <w:szCs w:val="18"/>
              </w:rPr>
              <w:br/>
            </w:r>
            <w:r w:rsidRPr="005824A0">
              <w:rPr>
                <w:rFonts w:ascii="ＭＳ Ｐゴシック" w:eastAsia="ＭＳ Ｐゴシック" w:hAnsi="ＭＳ Ｐゴシック" w:hint="eastAsia"/>
                <w:b/>
                <w:color w:val="000000" w:themeColor="text1"/>
                <w:sz w:val="18"/>
                <w:szCs w:val="18"/>
              </w:rPr>
              <w:t>（法：障害者の日常生活及び社会生活を総合的に支援するための法律）</w:t>
            </w:r>
          </w:p>
        </w:tc>
      </w:tr>
      <w:tr w:rsidR="00B330CD" w:rsidRPr="00C6092A" w14:paraId="60C3C95D" w14:textId="77777777" w:rsidTr="008D078F">
        <w:tc>
          <w:tcPr>
            <w:tcW w:w="817" w:type="dxa"/>
            <w:shd w:val="clear" w:color="auto" w:fill="EAF1DD" w:themeFill="accent3" w:themeFillTint="33"/>
            <w:noWrap/>
            <w:vAlign w:val="center"/>
            <w:hideMark/>
          </w:tcPr>
          <w:p w14:paraId="5FD0E20B"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B7CAF6A"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 基本事項</w:t>
            </w:r>
          </w:p>
        </w:tc>
        <w:tc>
          <w:tcPr>
            <w:tcW w:w="8788" w:type="dxa"/>
            <w:hideMark/>
          </w:tcPr>
          <w:p w14:paraId="78CB65E1" w14:textId="3EFB45EC" w:rsidR="00B330CD" w:rsidRPr="005824A0" w:rsidRDefault="00B330CD"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指定短期入所に要する費用の額は、平成</w:t>
            </w:r>
            <w:r w:rsidRPr="005824A0">
              <w:rPr>
                <w:rFonts w:asciiTheme="minorEastAsia" w:hAnsiTheme="minorEastAsia"/>
                <w:color w:val="000000" w:themeColor="text1"/>
                <w:sz w:val="18"/>
                <w:szCs w:val="18"/>
              </w:rPr>
              <w:t>18年厚生労働省告示第523号の別表「介護給付費等単位数表」の第7により算定する単位数に、</w:t>
            </w:r>
            <w:r w:rsidRPr="005824A0">
              <w:rPr>
                <w:rFonts w:asciiTheme="minorEastAsia" w:hAnsiTheme="minorEastAsia" w:hint="eastAsia"/>
                <w:color w:val="000000" w:themeColor="text1"/>
                <w:sz w:val="18"/>
                <w:szCs w:val="18"/>
              </w:rPr>
              <w:t>「厚生労働大臣が定める</w:t>
            </w:r>
            <w:r w:rsidRPr="005824A0">
              <w:rPr>
                <w:rFonts w:asciiTheme="minorEastAsia" w:hAnsiTheme="minorEastAsia"/>
                <w:color w:val="000000" w:themeColor="text1"/>
                <w:sz w:val="18"/>
                <w:szCs w:val="18"/>
              </w:rPr>
              <w:t>1単位の単価（平成18年厚生労働省告示第5</w:t>
            </w:r>
            <w:r w:rsidRPr="00C6092A">
              <w:rPr>
                <w:rFonts w:asciiTheme="minorEastAsia" w:hAnsiTheme="minorEastAsia"/>
                <w:color w:val="000000" w:themeColor="text1"/>
                <w:sz w:val="18"/>
                <w:szCs w:val="18"/>
              </w:rPr>
              <w:t>39</w:t>
            </w:r>
            <w:r w:rsidRPr="005824A0">
              <w:rPr>
                <w:rFonts w:asciiTheme="minorEastAsia" w:hAnsiTheme="minorEastAsia" w:hint="eastAsia"/>
                <w:color w:val="000000" w:themeColor="text1"/>
                <w:sz w:val="18"/>
                <w:szCs w:val="18"/>
              </w:rPr>
              <w:t>号）」を乗じて得た額を算定しているか。</w:t>
            </w:r>
          </w:p>
          <w:p w14:paraId="3C1D748F" w14:textId="77777777" w:rsidR="00B330CD" w:rsidRPr="005824A0" w:rsidRDefault="00B330CD"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ただし、その額が現に当該指定短期入所に要した費用の額を超えるときは、当該現に指定短期入所事業に要した費用の額となっているか。</w:t>
            </w:r>
          </w:p>
        </w:tc>
        <w:tc>
          <w:tcPr>
            <w:tcW w:w="1843" w:type="dxa"/>
            <w:hideMark/>
          </w:tcPr>
          <w:p w14:paraId="510D66EB"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w:t>
            </w:r>
            <w:r w:rsidRPr="005824A0">
              <w:rPr>
                <w:rFonts w:ascii="ＭＳ Ｐ明朝" w:eastAsia="ＭＳ Ｐ明朝" w:hAnsi="ＭＳ Ｐ明朝"/>
                <w:color w:val="000000" w:themeColor="text1"/>
                <w:sz w:val="18"/>
                <w:szCs w:val="18"/>
              </w:rPr>
              <w:t>1</w:t>
            </w:r>
            <w:r w:rsidRPr="005824A0">
              <w:rPr>
                <w:rFonts w:ascii="ＭＳ Ｐ明朝" w:eastAsia="ＭＳ Ｐ明朝" w:hAnsi="ＭＳ Ｐ明朝" w:hint="eastAsia"/>
                <w:color w:val="000000" w:themeColor="text1"/>
                <w:sz w:val="18"/>
                <w:szCs w:val="18"/>
              </w:rPr>
              <w:t>及び法第</w:t>
            </w:r>
            <w:r w:rsidRPr="005824A0">
              <w:rPr>
                <w:rFonts w:ascii="ＭＳ Ｐ明朝" w:eastAsia="ＭＳ Ｐ明朝" w:hAnsi="ＭＳ Ｐ明朝"/>
                <w:color w:val="000000" w:themeColor="text1"/>
                <w:sz w:val="18"/>
                <w:szCs w:val="18"/>
              </w:rPr>
              <w:t>29条第3項</w:t>
            </w:r>
            <w:r w:rsidRPr="005824A0">
              <w:rPr>
                <w:rFonts w:ascii="ＭＳ Ｐ明朝" w:eastAsia="ＭＳ Ｐ明朝" w:hAnsi="ＭＳ Ｐ明朝" w:hint="eastAsia"/>
                <w:color w:val="000000" w:themeColor="text1"/>
                <w:sz w:val="18"/>
                <w:szCs w:val="18"/>
              </w:rPr>
              <w:t>第</w:t>
            </w:r>
            <w:r w:rsidRPr="005824A0">
              <w:rPr>
                <w:rFonts w:ascii="ＭＳ Ｐ明朝" w:eastAsia="ＭＳ Ｐ明朝" w:hAnsi="ＭＳ Ｐ明朝"/>
                <w:color w:val="000000" w:themeColor="text1"/>
                <w:sz w:val="18"/>
                <w:szCs w:val="18"/>
              </w:rPr>
              <w:t>1号</w:t>
            </w:r>
          </w:p>
        </w:tc>
        <w:tc>
          <w:tcPr>
            <w:tcW w:w="2062" w:type="dxa"/>
            <w:vMerge w:val="restart"/>
            <w:hideMark/>
          </w:tcPr>
          <w:p w14:paraId="0A321E77"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・介護給付費請求書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3FC76D95"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120AFB69" w14:textId="77777777" w:rsidTr="008D078F">
        <w:tc>
          <w:tcPr>
            <w:tcW w:w="817" w:type="dxa"/>
            <w:shd w:val="clear" w:color="auto" w:fill="EAF1DD" w:themeFill="accent3" w:themeFillTint="33"/>
            <w:noWrap/>
            <w:vAlign w:val="center"/>
            <w:hideMark/>
          </w:tcPr>
          <w:p w14:paraId="5210E5A0"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hideMark/>
          </w:tcPr>
          <w:p w14:paraId="6D461A17" w14:textId="77777777"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hideMark/>
          </w:tcPr>
          <w:p w14:paraId="3563E4EF" w14:textId="153313C2" w:rsidR="00B330CD" w:rsidRPr="005824A0" w:rsidRDefault="00B330CD"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w:t>
            </w: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の規定により、指定短期入所に要する費用の額を算定した場合において、その額に</w:t>
            </w:r>
            <w:r w:rsidRPr="005824A0">
              <w:rPr>
                <w:rFonts w:asciiTheme="minorEastAsia" w:hAnsiTheme="minorEastAsia"/>
                <w:color w:val="000000" w:themeColor="text1"/>
                <w:sz w:val="18"/>
                <w:szCs w:val="18"/>
              </w:rPr>
              <w:t>1円未満の端数があるときは、その端数金額は切り捨てて算定しているか。</w:t>
            </w:r>
          </w:p>
        </w:tc>
        <w:tc>
          <w:tcPr>
            <w:tcW w:w="1843" w:type="dxa"/>
            <w:hideMark/>
          </w:tcPr>
          <w:p w14:paraId="545272F9"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w:t>
            </w:r>
            <w:r w:rsidRPr="005824A0">
              <w:rPr>
                <w:rFonts w:ascii="ＭＳ Ｐ明朝" w:eastAsia="ＭＳ Ｐ明朝" w:hAnsi="ＭＳ Ｐ明朝"/>
                <w:color w:val="000000" w:themeColor="text1"/>
                <w:sz w:val="18"/>
                <w:szCs w:val="18"/>
              </w:rPr>
              <w:t>2</w:t>
            </w:r>
          </w:p>
        </w:tc>
        <w:tc>
          <w:tcPr>
            <w:tcW w:w="2062" w:type="dxa"/>
            <w:vMerge/>
            <w:noWrap/>
            <w:hideMark/>
          </w:tcPr>
          <w:p w14:paraId="7A11A59A"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733D919A" w14:textId="77777777" w:rsidTr="000B7973">
        <w:tc>
          <w:tcPr>
            <w:tcW w:w="817" w:type="dxa"/>
            <w:shd w:val="clear" w:color="auto" w:fill="EAF1DD" w:themeFill="accent3" w:themeFillTint="33"/>
            <w:noWrap/>
            <w:vAlign w:val="center"/>
            <w:hideMark/>
          </w:tcPr>
          <w:p w14:paraId="4A5BA55D"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38E3BFCC" w14:textId="1513F5F0"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 短期入所サービス費</w:t>
            </w:r>
            <w:r w:rsidRPr="005824A0">
              <w:rPr>
                <w:rFonts w:ascii="ＭＳ Ｐ明朝" w:eastAsia="ＭＳ Ｐ明朝" w:hAnsi="ＭＳ Ｐ明朝" w:hint="eastAsia"/>
                <w:color w:val="000000" w:themeColor="text1"/>
                <w:sz w:val="18"/>
                <w:szCs w:val="18"/>
              </w:rPr>
              <w:t>（Ⅰ）～（Ⅳ）</w:t>
            </w:r>
          </w:p>
        </w:tc>
        <w:tc>
          <w:tcPr>
            <w:tcW w:w="8788" w:type="dxa"/>
            <w:hideMark/>
          </w:tcPr>
          <w:p w14:paraId="1441B4E0" w14:textId="6389AA07" w:rsidR="00B330CD" w:rsidRPr="005824A0" w:rsidRDefault="00B330CD" w:rsidP="005824A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福祉型短期入所サービス費（Ⅰ）</w:t>
            </w:r>
          </w:p>
          <w:p w14:paraId="37C4BEF5" w14:textId="22EF5AB8" w:rsidR="00B330CD" w:rsidRPr="005824A0" w:rsidRDefault="00B330CD"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color w:val="000000" w:themeColor="text1"/>
                <w:sz w:val="18"/>
                <w:szCs w:val="18"/>
              </w:rPr>
              <w:br w:type="page"/>
            </w:r>
            <w:r w:rsidRPr="005824A0">
              <w:rPr>
                <w:rFonts w:asciiTheme="minorEastAsia" w:hAnsiTheme="minorEastAsia" w:hint="eastAsia"/>
                <w:color w:val="000000" w:themeColor="text1"/>
                <w:sz w:val="18"/>
                <w:szCs w:val="18"/>
              </w:rPr>
              <w:t>区分</w:t>
            </w:r>
            <w:r w:rsidRPr="005824A0">
              <w:rPr>
                <w:rFonts w:asciiTheme="minorEastAsia" w:hAnsiTheme="minorEastAsia"/>
                <w:color w:val="000000" w:themeColor="text1"/>
                <w:sz w:val="18"/>
                <w:szCs w:val="18"/>
              </w:rPr>
              <w:t>1以上に該当する利用者（障害児を除く。）</w:t>
            </w:r>
            <w:r w:rsidRPr="005824A0">
              <w:rPr>
                <w:rFonts w:asciiTheme="minorEastAsia" w:hAnsiTheme="minorEastAsia" w:hint="eastAsia"/>
                <w:color w:val="000000" w:themeColor="text1"/>
                <w:sz w:val="18"/>
                <w:szCs w:val="18"/>
              </w:rPr>
              <w:t>に対して、</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において指定短期入所を行った場合に、障害支援区分に応じ、</w:t>
            </w:r>
            <w:r w:rsidRPr="005824A0">
              <w:rPr>
                <w:rFonts w:asciiTheme="minorEastAsia" w:hAnsiTheme="minorEastAsia"/>
                <w:color w:val="000000" w:themeColor="text1"/>
                <w:sz w:val="18"/>
                <w:szCs w:val="18"/>
              </w:rPr>
              <w:t>1日につきそれぞれ所定単位数を算定している</w:t>
            </w:r>
            <w:r w:rsidRPr="005824A0">
              <w:rPr>
                <w:rFonts w:asciiTheme="minorEastAsia" w:hAnsiTheme="minorEastAsia" w:hint="eastAsia"/>
                <w:color w:val="000000" w:themeColor="text1"/>
                <w:sz w:val="18"/>
                <w:szCs w:val="18"/>
              </w:rPr>
              <w:t>か。</w:t>
            </w:r>
            <w:r w:rsidRPr="005824A0">
              <w:rPr>
                <w:rFonts w:asciiTheme="minorEastAsia" w:hAnsiTheme="minorEastAsia"/>
                <w:color w:val="000000" w:themeColor="text1"/>
                <w:sz w:val="18"/>
                <w:szCs w:val="18"/>
              </w:rPr>
              <w:br w:type="page"/>
            </w:r>
          </w:p>
        </w:tc>
        <w:tc>
          <w:tcPr>
            <w:tcW w:w="1843" w:type="dxa"/>
            <w:hideMark/>
          </w:tcPr>
          <w:p w14:paraId="11DE7EB8"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w:t>
            </w:r>
          </w:p>
        </w:tc>
        <w:tc>
          <w:tcPr>
            <w:tcW w:w="2062" w:type="dxa"/>
            <w:vMerge w:val="restart"/>
            <w:hideMark/>
          </w:tcPr>
          <w:p w14:paraId="1FB017C9"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・介護給付費請求書</w:t>
            </w:r>
            <w:r w:rsidRPr="005824A0">
              <w:rPr>
                <w:rFonts w:ascii="ＭＳ Ｐ明朝" w:eastAsia="ＭＳ Ｐ明朝" w:hAnsi="ＭＳ Ｐ明朝"/>
                <w:color w:val="000000" w:themeColor="text1"/>
                <w:sz w:val="18"/>
                <w:szCs w:val="18"/>
              </w:rPr>
              <w:br w:type="page"/>
            </w:r>
          </w:p>
          <w:p w14:paraId="418D43AD" w14:textId="77777777" w:rsidR="00B330CD"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636A0C87" w14:textId="77777777" w:rsidR="00B330CD" w:rsidRPr="005824A0" w:rsidRDefault="00B330CD"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766F7839"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br w:type="page"/>
            </w:r>
            <w:r w:rsidRPr="005824A0">
              <w:rPr>
                <w:rFonts w:ascii="ＭＳ Ｐ明朝" w:eastAsia="ＭＳ Ｐ明朝" w:hAnsi="ＭＳ Ｐ明朝" w:hint="eastAsia"/>
                <w:color w:val="000000" w:themeColor="text1"/>
                <w:sz w:val="18"/>
                <w:szCs w:val="18"/>
              </w:rPr>
              <w:t>・指定短期入所の提供に関する記録</w:t>
            </w:r>
            <w:r w:rsidRPr="005824A0">
              <w:rPr>
                <w:rFonts w:ascii="ＭＳ Ｐ明朝" w:eastAsia="ＭＳ Ｐ明朝" w:hAnsi="ＭＳ Ｐ明朝"/>
                <w:color w:val="000000" w:themeColor="text1"/>
                <w:sz w:val="18"/>
                <w:szCs w:val="18"/>
              </w:rPr>
              <w:br w:type="page"/>
            </w:r>
          </w:p>
          <w:p w14:paraId="2D64131A"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・利用者数に関する書類</w:t>
            </w:r>
            <w:r w:rsidRPr="005824A0">
              <w:rPr>
                <w:rFonts w:ascii="ＭＳ Ｐ明朝" w:eastAsia="ＭＳ Ｐ明朝" w:hAnsi="ＭＳ Ｐ明朝"/>
                <w:color w:val="000000" w:themeColor="text1"/>
                <w:sz w:val="18"/>
                <w:szCs w:val="18"/>
              </w:rPr>
              <w:br w:type="page"/>
            </w:r>
          </w:p>
        </w:tc>
      </w:tr>
      <w:tr w:rsidR="00B330CD" w:rsidRPr="00C6092A" w14:paraId="544E1E39" w14:textId="77777777" w:rsidTr="000B7973">
        <w:tc>
          <w:tcPr>
            <w:tcW w:w="817" w:type="dxa"/>
            <w:tcBorders>
              <w:bottom w:val="single" w:sz="4" w:space="0" w:color="auto"/>
            </w:tcBorders>
            <w:shd w:val="clear" w:color="auto" w:fill="EAF1DD" w:themeFill="accent3" w:themeFillTint="33"/>
            <w:noWrap/>
            <w:vAlign w:val="center"/>
            <w:hideMark/>
          </w:tcPr>
          <w:p w14:paraId="1C07B3E3"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6E8CD784" w14:textId="4061C5B4"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hideMark/>
          </w:tcPr>
          <w:p w14:paraId="06A73F54" w14:textId="3E4FDE83"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福祉型短期入所サービス費（Ⅱ）</w:t>
            </w:r>
          </w:p>
          <w:p w14:paraId="00551163" w14:textId="4B65E60D" w:rsidR="00B330CD" w:rsidRPr="005824A0" w:rsidRDefault="00B330CD"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区分</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以上に該当する利用者（障害児を除く。）が、生活介護等（日中活動系サービス）を利用した日において、</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において指定短期入所を行った場合に、障害支援区分に応じ、</w:t>
            </w:r>
            <w:r w:rsidRPr="005824A0">
              <w:rPr>
                <w:rFonts w:asciiTheme="minorEastAsia" w:hAnsiTheme="minorEastAsia"/>
                <w:color w:val="000000" w:themeColor="text1"/>
                <w:sz w:val="18"/>
                <w:szCs w:val="18"/>
              </w:rPr>
              <w:t>1日につきそれぞれ所定単位数を算定しているか。</w:t>
            </w:r>
          </w:p>
        </w:tc>
        <w:tc>
          <w:tcPr>
            <w:tcW w:w="1843" w:type="dxa"/>
            <w:hideMark/>
          </w:tcPr>
          <w:p w14:paraId="5A88C08E"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7の1の注2</w:t>
            </w:r>
          </w:p>
        </w:tc>
        <w:tc>
          <w:tcPr>
            <w:tcW w:w="2062" w:type="dxa"/>
            <w:vMerge/>
            <w:noWrap/>
            <w:hideMark/>
          </w:tcPr>
          <w:p w14:paraId="4B4FED44"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18780745" w14:textId="77777777" w:rsidTr="000B7973">
        <w:tc>
          <w:tcPr>
            <w:tcW w:w="817" w:type="dxa"/>
            <w:shd w:val="clear" w:color="auto" w:fill="EAF1DD" w:themeFill="accent3" w:themeFillTint="33"/>
            <w:noWrap/>
            <w:vAlign w:val="center"/>
            <w:hideMark/>
          </w:tcPr>
          <w:p w14:paraId="53EA4659"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D99B5C6" w14:textId="48ADFA81"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hideMark/>
          </w:tcPr>
          <w:p w14:paraId="6CDF46EB" w14:textId="1F37516C"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5824A0">
              <w:rPr>
                <w:rFonts w:asciiTheme="minorEastAsia" w:hAnsiTheme="minorEastAsia" w:hint="eastAsia"/>
                <w:color w:val="000000" w:themeColor="text1"/>
                <w:sz w:val="18"/>
                <w:szCs w:val="18"/>
              </w:rPr>
              <w:t xml:space="preserve">　福祉型短期入所サービス費（Ⅲ）</w:t>
            </w:r>
          </w:p>
          <w:p w14:paraId="4CB084FB" w14:textId="77777777" w:rsidR="00B330CD" w:rsidRPr="005824A0" w:rsidRDefault="00B330CD"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障害児支援区分</w:t>
            </w:r>
            <w:r w:rsidRPr="005824A0">
              <w:rPr>
                <w:rFonts w:asciiTheme="minorEastAsia" w:hAnsiTheme="minorEastAsia"/>
                <w:color w:val="000000" w:themeColor="text1"/>
                <w:sz w:val="18"/>
                <w:szCs w:val="18"/>
              </w:rPr>
              <w:t>1以上に該当する障害児に対して、指定短期入所を行った場合に、</w:t>
            </w:r>
            <w:r w:rsidRPr="005824A0">
              <w:rPr>
                <w:rFonts w:asciiTheme="minorEastAsia" w:hAnsiTheme="minorEastAsia" w:hint="eastAsia"/>
                <w:color w:val="000000" w:themeColor="text1"/>
                <w:sz w:val="18"/>
                <w:szCs w:val="18"/>
              </w:rPr>
              <w:t>障害児の障害児支援区分に応じ、</w:t>
            </w:r>
            <w:r w:rsidRPr="005824A0">
              <w:rPr>
                <w:rFonts w:asciiTheme="minorEastAsia" w:hAnsiTheme="minorEastAsia"/>
                <w:color w:val="000000" w:themeColor="text1"/>
                <w:sz w:val="18"/>
                <w:szCs w:val="18"/>
              </w:rPr>
              <w:t>1日につきそれぞれ所定単位数を算定しているか。</w:t>
            </w:r>
          </w:p>
        </w:tc>
        <w:tc>
          <w:tcPr>
            <w:tcW w:w="1843" w:type="dxa"/>
            <w:hideMark/>
          </w:tcPr>
          <w:p w14:paraId="2AEA6255"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7の1の注3</w:t>
            </w:r>
          </w:p>
        </w:tc>
        <w:tc>
          <w:tcPr>
            <w:tcW w:w="2062" w:type="dxa"/>
            <w:vMerge/>
            <w:noWrap/>
            <w:hideMark/>
          </w:tcPr>
          <w:p w14:paraId="7CCB25DA"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44B04F8E" w14:textId="77777777" w:rsidTr="000B7973">
        <w:tc>
          <w:tcPr>
            <w:tcW w:w="817" w:type="dxa"/>
            <w:shd w:val="clear" w:color="auto" w:fill="EAF1DD" w:themeFill="accent3" w:themeFillTint="33"/>
            <w:noWrap/>
            <w:vAlign w:val="center"/>
            <w:hideMark/>
          </w:tcPr>
          <w:p w14:paraId="4FBBAB45"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6DA661A9" w14:textId="10E5ED0D"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hideMark/>
          </w:tcPr>
          <w:p w14:paraId="22FD8A4E" w14:textId="283B67C4"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Pr="005824A0">
              <w:rPr>
                <w:rFonts w:asciiTheme="minorEastAsia" w:hAnsiTheme="minorEastAsia" w:hint="eastAsia"/>
                <w:color w:val="000000" w:themeColor="text1"/>
                <w:sz w:val="18"/>
                <w:szCs w:val="18"/>
              </w:rPr>
              <w:t xml:space="preserve">　福祉型短期入所サービス費（Ⅳ）</w:t>
            </w:r>
          </w:p>
          <w:p w14:paraId="73AF9A30" w14:textId="0A088147" w:rsidR="00B330CD" w:rsidRPr="005824A0" w:rsidRDefault="00B330CD"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障害児支援区分</w:t>
            </w:r>
            <w:r w:rsidRPr="005824A0">
              <w:rPr>
                <w:rFonts w:asciiTheme="minorEastAsia" w:hAnsiTheme="minorEastAsia"/>
                <w:color w:val="000000" w:themeColor="text1"/>
                <w:sz w:val="18"/>
                <w:szCs w:val="18"/>
              </w:rPr>
              <w:t>1以上に該当する利用者が、指定通所支援</w:t>
            </w:r>
            <w:r w:rsidRPr="005824A0">
              <w:rPr>
                <w:rFonts w:asciiTheme="minorEastAsia" w:hAnsiTheme="minorEastAsia" w:hint="eastAsia"/>
                <w:color w:val="000000" w:themeColor="text1"/>
                <w:sz w:val="18"/>
                <w:szCs w:val="18"/>
              </w:rPr>
              <w:t>等を利用した日において、</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において指定短期入所を行った場合に、障害児の障害児支援区分に応じ、</w:t>
            </w:r>
            <w:r w:rsidRPr="005824A0">
              <w:rPr>
                <w:rFonts w:asciiTheme="minorEastAsia" w:hAnsiTheme="minorEastAsia"/>
                <w:color w:val="000000" w:themeColor="text1"/>
                <w:sz w:val="18"/>
                <w:szCs w:val="18"/>
              </w:rPr>
              <w:t>1日につきそれぞれ所定単位数を算定しているか。</w:t>
            </w:r>
          </w:p>
        </w:tc>
        <w:tc>
          <w:tcPr>
            <w:tcW w:w="1843" w:type="dxa"/>
            <w:hideMark/>
          </w:tcPr>
          <w:p w14:paraId="32BB2B0F"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w:t>
            </w:r>
          </w:p>
        </w:tc>
        <w:tc>
          <w:tcPr>
            <w:tcW w:w="2062" w:type="dxa"/>
            <w:vMerge/>
            <w:noWrap/>
            <w:hideMark/>
          </w:tcPr>
          <w:p w14:paraId="516FAF99"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72B9DBC6" w14:textId="77777777" w:rsidTr="004073B2">
        <w:trPr>
          <w:trHeight w:val="585"/>
        </w:trPr>
        <w:tc>
          <w:tcPr>
            <w:tcW w:w="817" w:type="dxa"/>
            <w:shd w:val="clear" w:color="auto" w:fill="EAF1DD" w:themeFill="accent3" w:themeFillTint="33"/>
            <w:noWrap/>
            <w:vAlign w:val="center"/>
          </w:tcPr>
          <w:p w14:paraId="3AE8E5A9"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tcPr>
          <w:p w14:paraId="13BF4D87"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 xml:space="preserve">2-2 </w:t>
            </w:r>
            <w:r w:rsidRPr="005824A0">
              <w:rPr>
                <w:rFonts w:ascii="ＭＳ Ｐ明朝" w:eastAsia="ＭＳ Ｐ明朝" w:hAnsi="ＭＳ Ｐ明朝" w:hint="eastAsia"/>
                <w:color w:val="000000" w:themeColor="text1"/>
                <w:sz w:val="18"/>
                <w:szCs w:val="18"/>
              </w:rPr>
              <w:t>福祉型強化短期入所サービス費（Ⅰ）～（Ⅳ）</w:t>
            </w:r>
          </w:p>
        </w:tc>
        <w:tc>
          <w:tcPr>
            <w:tcW w:w="8788" w:type="dxa"/>
          </w:tcPr>
          <w:p w14:paraId="2D0DF24F" w14:textId="035447AE"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福祉型強化短期入所サービス費（Ⅰ）</w:t>
            </w:r>
          </w:p>
          <w:p w14:paraId="685D0146" w14:textId="6AD73571" w:rsidR="00B330CD" w:rsidRPr="005824A0" w:rsidRDefault="004073B2" w:rsidP="004073B2">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スコア表の項目の欄に掲げるいずれかの医療行為を必要とする状態であり、かつ、区分1以上に該当する</w:t>
            </w:r>
            <w:r w:rsidR="00B330CD" w:rsidRPr="00C6092A">
              <w:rPr>
                <w:rFonts w:asciiTheme="minorEastAsia" w:hAnsiTheme="minorEastAsia" w:hint="eastAsia"/>
                <w:color w:val="000000" w:themeColor="text1"/>
                <w:sz w:val="18"/>
                <w:szCs w:val="18"/>
              </w:rPr>
              <w:t>利用</w:t>
            </w:r>
            <w:r w:rsidR="00B330CD" w:rsidRPr="005824A0">
              <w:rPr>
                <w:rFonts w:asciiTheme="minorEastAsia" w:hAnsiTheme="minorEastAsia" w:hint="eastAsia"/>
                <w:color w:val="000000" w:themeColor="text1"/>
                <w:sz w:val="18"/>
                <w:szCs w:val="18"/>
              </w:rPr>
              <w:t>者に対して、看護職員を常勤で</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人以上配置しているものとして市長に届け出た</w:t>
            </w:r>
            <w:r w:rsidR="00B330CD">
              <w:rPr>
                <w:rFonts w:asciiTheme="minorEastAsia" w:hAnsiTheme="minorEastAsia" w:hint="eastAsia"/>
                <w:color w:val="000000" w:themeColor="text1"/>
                <w:sz w:val="18"/>
                <w:szCs w:val="18"/>
              </w:rPr>
              <w:t>事業所</w:t>
            </w:r>
            <w:r w:rsidR="00B330CD" w:rsidRPr="005824A0">
              <w:rPr>
                <w:rFonts w:asciiTheme="minorEastAsia" w:hAnsiTheme="minorEastAsia" w:hint="eastAsia"/>
                <w:color w:val="000000" w:themeColor="text1"/>
                <w:sz w:val="18"/>
                <w:szCs w:val="18"/>
              </w:rPr>
              <w:t>において指定短期入所を行った場合に、</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日につきそれぞれ所定単位数を算定しているか。</w:t>
            </w:r>
          </w:p>
        </w:tc>
        <w:tc>
          <w:tcPr>
            <w:tcW w:w="1843" w:type="dxa"/>
          </w:tcPr>
          <w:p w14:paraId="5306C4E7"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w:t>
            </w:r>
            <w:r w:rsidRPr="00C6092A">
              <w:rPr>
                <w:rFonts w:ascii="ＭＳ Ｐ明朝" w:eastAsia="ＭＳ Ｐ明朝" w:hAnsi="ＭＳ Ｐ明朝"/>
                <w:color w:val="000000" w:themeColor="text1"/>
                <w:sz w:val="18"/>
                <w:szCs w:val="18"/>
              </w:rPr>
              <w:t>2</w:t>
            </w:r>
          </w:p>
        </w:tc>
        <w:tc>
          <w:tcPr>
            <w:tcW w:w="2062" w:type="dxa"/>
            <w:vMerge/>
          </w:tcPr>
          <w:p w14:paraId="45BCB007"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216E13E4" w14:textId="77777777" w:rsidTr="00632041">
        <w:trPr>
          <w:trHeight w:val="822"/>
        </w:trPr>
        <w:tc>
          <w:tcPr>
            <w:tcW w:w="817" w:type="dxa"/>
            <w:shd w:val="clear" w:color="auto" w:fill="EAF1DD" w:themeFill="accent3" w:themeFillTint="33"/>
            <w:noWrap/>
            <w:vAlign w:val="center"/>
          </w:tcPr>
          <w:p w14:paraId="5F3135F6"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適・否</w:t>
            </w:r>
          </w:p>
        </w:tc>
        <w:tc>
          <w:tcPr>
            <w:tcW w:w="1276" w:type="dxa"/>
            <w:vMerge/>
          </w:tcPr>
          <w:p w14:paraId="7DF00218" w14:textId="77777777"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tcPr>
          <w:p w14:paraId="7B8D49DA" w14:textId="56BC6477"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福祉型強化短期入所サービス費（Ⅱ）</w:t>
            </w:r>
          </w:p>
          <w:p w14:paraId="76572934" w14:textId="2024177B" w:rsidR="00B330CD" w:rsidRPr="005824A0" w:rsidRDefault="004073B2" w:rsidP="00B330C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スコア表の項目の欄に掲げるいずれかの医療行為を必要とする状態であり、かつ、区分1以上に該当する</w:t>
            </w:r>
            <w:r w:rsidR="00B330CD" w:rsidRPr="00C6092A">
              <w:rPr>
                <w:rFonts w:asciiTheme="minorEastAsia" w:hAnsiTheme="minorEastAsia"/>
                <w:color w:val="000000" w:themeColor="text1"/>
                <w:sz w:val="18"/>
                <w:szCs w:val="18"/>
              </w:rPr>
              <w:t>利用者に対して、</w:t>
            </w:r>
            <w:r w:rsidR="00B330CD" w:rsidRPr="005824A0">
              <w:rPr>
                <w:rFonts w:asciiTheme="minorEastAsia" w:hAnsiTheme="minorEastAsia" w:hint="eastAsia"/>
                <w:color w:val="000000" w:themeColor="text1"/>
                <w:sz w:val="18"/>
                <w:szCs w:val="18"/>
              </w:rPr>
              <w:t>看護職員を常勤で</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人以上配置しているものとして市長に届け出た</w:t>
            </w:r>
            <w:r w:rsidR="00B330CD">
              <w:rPr>
                <w:rFonts w:asciiTheme="minorEastAsia" w:hAnsiTheme="minorEastAsia" w:hint="eastAsia"/>
                <w:color w:val="000000" w:themeColor="text1"/>
                <w:sz w:val="18"/>
                <w:szCs w:val="18"/>
              </w:rPr>
              <w:t>事業所</w:t>
            </w:r>
            <w:r w:rsidR="00B330CD" w:rsidRPr="005824A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w:t>
            </w:r>
            <w:r w:rsidRPr="004073B2">
              <w:rPr>
                <w:rFonts w:asciiTheme="minorEastAsia" w:hAnsiTheme="minorEastAsia" w:hint="eastAsia"/>
                <w:color w:val="000000" w:themeColor="text1"/>
                <w:sz w:val="18"/>
                <w:szCs w:val="18"/>
              </w:rPr>
              <w:t>生活介護等（日中活動系サービス）を利用した日において</w:t>
            </w:r>
            <w:r w:rsidR="00B330CD" w:rsidRPr="005824A0">
              <w:rPr>
                <w:rFonts w:asciiTheme="minorEastAsia" w:hAnsiTheme="minorEastAsia" w:hint="eastAsia"/>
                <w:color w:val="000000" w:themeColor="text1"/>
                <w:sz w:val="18"/>
                <w:szCs w:val="18"/>
              </w:rPr>
              <w:t>指定短期入所を行った場合に、障害支援区分に応じ、</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日につきそれぞれ所定単位数を算定しているか。</w:t>
            </w:r>
          </w:p>
        </w:tc>
        <w:tc>
          <w:tcPr>
            <w:tcW w:w="1843" w:type="dxa"/>
          </w:tcPr>
          <w:p w14:paraId="08D49738"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w:t>
            </w:r>
            <w:r w:rsidRPr="00C6092A">
              <w:rPr>
                <w:rFonts w:ascii="ＭＳ Ｐ明朝" w:eastAsia="ＭＳ Ｐ明朝" w:hAnsi="ＭＳ Ｐ明朝"/>
                <w:color w:val="000000" w:themeColor="text1"/>
                <w:sz w:val="18"/>
                <w:szCs w:val="18"/>
              </w:rPr>
              <w:t>3</w:t>
            </w:r>
          </w:p>
        </w:tc>
        <w:tc>
          <w:tcPr>
            <w:tcW w:w="2062" w:type="dxa"/>
            <w:vMerge/>
          </w:tcPr>
          <w:p w14:paraId="5EBA0566"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46396AFC" w14:textId="77777777" w:rsidTr="00632041">
        <w:tc>
          <w:tcPr>
            <w:tcW w:w="817" w:type="dxa"/>
            <w:shd w:val="clear" w:color="auto" w:fill="EAF1DD" w:themeFill="accent3" w:themeFillTint="33"/>
            <w:noWrap/>
            <w:vAlign w:val="center"/>
          </w:tcPr>
          <w:p w14:paraId="16FDD2A5"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適・否</w:t>
            </w:r>
          </w:p>
        </w:tc>
        <w:tc>
          <w:tcPr>
            <w:tcW w:w="1276" w:type="dxa"/>
            <w:vMerge/>
          </w:tcPr>
          <w:p w14:paraId="2286BBFD" w14:textId="77777777"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tcPr>
          <w:p w14:paraId="25E6ADA8" w14:textId="07DFC93E"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5824A0">
              <w:rPr>
                <w:rFonts w:asciiTheme="minorEastAsia" w:hAnsiTheme="minorEastAsia" w:hint="eastAsia"/>
                <w:color w:val="000000" w:themeColor="text1"/>
                <w:sz w:val="18"/>
                <w:szCs w:val="18"/>
              </w:rPr>
              <w:t xml:space="preserve">　福祉型強化短期入所サービス費（Ⅲ）</w:t>
            </w:r>
          </w:p>
          <w:p w14:paraId="6A3D1AC1" w14:textId="6A98F0EF" w:rsidR="00B330CD" w:rsidRPr="005824A0" w:rsidRDefault="004073B2" w:rsidP="004073B2">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スコア表の項目の欄に掲げるいずれかの医療行為を必要とする状態であり、かつ、障害児支援区分1以上に該当する利用者</w:t>
            </w:r>
            <w:r w:rsidR="00B330CD" w:rsidRPr="005824A0">
              <w:rPr>
                <w:rFonts w:asciiTheme="minorEastAsia" w:hAnsiTheme="minorEastAsia" w:hint="eastAsia"/>
                <w:color w:val="000000" w:themeColor="text1"/>
                <w:sz w:val="18"/>
                <w:szCs w:val="18"/>
              </w:rPr>
              <w:t>に対して、看護職員を常勤で</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人以上配置しているものとして市長に届け出た</w:t>
            </w:r>
            <w:r w:rsidR="00B330CD">
              <w:rPr>
                <w:rFonts w:asciiTheme="minorEastAsia" w:hAnsiTheme="minorEastAsia" w:hint="eastAsia"/>
                <w:color w:val="000000" w:themeColor="text1"/>
                <w:sz w:val="18"/>
                <w:szCs w:val="18"/>
              </w:rPr>
              <w:t>事業所</w:t>
            </w:r>
            <w:r w:rsidR="00B330CD" w:rsidRPr="005824A0">
              <w:rPr>
                <w:rFonts w:asciiTheme="minorEastAsia" w:hAnsiTheme="minorEastAsia" w:hint="eastAsia"/>
                <w:color w:val="000000" w:themeColor="text1"/>
                <w:sz w:val="18"/>
                <w:szCs w:val="18"/>
              </w:rPr>
              <w:t>において指定短期入所を行った場合に、障害児の障害の支援の区分に応じ、</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日につきそれぞれ所定単位数を算定しているか。</w:t>
            </w:r>
          </w:p>
        </w:tc>
        <w:tc>
          <w:tcPr>
            <w:tcW w:w="1843" w:type="dxa"/>
          </w:tcPr>
          <w:p w14:paraId="453857CC"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7の1の注4の4</w:t>
            </w:r>
          </w:p>
        </w:tc>
        <w:tc>
          <w:tcPr>
            <w:tcW w:w="2062" w:type="dxa"/>
            <w:vMerge/>
          </w:tcPr>
          <w:p w14:paraId="1D8D065A"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162FDCBD" w14:textId="77777777" w:rsidTr="00632041">
        <w:trPr>
          <w:trHeight w:val="818"/>
        </w:trPr>
        <w:tc>
          <w:tcPr>
            <w:tcW w:w="817" w:type="dxa"/>
            <w:shd w:val="clear" w:color="auto" w:fill="EAF1DD" w:themeFill="accent3" w:themeFillTint="33"/>
            <w:noWrap/>
            <w:vAlign w:val="center"/>
          </w:tcPr>
          <w:p w14:paraId="23CA198B" w14:textId="77777777" w:rsidR="00B330CD" w:rsidRPr="005824A0" w:rsidRDefault="00B330CD" w:rsidP="00755C34">
            <w:pPr>
              <w:snapToGrid w:val="0"/>
              <w:jc w:val="center"/>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B42B4BA" w14:textId="77777777"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tcBorders>
              <w:bottom w:val="single" w:sz="4" w:space="0" w:color="auto"/>
            </w:tcBorders>
          </w:tcPr>
          <w:p w14:paraId="691C0521" w14:textId="7E3E20EA" w:rsidR="00B330CD" w:rsidRPr="005824A0" w:rsidRDefault="00B330CD"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Pr="005824A0">
              <w:rPr>
                <w:rFonts w:asciiTheme="minorEastAsia" w:hAnsiTheme="minorEastAsia" w:hint="eastAsia"/>
                <w:color w:val="000000" w:themeColor="text1"/>
                <w:sz w:val="18"/>
                <w:szCs w:val="18"/>
              </w:rPr>
              <w:t xml:space="preserve">　福祉型強化短期入所サービス費（Ⅳ）</w:t>
            </w:r>
          </w:p>
          <w:p w14:paraId="72FDC0B7" w14:textId="56AEDED1" w:rsidR="00B330CD" w:rsidRPr="005824A0" w:rsidRDefault="004073B2" w:rsidP="00B330C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スコア表の項目の欄に掲げるいずれかの医療行為を必要とする状態であり、かつ、障害児支援区分1以上に該当する</w:t>
            </w:r>
            <w:r w:rsidR="00B330CD" w:rsidRPr="00C6092A">
              <w:rPr>
                <w:rFonts w:asciiTheme="minorEastAsia" w:hAnsiTheme="minorEastAsia" w:hint="eastAsia"/>
                <w:color w:val="000000" w:themeColor="text1"/>
                <w:sz w:val="18"/>
                <w:szCs w:val="18"/>
              </w:rPr>
              <w:t>利用者</w:t>
            </w:r>
            <w:r w:rsidR="00B330CD" w:rsidRPr="005824A0">
              <w:rPr>
                <w:rFonts w:asciiTheme="minorEastAsia" w:hAnsiTheme="minorEastAsia" w:hint="eastAsia"/>
                <w:color w:val="000000" w:themeColor="text1"/>
                <w:sz w:val="18"/>
                <w:szCs w:val="18"/>
              </w:rPr>
              <w:t>に対して、看護職員を常勤で</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人以上配置しているものとして市長に届け出た</w:t>
            </w:r>
            <w:r w:rsidR="00B330CD">
              <w:rPr>
                <w:rFonts w:asciiTheme="minorEastAsia" w:hAnsiTheme="minorEastAsia" w:hint="eastAsia"/>
                <w:color w:val="000000" w:themeColor="text1"/>
                <w:sz w:val="18"/>
                <w:szCs w:val="18"/>
              </w:rPr>
              <w:t>事業所</w:t>
            </w:r>
            <w:r w:rsidR="00B330CD" w:rsidRPr="005824A0">
              <w:rPr>
                <w:rFonts w:asciiTheme="minorEastAsia" w:hAnsiTheme="minorEastAsia" w:hint="eastAsia"/>
                <w:color w:val="000000" w:themeColor="text1"/>
                <w:sz w:val="18"/>
                <w:szCs w:val="18"/>
              </w:rPr>
              <w:t>において</w:t>
            </w:r>
            <w:r>
              <w:rPr>
                <w:rFonts w:asciiTheme="minorEastAsia" w:hAnsiTheme="minorEastAsia" w:hint="eastAsia"/>
                <w:color w:val="000000" w:themeColor="text1"/>
                <w:sz w:val="18"/>
                <w:szCs w:val="18"/>
              </w:rPr>
              <w:t>、</w:t>
            </w:r>
            <w:r w:rsidRPr="00C6092A">
              <w:rPr>
                <w:rFonts w:asciiTheme="minorEastAsia" w:hAnsiTheme="minorEastAsia" w:hint="eastAsia"/>
                <w:color w:val="000000" w:themeColor="text1"/>
                <w:sz w:val="18"/>
                <w:szCs w:val="18"/>
              </w:rPr>
              <w:t>指定通所支援等を利用した日において</w:t>
            </w:r>
            <w:r w:rsidR="00B330CD" w:rsidRPr="005824A0">
              <w:rPr>
                <w:rFonts w:asciiTheme="minorEastAsia" w:hAnsiTheme="minorEastAsia" w:hint="eastAsia"/>
                <w:color w:val="000000" w:themeColor="text1"/>
                <w:sz w:val="18"/>
                <w:szCs w:val="18"/>
              </w:rPr>
              <w:t>指定短期入所を行った場合に、障害児の</w:t>
            </w:r>
            <w:r w:rsidR="00B330CD" w:rsidRPr="00C6092A">
              <w:rPr>
                <w:rFonts w:asciiTheme="minorEastAsia" w:hAnsiTheme="minorEastAsia" w:hint="eastAsia"/>
                <w:color w:val="000000" w:themeColor="text1"/>
                <w:sz w:val="18"/>
                <w:szCs w:val="18"/>
              </w:rPr>
              <w:t>障害児支援区分</w:t>
            </w:r>
            <w:r w:rsidR="00B330CD" w:rsidRPr="005824A0">
              <w:rPr>
                <w:rFonts w:asciiTheme="minorEastAsia" w:hAnsiTheme="minorEastAsia" w:hint="eastAsia"/>
                <w:color w:val="000000" w:themeColor="text1"/>
                <w:sz w:val="18"/>
                <w:szCs w:val="18"/>
              </w:rPr>
              <w:t>に応じ、</w:t>
            </w:r>
            <w:r w:rsidR="00B330CD" w:rsidRPr="00C6092A">
              <w:rPr>
                <w:rFonts w:asciiTheme="minorEastAsia" w:hAnsiTheme="minorEastAsia"/>
                <w:color w:val="000000" w:themeColor="text1"/>
                <w:sz w:val="18"/>
                <w:szCs w:val="18"/>
              </w:rPr>
              <w:t>1</w:t>
            </w:r>
            <w:r w:rsidR="00B330CD" w:rsidRPr="005824A0">
              <w:rPr>
                <w:rFonts w:asciiTheme="minorEastAsia" w:hAnsiTheme="minorEastAsia" w:hint="eastAsia"/>
                <w:color w:val="000000" w:themeColor="text1"/>
                <w:sz w:val="18"/>
                <w:szCs w:val="18"/>
              </w:rPr>
              <w:t>日につきそれぞれ所定単位数を算定しているか。</w:t>
            </w:r>
          </w:p>
        </w:tc>
        <w:tc>
          <w:tcPr>
            <w:tcW w:w="1843" w:type="dxa"/>
          </w:tcPr>
          <w:p w14:paraId="0BD724BE" w14:textId="77777777"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w:t>
            </w:r>
            <w:r w:rsidRPr="00C6092A">
              <w:rPr>
                <w:rFonts w:ascii="ＭＳ Ｐ明朝" w:eastAsia="ＭＳ Ｐ明朝" w:hAnsi="ＭＳ Ｐ明朝"/>
                <w:color w:val="000000" w:themeColor="text1"/>
                <w:sz w:val="18"/>
                <w:szCs w:val="18"/>
              </w:rPr>
              <w:t>5</w:t>
            </w:r>
          </w:p>
        </w:tc>
        <w:tc>
          <w:tcPr>
            <w:tcW w:w="2062" w:type="dxa"/>
            <w:vMerge/>
          </w:tcPr>
          <w:p w14:paraId="57A95507"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6CD181EB" w14:textId="77777777" w:rsidTr="005C3B9B">
        <w:trPr>
          <w:trHeight w:val="818"/>
        </w:trPr>
        <w:tc>
          <w:tcPr>
            <w:tcW w:w="817" w:type="dxa"/>
            <w:shd w:val="clear" w:color="auto" w:fill="EAF1DD" w:themeFill="accent3" w:themeFillTint="33"/>
            <w:noWrap/>
            <w:vAlign w:val="center"/>
          </w:tcPr>
          <w:p w14:paraId="3DBB7605" w14:textId="7CBE0F90" w:rsidR="00B330CD" w:rsidRPr="00C6092A" w:rsidRDefault="00B330CD" w:rsidP="00755C34">
            <w:pPr>
              <w:snapToGrid w:val="0"/>
              <w:jc w:val="center"/>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5BAB6BE4" w14:textId="3A291CA3"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3</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福祉型強化</w:t>
            </w:r>
            <w:r>
              <w:rPr>
                <w:rFonts w:ascii="ＭＳ Ｐ明朝" w:eastAsia="ＭＳ Ｐ明朝" w:hAnsi="ＭＳ Ｐ明朝" w:hint="eastAsia"/>
                <w:color w:val="000000" w:themeColor="text1"/>
                <w:sz w:val="18"/>
                <w:szCs w:val="18"/>
              </w:rPr>
              <w:t>特定</w:t>
            </w:r>
            <w:r w:rsidRPr="005824A0">
              <w:rPr>
                <w:rFonts w:ascii="ＭＳ Ｐ明朝" w:eastAsia="ＭＳ Ｐ明朝" w:hAnsi="ＭＳ Ｐ明朝" w:hint="eastAsia"/>
                <w:color w:val="000000" w:themeColor="text1"/>
                <w:sz w:val="18"/>
                <w:szCs w:val="18"/>
              </w:rPr>
              <w:t>短期入所サービス費（Ⅰ）</w:t>
            </w:r>
            <w:r>
              <w:rPr>
                <w:rFonts w:ascii="ＭＳ Ｐ明朝" w:eastAsia="ＭＳ Ｐ明朝" w:hAnsi="ＭＳ Ｐ明朝" w:hint="eastAsia"/>
                <w:color w:val="000000" w:themeColor="text1"/>
                <w:sz w:val="18"/>
                <w:szCs w:val="18"/>
              </w:rPr>
              <w:t>、</w:t>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Ⅱ</w:t>
            </w:r>
            <w:r w:rsidRPr="005824A0">
              <w:rPr>
                <w:rFonts w:ascii="ＭＳ Ｐ明朝" w:eastAsia="ＭＳ Ｐ明朝" w:hAnsi="ＭＳ Ｐ明朝" w:hint="eastAsia"/>
                <w:color w:val="000000" w:themeColor="text1"/>
                <w:sz w:val="18"/>
                <w:szCs w:val="18"/>
              </w:rPr>
              <w:t>）</w:t>
            </w:r>
          </w:p>
        </w:tc>
        <w:tc>
          <w:tcPr>
            <w:tcW w:w="8788" w:type="dxa"/>
            <w:tcBorders>
              <w:bottom w:val="single" w:sz="4" w:space="0" w:color="auto"/>
            </w:tcBorders>
          </w:tcPr>
          <w:p w14:paraId="2EAD4C48" w14:textId="77777777" w:rsidR="004E608B" w:rsidRDefault="00B330CD" w:rsidP="004E608B">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福祉型強化</w:t>
            </w:r>
            <w:r>
              <w:rPr>
                <w:rFonts w:asciiTheme="minorEastAsia" w:hAnsiTheme="minorEastAsia" w:hint="eastAsia"/>
                <w:color w:val="000000" w:themeColor="text1"/>
                <w:sz w:val="18"/>
                <w:szCs w:val="18"/>
              </w:rPr>
              <w:t>特定</w:t>
            </w:r>
            <w:r w:rsidRPr="005824A0">
              <w:rPr>
                <w:rFonts w:asciiTheme="minorEastAsia" w:hAnsiTheme="minorEastAsia" w:hint="eastAsia"/>
                <w:color w:val="000000" w:themeColor="text1"/>
                <w:sz w:val="18"/>
                <w:szCs w:val="18"/>
              </w:rPr>
              <w:t>短期入所サービス費（Ⅰ）</w:t>
            </w:r>
          </w:p>
          <w:p w14:paraId="6BED16A7" w14:textId="4B159A5E" w:rsidR="00B330CD" w:rsidRDefault="00B330CD" w:rsidP="002C63CA">
            <w:pPr>
              <w:snapToGrid w:val="0"/>
              <w:ind w:leftChars="100" w:left="224" w:firstLineChars="100" w:firstLine="194"/>
              <w:rPr>
                <w:rFonts w:asciiTheme="minorEastAsia" w:hAnsiTheme="minorEastAsia"/>
                <w:color w:val="000000" w:themeColor="text1"/>
                <w:sz w:val="18"/>
                <w:szCs w:val="18"/>
              </w:rPr>
            </w:pPr>
            <w:r w:rsidRPr="007640A9">
              <w:rPr>
                <w:rFonts w:asciiTheme="minorEastAsia" w:hAnsiTheme="minorEastAsia" w:hint="eastAsia"/>
                <w:color w:val="000000" w:themeColor="text1"/>
                <w:sz w:val="18"/>
                <w:szCs w:val="18"/>
              </w:rPr>
              <w:t>スコア表の項目の欄に掲げるいずれかの医療行為を必要とする状態であり、</w:t>
            </w:r>
            <w:r>
              <w:rPr>
                <w:rFonts w:asciiTheme="minorEastAsia" w:hAnsiTheme="minorEastAsia" w:hint="eastAsia"/>
                <w:color w:val="000000" w:themeColor="text1"/>
                <w:sz w:val="18"/>
                <w:szCs w:val="18"/>
              </w:rPr>
              <w:t>かつ、区分1以上に該当する</w:t>
            </w:r>
            <w:r w:rsidR="004073B2">
              <w:rPr>
                <w:rFonts w:asciiTheme="minorEastAsia" w:hAnsiTheme="minorEastAsia" w:hint="eastAsia"/>
                <w:color w:val="000000" w:themeColor="text1"/>
                <w:sz w:val="18"/>
                <w:szCs w:val="18"/>
              </w:rPr>
              <w:t>利用</w:t>
            </w:r>
            <w:r>
              <w:rPr>
                <w:rFonts w:asciiTheme="minorEastAsia" w:hAnsiTheme="minorEastAsia" w:hint="eastAsia"/>
                <w:color w:val="000000" w:themeColor="text1"/>
                <w:sz w:val="18"/>
                <w:szCs w:val="18"/>
              </w:rPr>
              <w:t>者</w:t>
            </w:r>
            <w:r w:rsidRPr="00BD196F">
              <w:rPr>
                <w:rFonts w:asciiTheme="minorEastAsia" w:hAnsiTheme="minorEastAsia" w:hint="eastAsia"/>
                <w:color w:val="000000" w:themeColor="text1"/>
                <w:sz w:val="18"/>
                <w:szCs w:val="18"/>
              </w:rPr>
              <w:t>に対して、看護職員を常勤で</w:t>
            </w:r>
            <w:r w:rsidR="004073B2">
              <w:rPr>
                <w:rFonts w:asciiTheme="minorEastAsia" w:hAnsiTheme="minorEastAsia" w:hint="eastAsia"/>
                <w:color w:val="000000" w:themeColor="text1"/>
                <w:sz w:val="18"/>
                <w:szCs w:val="18"/>
              </w:rPr>
              <w:t>1</w:t>
            </w:r>
            <w:r w:rsidRPr="00BD196F">
              <w:rPr>
                <w:rFonts w:asciiTheme="minorEastAsia" w:hAnsiTheme="minorEastAsia" w:hint="eastAsia"/>
                <w:color w:val="000000" w:themeColor="text1"/>
                <w:sz w:val="18"/>
                <w:szCs w:val="18"/>
              </w:rPr>
              <w:t>人以上配置しているものとして</w:t>
            </w:r>
            <w:r>
              <w:rPr>
                <w:rFonts w:asciiTheme="minorEastAsia" w:hAnsiTheme="minorEastAsia" w:hint="eastAsia"/>
                <w:color w:val="000000" w:themeColor="text1"/>
                <w:sz w:val="18"/>
                <w:szCs w:val="18"/>
              </w:rPr>
              <w:t>市長</w:t>
            </w:r>
            <w:r w:rsidRPr="00BD196F">
              <w:rPr>
                <w:rFonts w:asciiTheme="minorEastAsia" w:hAnsiTheme="minorEastAsia" w:hint="eastAsia"/>
                <w:color w:val="000000" w:themeColor="text1"/>
                <w:sz w:val="18"/>
                <w:szCs w:val="18"/>
              </w:rPr>
              <w:t>に届け出た</w:t>
            </w:r>
            <w:r>
              <w:rPr>
                <w:rFonts w:asciiTheme="minorEastAsia" w:hAnsiTheme="minorEastAsia" w:hint="eastAsia"/>
                <w:color w:val="000000" w:themeColor="text1"/>
                <w:sz w:val="18"/>
                <w:szCs w:val="18"/>
              </w:rPr>
              <w:t>事業所</w:t>
            </w:r>
            <w:r w:rsidRPr="00BD196F">
              <w:rPr>
                <w:rFonts w:asciiTheme="minorEastAsia" w:hAnsiTheme="minorEastAsia" w:hint="eastAsia"/>
                <w:color w:val="000000" w:themeColor="text1"/>
                <w:sz w:val="18"/>
                <w:szCs w:val="18"/>
              </w:rPr>
              <w:t>において、日中のみの指定短期入所を行った場合に、障害</w:t>
            </w:r>
            <w:r w:rsidR="003F6C2B">
              <w:rPr>
                <w:rFonts w:asciiTheme="minorEastAsia" w:hAnsiTheme="minorEastAsia" w:hint="eastAsia"/>
                <w:color w:val="000000" w:themeColor="text1"/>
                <w:sz w:val="18"/>
                <w:szCs w:val="18"/>
              </w:rPr>
              <w:t>児の障害の</w:t>
            </w:r>
            <w:r w:rsidRPr="00BD196F">
              <w:rPr>
                <w:rFonts w:asciiTheme="minorEastAsia" w:hAnsiTheme="minorEastAsia" w:hint="eastAsia"/>
                <w:color w:val="000000" w:themeColor="text1"/>
                <w:sz w:val="18"/>
                <w:szCs w:val="18"/>
              </w:rPr>
              <w:t>支援</w:t>
            </w:r>
            <w:r w:rsidR="003F6C2B">
              <w:rPr>
                <w:rFonts w:asciiTheme="minorEastAsia" w:hAnsiTheme="minorEastAsia" w:hint="eastAsia"/>
                <w:color w:val="000000" w:themeColor="text1"/>
                <w:sz w:val="18"/>
                <w:szCs w:val="18"/>
              </w:rPr>
              <w:t>の</w:t>
            </w:r>
            <w:r w:rsidRPr="00BD196F">
              <w:rPr>
                <w:rFonts w:asciiTheme="minorEastAsia" w:hAnsiTheme="minorEastAsia" w:hint="eastAsia"/>
                <w:color w:val="000000" w:themeColor="text1"/>
                <w:sz w:val="18"/>
                <w:szCs w:val="18"/>
              </w:rPr>
              <w:t>区分に応じ、</w:t>
            </w:r>
            <w:r>
              <w:rPr>
                <w:rFonts w:asciiTheme="minorEastAsia" w:hAnsiTheme="minorEastAsia" w:hint="eastAsia"/>
                <w:color w:val="000000" w:themeColor="text1"/>
                <w:sz w:val="18"/>
                <w:szCs w:val="18"/>
              </w:rPr>
              <w:t>1</w:t>
            </w:r>
            <w:r w:rsidRPr="00BD196F">
              <w:rPr>
                <w:rFonts w:asciiTheme="minorEastAsia" w:hAnsiTheme="minorEastAsia" w:hint="eastAsia"/>
                <w:color w:val="000000" w:themeColor="text1"/>
                <w:sz w:val="18"/>
                <w:szCs w:val="18"/>
              </w:rPr>
              <w:t>日につき所定単位数を算定</w:t>
            </w:r>
            <w:r>
              <w:rPr>
                <w:rFonts w:asciiTheme="minorEastAsia" w:hAnsiTheme="minorEastAsia" w:hint="eastAsia"/>
                <w:color w:val="000000" w:themeColor="text1"/>
                <w:sz w:val="18"/>
                <w:szCs w:val="18"/>
              </w:rPr>
              <w:t>しているか</w:t>
            </w:r>
            <w:r w:rsidRPr="00BD196F">
              <w:rPr>
                <w:rFonts w:asciiTheme="minorEastAsia" w:hAnsiTheme="minorEastAsia" w:hint="eastAsia"/>
                <w:color w:val="000000" w:themeColor="text1"/>
                <w:sz w:val="18"/>
                <w:szCs w:val="18"/>
              </w:rPr>
              <w:t>。</w:t>
            </w:r>
          </w:p>
          <w:p w14:paraId="5A56EE02" w14:textId="088702FA" w:rsidR="00B330CD" w:rsidRPr="00BD196F" w:rsidRDefault="00B330CD" w:rsidP="00B330CD">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ただし、2-2の</w:t>
            </w:r>
            <w:r>
              <w:rPr>
                <w:rFonts w:asciiTheme="minorEastAsia" w:hAnsiTheme="minorEastAsia"/>
                <w:color w:val="000000" w:themeColor="text1"/>
                <w:sz w:val="18"/>
                <w:szCs w:val="18"/>
              </w:rPr>
              <w:t>⑶</w:t>
            </w:r>
            <w:r>
              <w:rPr>
                <w:rFonts w:asciiTheme="minorEastAsia" w:hAnsiTheme="minorEastAsia" w:hint="eastAsia"/>
                <w:color w:val="000000" w:themeColor="text1"/>
                <w:sz w:val="18"/>
                <w:szCs w:val="18"/>
              </w:rPr>
              <w:t>又は</w:t>
            </w:r>
            <w:r>
              <w:rPr>
                <w:rFonts w:asciiTheme="minorEastAsia" w:hAnsiTheme="minorEastAsia"/>
                <w:color w:val="000000" w:themeColor="text1"/>
                <w:sz w:val="18"/>
                <w:szCs w:val="18"/>
              </w:rPr>
              <w:t>⑷</w:t>
            </w:r>
            <w:r>
              <w:rPr>
                <w:rFonts w:asciiTheme="minorEastAsia" w:hAnsiTheme="minorEastAsia" w:hint="eastAsia"/>
                <w:color w:val="000000" w:themeColor="text1"/>
                <w:sz w:val="18"/>
                <w:szCs w:val="18"/>
              </w:rPr>
              <w:t>の算定対象となる利用者については、算定しない。</w:t>
            </w:r>
          </w:p>
        </w:tc>
        <w:tc>
          <w:tcPr>
            <w:tcW w:w="1843" w:type="dxa"/>
          </w:tcPr>
          <w:p w14:paraId="53F596F2" w14:textId="56F77E3D"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w:t>
            </w:r>
            <w:r>
              <w:rPr>
                <w:rFonts w:ascii="ＭＳ Ｐ明朝" w:eastAsia="ＭＳ Ｐ明朝" w:hAnsi="ＭＳ Ｐ明朝" w:hint="eastAsia"/>
                <w:color w:val="000000" w:themeColor="text1"/>
                <w:sz w:val="18"/>
                <w:szCs w:val="18"/>
              </w:rPr>
              <w:t>6</w:t>
            </w:r>
          </w:p>
        </w:tc>
        <w:tc>
          <w:tcPr>
            <w:tcW w:w="2062" w:type="dxa"/>
            <w:vMerge/>
          </w:tcPr>
          <w:p w14:paraId="0FACA20D"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B330CD" w:rsidRPr="00C6092A" w14:paraId="1A918EA7" w14:textId="77777777" w:rsidTr="00645388">
        <w:trPr>
          <w:trHeight w:val="818"/>
        </w:trPr>
        <w:tc>
          <w:tcPr>
            <w:tcW w:w="817" w:type="dxa"/>
            <w:shd w:val="clear" w:color="auto" w:fill="EAF1DD" w:themeFill="accent3" w:themeFillTint="33"/>
            <w:noWrap/>
            <w:vAlign w:val="center"/>
          </w:tcPr>
          <w:p w14:paraId="5871F804" w14:textId="22680E43" w:rsidR="00B330CD" w:rsidRPr="00C6092A" w:rsidRDefault="00B330CD" w:rsidP="00755C34">
            <w:pPr>
              <w:snapToGrid w:val="0"/>
              <w:jc w:val="center"/>
              <w:rPr>
                <w:rFonts w:ascii="ＭＳ Ｐ明朝" w:eastAsia="ＭＳ Ｐ明朝" w:hAnsi="ＭＳ Ｐ明朝"/>
                <w:color w:val="000000" w:themeColor="text1"/>
                <w:sz w:val="18"/>
                <w:szCs w:val="18"/>
              </w:rPr>
            </w:pPr>
            <w:r w:rsidRPr="00C6092A">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tcPr>
          <w:p w14:paraId="2744A49F" w14:textId="77777777" w:rsidR="00B330CD" w:rsidRPr="005824A0" w:rsidRDefault="00B330CD" w:rsidP="00755C34">
            <w:pPr>
              <w:snapToGrid w:val="0"/>
              <w:rPr>
                <w:rFonts w:ascii="ＭＳ Ｐ明朝" w:eastAsia="ＭＳ Ｐ明朝" w:hAnsi="ＭＳ Ｐ明朝"/>
                <w:color w:val="000000" w:themeColor="text1"/>
                <w:sz w:val="18"/>
                <w:szCs w:val="18"/>
              </w:rPr>
            </w:pPr>
          </w:p>
        </w:tc>
        <w:tc>
          <w:tcPr>
            <w:tcW w:w="8788" w:type="dxa"/>
            <w:tcBorders>
              <w:bottom w:val="single" w:sz="4" w:space="0" w:color="auto"/>
            </w:tcBorders>
          </w:tcPr>
          <w:p w14:paraId="148F1475" w14:textId="3E89D71C" w:rsidR="00B330CD" w:rsidRPr="005824A0" w:rsidRDefault="00B330CD" w:rsidP="00BD196F">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福祉型強化</w:t>
            </w:r>
            <w:r>
              <w:rPr>
                <w:rFonts w:asciiTheme="minorEastAsia" w:hAnsiTheme="minorEastAsia" w:hint="eastAsia"/>
                <w:color w:val="000000" w:themeColor="text1"/>
                <w:sz w:val="18"/>
                <w:szCs w:val="18"/>
              </w:rPr>
              <w:t>特定</w:t>
            </w:r>
            <w:r w:rsidRPr="005824A0">
              <w:rPr>
                <w:rFonts w:asciiTheme="minorEastAsia" w:hAnsiTheme="minorEastAsia" w:hint="eastAsia"/>
                <w:color w:val="000000" w:themeColor="text1"/>
                <w:sz w:val="18"/>
                <w:szCs w:val="18"/>
              </w:rPr>
              <w:t>短期入所サービス費（Ⅱ）</w:t>
            </w:r>
          </w:p>
          <w:p w14:paraId="4DE366C8" w14:textId="10EFB728" w:rsidR="00B330CD" w:rsidRDefault="00B330CD" w:rsidP="00B330CD">
            <w:pPr>
              <w:snapToGrid w:val="0"/>
              <w:ind w:leftChars="100" w:left="224" w:firstLineChars="100" w:firstLine="194"/>
              <w:rPr>
                <w:rFonts w:asciiTheme="minorEastAsia" w:hAnsiTheme="minorEastAsia"/>
                <w:color w:val="000000" w:themeColor="text1"/>
                <w:sz w:val="18"/>
                <w:szCs w:val="18"/>
              </w:rPr>
            </w:pPr>
            <w:r w:rsidRPr="007640A9">
              <w:rPr>
                <w:rFonts w:asciiTheme="minorEastAsia" w:hAnsiTheme="minorEastAsia" w:hint="eastAsia"/>
                <w:color w:val="000000" w:themeColor="text1"/>
                <w:sz w:val="18"/>
                <w:szCs w:val="18"/>
              </w:rPr>
              <w:t>スコア表の項目の欄に掲げるいずれかの医療行為を必要とする状態であり、</w:t>
            </w:r>
            <w:r>
              <w:rPr>
                <w:rFonts w:asciiTheme="minorEastAsia" w:hAnsiTheme="minorEastAsia" w:hint="eastAsia"/>
                <w:color w:val="000000" w:themeColor="text1"/>
                <w:sz w:val="18"/>
                <w:szCs w:val="18"/>
              </w:rPr>
              <w:t>かつ、</w:t>
            </w:r>
            <w:r w:rsidR="003F6C2B">
              <w:rPr>
                <w:rFonts w:asciiTheme="minorEastAsia" w:hAnsiTheme="minorEastAsia" w:hint="eastAsia"/>
                <w:color w:val="000000" w:themeColor="text1"/>
                <w:sz w:val="18"/>
                <w:szCs w:val="18"/>
              </w:rPr>
              <w:t>障害児支援</w:t>
            </w:r>
            <w:r>
              <w:rPr>
                <w:rFonts w:asciiTheme="minorEastAsia" w:hAnsiTheme="minorEastAsia" w:hint="eastAsia"/>
                <w:color w:val="000000" w:themeColor="text1"/>
                <w:sz w:val="18"/>
                <w:szCs w:val="18"/>
              </w:rPr>
              <w:t>区分</w:t>
            </w:r>
            <w:r w:rsidR="004E608B">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以上</w:t>
            </w:r>
            <w:r w:rsidRPr="00BD196F">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該当する者に</w:t>
            </w:r>
            <w:r w:rsidRPr="00BD196F">
              <w:rPr>
                <w:rFonts w:asciiTheme="minorEastAsia" w:hAnsiTheme="minorEastAsia" w:hint="eastAsia"/>
                <w:color w:val="000000" w:themeColor="text1"/>
                <w:sz w:val="18"/>
                <w:szCs w:val="18"/>
              </w:rPr>
              <w:t>対して、看護職員を常勤で</w:t>
            </w:r>
            <w:r w:rsidR="004E608B">
              <w:rPr>
                <w:rFonts w:asciiTheme="minorEastAsia" w:hAnsiTheme="minorEastAsia" w:hint="eastAsia"/>
                <w:color w:val="000000" w:themeColor="text1"/>
                <w:sz w:val="18"/>
                <w:szCs w:val="18"/>
              </w:rPr>
              <w:t>1</w:t>
            </w:r>
            <w:r w:rsidRPr="00BD196F">
              <w:rPr>
                <w:rFonts w:asciiTheme="minorEastAsia" w:hAnsiTheme="minorEastAsia" w:hint="eastAsia"/>
                <w:color w:val="000000" w:themeColor="text1"/>
                <w:sz w:val="18"/>
                <w:szCs w:val="18"/>
              </w:rPr>
              <w:t>人以上配置しているものとして</w:t>
            </w:r>
            <w:r>
              <w:rPr>
                <w:rFonts w:asciiTheme="minorEastAsia" w:hAnsiTheme="minorEastAsia" w:hint="eastAsia"/>
                <w:color w:val="000000" w:themeColor="text1"/>
                <w:sz w:val="18"/>
                <w:szCs w:val="18"/>
              </w:rPr>
              <w:t>市長</w:t>
            </w:r>
            <w:r w:rsidRPr="00BD196F">
              <w:rPr>
                <w:rFonts w:asciiTheme="minorEastAsia" w:hAnsiTheme="minorEastAsia" w:hint="eastAsia"/>
                <w:color w:val="000000" w:themeColor="text1"/>
                <w:sz w:val="18"/>
                <w:szCs w:val="18"/>
              </w:rPr>
              <w:t>に届け出た</w:t>
            </w:r>
            <w:r>
              <w:rPr>
                <w:rFonts w:asciiTheme="minorEastAsia" w:hAnsiTheme="minorEastAsia" w:hint="eastAsia"/>
                <w:color w:val="000000" w:themeColor="text1"/>
                <w:sz w:val="18"/>
                <w:szCs w:val="18"/>
              </w:rPr>
              <w:t>事業所</w:t>
            </w:r>
            <w:r w:rsidRPr="00BD196F">
              <w:rPr>
                <w:rFonts w:asciiTheme="minorEastAsia" w:hAnsiTheme="minorEastAsia" w:hint="eastAsia"/>
                <w:color w:val="000000" w:themeColor="text1"/>
                <w:sz w:val="18"/>
                <w:szCs w:val="18"/>
              </w:rPr>
              <w:t>において、日中のみの指定短期入所を行った場合に、障害児の障害の支援の区分に応じ、</w:t>
            </w:r>
            <w:r>
              <w:rPr>
                <w:rFonts w:asciiTheme="minorEastAsia" w:hAnsiTheme="minorEastAsia" w:hint="eastAsia"/>
                <w:color w:val="000000" w:themeColor="text1"/>
                <w:sz w:val="18"/>
                <w:szCs w:val="18"/>
              </w:rPr>
              <w:t>1</w:t>
            </w:r>
            <w:r w:rsidRPr="00BD196F">
              <w:rPr>
                <w:rFonts w:asciiTheme="minorEastAsia" w:hAnsiTheme="minorEastAsia" w:hint="eastAsia"/>
                <w:color w:val="000000" w:themeColor="text1"/>
                <w:sz w:val="18"/>
                <w:szCs w:val="18"/>
              </w:rPr>
              <w:t>日につき所定単位数を算定</w:t>
            </w:r>
            <w:r>
              <w:rPr>
                <w:rFonts w:asciiTheme="minorEastAsia" w:hAnsiTheme="minorEastAsia" w:hint="eastAsia"/>
                <w:color w:val="000000" w:themeColor="text1"/>
                <w:sz w:val="18"/>
                <w:szCs w:val="18"/>
              </w:rPr>
              <w:t>しているか</w:t>
            </w:r>
            <w:r w:rsidRPr="00BD196F">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 xml:space="preserve"> </w:t>
            </w:r>
          </w:p>
          <w:p w14:paraId="0F6C2236" w14:textId="6AAE33CD" w:rsidR="00B330CD" w:rsidRPr="00BD196F" w:rsidRDefault="00B330CD" w:rsidP="00B330CD">
            <w:pPr>
              <w:snapToGrid w:val="0"/>
              <w:ind w:leftChars="100" w:left="224" w:firstLineChars="100" w:firstLine="194"/>
              <w:rPr>
                <w:rFonts w:asciiTheme="minorEastAsia" w:hAnsiTheme="minorEastAsia"/>
                <w:color w:val="000000" w:themeColor="text1"/>
                <w:sz w:val="18"/>
                <w:szCs w:val="18"/>
              </w:rPr>
            </w:pPr>
            <w:r w:rsidRPr="00BD196F">
              <w:rPr>
                <w:rFonts w:asciiTheme="minorEastAsia" w:hAnsiTheme="minorEastAsia" w:hint="eastAsia"/>
                <w:color w:val="000000" w:themeColor="text1"/>
                <w:sz w:val="18"/>
                <w:szCs w:val="18"/>
              </w:rPr>
              <w:t>ただし、</w:t>
            </w:r>
            <w:r>
              <w:rPr>
                <w:rFonts w:asciiTheme="minorEastAsia" w:hAnsiTheme="minorEastAsia" w:hint="eastAsia"/>
                <w:color w:val="000000" w:themeColor="text1"/>
                <w:sz w:val="18"/>
                <w:szCs w:val="18"/>
              </w:rPr>
              <w:t>2-2の</w:t>
            </w:r>
            <w:r>
              <w:rPr>
                <w:rFonts w:asciiTheme="minorEastAsia" w:hAnsiTheme="minorEastAsia"/>
                <w:color w:val="000000" w:themeColor="text1"/>
                <w:sz w:val="18"/>
                <w:szCs w:val="18"/>
              </w:rPr>
              <w:t>⑶</w:t>
            </w:r>
            <w:r>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⑷</w:t>
            </w:r>
            <w:r>
              <w:rPr>
                <w:rFonts w:asciiTheme="minorEastAsia" w:hAnsiTheme="minorEastAsia" w:hint="eastAsia"/>
                <w:color w:val="000000" w:themeColor="text1"/>
                <w:sz w:val="18"/>
                <w:szCs w:val="18"/>
              </w:rPr>
              <w:t>又は2-3の</w:t>
            </w:r>
            <w:r>
              <w:rPr>
                <w:rFonts w:asciiTheme="minorEastAsia" w:hAnsiTheme="minorEastAsia"/>
                <w:color w:val="000000" w:themeColor="text1"/>
                <w:sz w:val="18"/>
                <w:szCs w:val="18"/>
              </w:rPr>
              <w:t>⑴</w:t>
            </w:r>
            <w:r w:rsidRPr="00BD196F">
              <w:rPr>
                <w:rFonts w:asciiTheme="minorEastAsia" w:hAnsiTheme="minorEastAsia" w:hint="eastAsia"/>
                <w:color w:val="000000" w:themeColor="text1"/>
                <w:sz w:val="18"/>
                <w:szCs w:val="18"/>
              </w:rPr>
              <w:t>の算定対象となる利用者については、算定しない。</w:t>
            </w:r>
          </w:p>
        </w:tc>
        <w:tc>
          <w:tcPr>
            <w:tcW w:w="1843" w:type="dxa"/>
          </w:tcPr>
          <w:p w14:paraId="426918CE" w14:textId="5C1031AB" w:rsidR="00B330CD" w:rsidRPr="005824A0" w:rsidRDefault="00B330CD"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7の1の注4の</w:t>
            </w:r>
            <w:r>
              <w:rPr>
                <w:rFonts w:ascii="ＭＳ Ｐ明朝" w:eastAsia="ＭＳ Ｐ明朝" w:hAnsi="ＭＳ Ｐ明朝" w:hint="eastAsia"/>
                <w:color w:val="000000" w:themeColor="text1"/>
                <w:sz w:val="18"/>
                <w:szCs w:val="18"/>
              </w:rPr>
              <w:t>7</w:t>
            </w:r>
          </w:p>
        </w:tc>
        <w:tc>
          <w:tcPr>
            <w:tcW w:w="2062" w:type="dxa"/>
            <w:vMerge/>
          </w:tcPr>
          <w:p w14:paraId="54E97099" w14:textId="77777777" w:rsidR="00B330CD" w:rsidRPr="005824A0" w:rsidRDefault="00B330CD" w:rsidP="00755C34">
            <w:pPr>
              <w:snapToGrid w:val="0"/>
              <w:rPr>
                <w:rFonts w:ascii="ＭＳ Ｐ明朝" w:eastAsia="ＭＳ Ｐ明朝" w:hAnsi="ＭＳ Ｐ明朝"/>
                <w:color w:val="000000" w:themeColor="text1"/>
                <w:sz w:val="18"/>
                <w:szCs w:val="18"/>
              </w:rPr>
            </w:pPr>
          </w:p>
        </w:tc>
      </w:tr>
      <w:tr w:rsidR="004E608B" w:rsidRPr="00C6092A" w14:paraId="4E5EEDD2" w14:textId="77777777" w:rsidTr="00645388">
        <w:tc>
          <w:tcPr>
            <w:tcW w:w="817" w:type="dxa"/>
            <w:shd w:val="clear" w:color="auto" w:fill="EAF1DD" w:themeFill="accent3" w:themeFillTint="33"/>
            <w:noWrap/>
            <w:vAlign w:val="center"/>
            <w:hideMark/>
          </w:tcPr>
          <w:p w14:paraId="4534076A" w14:textId="77777777" w:rsidR="004E608B" w:rsidRPr="005824A0" w:rsidRDefault="004E608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780D55A8" w14:textId="38061FD5"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4</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医療型短期入所サービス費（Ⅰ）～（Ⅲ）</w:t>
            </w:r>
          </w:p>
        </w:tc>
        <w:tc>
          <w:tcPr>
            <w:tcW w:w="8788" w:type="dxa"/>
            <w:tcBorders>
              <w:bottom w:val="single" w:sz="4" w:space="0" w:color="auto"/>
            </w:tcBorders>
            <w:hideMark/>
          </w:tcPr>
          <w:p w14:paraId="329BFA4E" w14:textId="5DFFF87B" w:rsidR="004E608B" w:rsidRPr="005824A0" w:rsidRDefault="004E608B"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医療型短期入所サービス費（Ⅰ）</w:t>
            </w:r>
          </w:p>
          <w:p w14:paraId="24DE47F2" w14:textId="64275A1C"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に該当する利用者に対して、</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の基準に適合するものとして市長に届け出た</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w:t>
            </w:r>
            <w:r w:rsidRPr="005824A0">
              <w:rPr>
                <w:rFonts w:asciiTheme="minorEastAsia" w:hAnsiTheme="minorEastAsia"/>
                <w:color w:val="000000" w:themeColor="text1"/>
                <w:sz w:val="18"/>
                <w:szCs w:val="18"/>
              </w:rPr>
              <w:t>1日につき所定単位数を算定しているか。</w:t>
            </w:r>
          </w:p>
          <w:p w14:paraId="7E7ADEEF" w14:textId="77777777" w:rsidR="004E608B" w:rsidRPr="005824A0" w:rsidRDefault="004E608B" w:rsidP="005824A0">
            <w:pPr>
              <w:snapToGrid w:val="0"/>
              <w:ind w:firstLineChars="150" w:firstLine="291"/>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≪利用者の状態≫</w:t>
            </w:r>
          </w:p>
          <w:p w14:paraId="3ADFB990" w14:textId="4F51CD4F"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①　</w:t>
            </w:r>
            <w:r w:rsidRPr="005824A0">
              <w:rPr>
                <w:rFonts w:asciiTheme="minorEastAsia" w:hAnsiTheme="minorEastAsia"/>
                <w:color w:val="000000" w:themeColor="text1"/>
                <w:sz w:val="18"/>
                <w:szCs w:val="18"/>
              </w:rPr>
              <w:t>18歳以上の利用者</w:t>
            </w:r>
            <w:r w:rsidRPr="005824A0">
              <w:rPr>
                <w:rFonts w:asciiTheme="minorEastAsia" w:hAnsiTheme="minorEastAsia" w:hint="eastAsia"/>
                <w:color w:val="000000" w:themeColor="text1"/>
                <w:sz w:val="18"/>
                <w:szCs w:val="18"/>
              </w:rPr>
              <w:t xml:space="preserve">　次のアからカ</w:t>
            </w:r>
            <w:r w:rsidR="00D814D5">
              <w:rPr>
                <w:rFonts w:asciiTheme="minorEastAsia" w:hAnsiTheme="minorEastAsia" w:hint="eastAsia"/>
                <w:color w:val="000000" w:themeColor="text1"/>
                <w:sz w:val="18"/>
                <w:szCs w:val="18"/>
              </w:rPr>
              <w:t>まで</w:t>
            </w:r>
            <w:r w:rsidRPr="005824A0">
              <w:rPr>
                <w:rFonts w:asciiTheme="minorEastAsia" w:hAnsiTheme="minorEastAsia" w:hint="eastAsia"/>
                <w:color w:val="000000" w:themeColor="text1"/>
                <w:sz w:val="18"/>
                <w:szCs w:val="18"/>
              </w:rPr>
              <w:t>のいずれかに該当すること。</w:t>
            </w:r>
          </w:p>
          <w:p w14:paraId="03497397" w14:textId="1A36E88E" w:rsidR="004E608B" w:rsidRPr="005824A0" w:rsidRDefault="004E608B"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区分</w:t>
            </w:r>
            <w:r w:rsidRPr="005824A0">
              <w:rPr>
                <w:rFonts w:asciiTheme="minorEastAsia" w:hAnsiTheme="minorEastAsia"/>
                <w:color w:val="000000" w:themeColor="text1"/>
                <w:sz w:val="18"/>
                <w:szCs w:val="18"/>
              </w:rPr>
              <w:t>6に該当し、気管切開を伴う人工呼吸器による呼吸管理を行っている者</w:t>
            </w:r>
          </w:p>
          <w:p w14:paraId="077364AF" w14:textId="47845CD6" w:rsidR="004E608B" w:rsidRPr="005824A0" w:rsidRDefault="004E608B"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区分</w:t>
            </w:r>
            <w:r w:rsidRPr="005824A0">
              <w:rPr>
                <w:rFonts w:asciiTheme="minorEastAsia" w:hAnsiTheme="minorEastAsia"/>
                <w:color w:val="000000" w:themeColor="text1"/>
                <w:sz w:val="18"/>
                <w:szCs w:val="18"/>
              </w:rPr>
              <w:t>5以上に該当し、進行性筋萎縮症に罹患している者若しくは区分5以上に該当する重症心身障害者</w:t>
            </w:r>
          </w:p>
          <w:p w14:paraId="70EA2FD0" w14:textId="3BEA61FF" w:rsidR="004E608B" w:rsidRPr="005824A0" w:rsidRDefault="004E608B"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ウ　区分</w:t>
            </w:r>
            <w:r w:rsidRPr="005824A0">
              <w:rPr>
                <w:rFonts w:asciiTheme="minorEastAsia" w:hAnsiTheme="minorEastAsia"/>
                <w:color w:val="000000" w:themeColor="text1"/>
                <w:sz w:val="18"/>
                <w:szCs w:val="18"/>
              </w:rPr>
              <w:t>5以上に該当し、医療的ケアスコアが16点以上の者</w:t>
            </w:r>
          </w:p>
          <w:p w14:paraId="63393F23" w14:textId="29BE4ED3" w:rsidR="004E608B" w:rsidRPr="005824A0" w:rsidRDefault="004E608B"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エ　区分</w:t>
            </w:r>
            <w:r w:rsidRPr="005824A0">
              <w:rPr>
                <w:rFonts w:asciiTheme="minorEastAsia" w:hAnsiTheme="minorEastAsia"/>
                <w:color w:val="000000" w:themeColor="text1"/>
                <w:sz w:val="18"/>
                <w:szCs w:val="18"/>
              </w:rPr>
              <w:t>5以上に該当し、認定調査票等における行動関連項目の点数の合計が10点以上でかつ医療的ケアスコアが8点以上の者</w:t>
            </w:r>
          </w:p>
          <w:p w14:paraId="2638163B" w14:textId="5C3F118B" w:rsidR="004E608B" w:rsidRPr="005824A0" w:rsidRDefault="004E608B" w:rsidP="00B330CD">
            <w:pPr>
              <w:snapToGrid w:val="0"/>
              <w:ind w:leftChars="173" w:left="594" w:hangingChars="106" w:hanging="20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オ　区分</w:t>
            </w:r>
            <w:r w:rsidRPr="005824A0">
              <w:rPr>
                <w:rFonts w:asciiTheme="minorEastAsia" w:hAnsiTheme="minorEastAsia"/>
                <w:color w:val="000000" w:themeColor="text1"/>
                <w:sz w:val="18"/>
                <w:szCs w:val="18"/>
              </w:rPr>
              <w:t>5以上に該当し、</w:t>
            </w:r>
            <w:r w:rsidRPr="005824A0">
              <w:rPr>
                <w:rFonts w:asciiTheme="minorEastAsia" w:hAnsiTheme="minorEastAsia" w:hint="eastAsia"/>
                <w:color w:val="000000" w:themeColor="text1"/>
                <w:sz w:val="18"/>
                <w:szCs w:val="18"/>
              </w:rPr>
              <w:t>厚生労働大臣が定める基準（平成</w:t>
            </w:r>
            <w:r w:rsidRPr="005824A0">
              <w:rPr>
                <w:rFonts w:asciiTheme="minorEastAsia" w:hAnsiTheme="minorEastAsia"/>
                <w:color w:val="000000" w:themeColor="text1"/>
                <w:sz w:val="18"/>
                <w:szCs w:val="18"/>
              </w:rPr>
              <w:t>18年</w:t>
            </w:r>
            <w:r w:rsidRPr="005824A0">
              <w:rPr>
                <w:rFonts w:asciiTheme="minorEastAsia" w:hAnsiTheme="minorEastAsia" w:hint="eastAsia"/>
                <w:color w:val="000000" w:themeColor="text1"/>
                <w:sz w:val="18"/>
                <w:szCs w:val="18"/>
              </w:rPr>
              <w:t>厚生労働省告示第</w:t>
            </w:r>
            <w:r w:rsidRPr="005824A0">
              <w:rPr>
                <w:rFonts w:asciiTheme="minorEastAsia" w:hAnsiTheme="minorEastAsia"/>
                <w:color w:val="000000" w:themeColor="text1"/>
                <w:sz w:val="18"/>
                <w:szCs w:val="18"/>
              </w:rPr>
              <w:t>236号</w:t>
            </w:r>
            <w:r w:rsidRPr="005824A0">
              <w:rPr>
                <w:rFonts w:asciiTheme="minorEastAsia" w:hAnsiTheme="minorEastAsia" w:hint="eastAsia"/>
                <w:color w:val="000000" w:themeColor="text1"/>
                <w:sz w:val="18"/>
                <w:szCs w:val="18"/>
              </w:rPr>
              <w:t>）に適合すると認められた遷延性意識障害者であって医療的ケアスコアが</w:t>
            </w:r>
            <w:r w:rsidRPr="005824A0">
              <w:rPr>
                <w:rFonts w:asciiTheme="minorEastAsia" w:hAnsiTheme="minorEastAsia"/>
                <w:color w:val="000000" w:themeColor="text1"/>
                <w:sz w:val="18"/>
                <w:szCs w:val="18"/>
              </w:rPr>
              <w:t>8点以上の者</w:t>
            </w:r>
          </w:p>
          <w:p w14:paraId="52F25645" w14:textId="6EDD5DFF" w:rsidR="004E608B" w:rsidRPr="005824A0" w:rsidRDefault="004E608B"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カ　アからオ</w:t>
            </w:r>
            <w:r w:rsidR="00D814D5">
              <w:rPr>
                <w:rFonts w:asciiTheme="minorEastAsia" w:hAnsiTheme="minorEastAsia" w:hint="eastAsia"/>
                <w:color w:val="000000" w:themeColor="text1"/>
                <w:sz w:val="18"/>
                <w:szCs w:val="18"/>
              </w:rPr>
              <w:t>まで</w:t>
            </w:r>
            <w:r w:rsidRPr="005824A0">
              <w:rPr>
                <w:rFonts w:asciiTheme="minorEastAsia" w:hAnsiTheme="minorEastAsia" w:hint="eastAsia"/>
                <w:color w:val="000000" w:themeColor="text1"/>
                <w:sz w:val="18"/>
                <w:szCs w:val="18"/>
              </w:rPr>
              <w:t>に掲げる者に準じる状態と</w:t>
            </w:r>
            <w:r w:rsidR="003F6C2B">
              <w:rPr>
                <w:rFonts w:asciiTheme="minorEastAsia" w:hAnsiTheme="minorEastAsia" w:hint="eastAsia"/>
                <w:color w:val="000000" w:themeColor="text1"/>
                <w:sz w:val="18"/>
                <w:szCs w:val="18"/>
              </w:rPr>
              <w:t>市町村</w:t>
            </w:r>
            <w:r w:rsidRPr="005824A0">
              <w:rPr>
                <w:rFonts w:asciiTheme="minorEastAsia" w:hAnsiTheme="minorEastAsia" w:hint="eastAsia"/>
                <w:color w:val="000000" w:themeColor="text1"/>
                <w:sz w:val="18"/>
                <w:szCs w:val="18"/>
              </w:rPr>
              <w:t>が認めた療養介護の対象者</w:t>
            </w:r>
          </w:p>
          <w:p w14:paraId="7B5E2670" w14:textId="196CC9F2"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障害児　次のア又はイのいずれかに該当すること。</w:t>
            </w:r>
          </w:p>
          <w:p w14:paraId="65F59D8E" w14:textId="7D8BFB43" w:rsidR="004E608B" w:rsidRPr="005824A0" w:rsidRDefault="004E608B"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ア　重症心身障害児</w:t>
            </w:r>
          </w:p>
          <w:p w14:paraId="1AAA4EFE" w14:textId="7E333BF0" w:rsidR="004E608B" w:rsidRPr="005824A0" w:rsidRDefault="004E608B"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イ　医療的ケアスコアが</w:t>
            </w:r>
            <w:r w:rsidRPr="005824A0">
              <w:rPr>
                <w:rFonts w:asciiTheme="minorEastAsia" w:hAnsiTheme="minorEastAsia"/>
                <w:color w:val="000000" w:themeColor="text1"/>
                <w:sz w:val="18"/>
                <w:szCs w:val="18"/>
              </w:rPr>
              <w:t>16点以上である障害児</w:t>
            </w:r>
          </w:p>
          <w:p w14:paraId="12A52A29" w14:textId="0E8F571C" w:rsidR="004E608B" w:rsidRPr="005824A0" w:rsidRDefault="004E608B" w:rsidP="005824A0">
            <w:pPr>
              <w:snapToGrid w:val="0"/>
              <w:ind w:firstLineChars="150" w:firstLine="291"/>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≪事業所の基準（</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の全てに該当すること）≫</w:t>
            </w:r>
          </w:p>
          <w:p w14:paraId="654F3019" w14:textId="77777777"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病院であること</w:t>
            </w:r>
          </w:p>
          <w:p w14:paraId="29F51AAE" w14:textId="77777777"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①の病院において、看護職員が</w:t>
            </w:r>
            <w:r w:rsidRPr="005824A0">
              <w:rPr>
                <w:rFonts w:asciiTheme="minorEastAsia" w:hAnsiTheme="minorEastAsia"/>
                <w:color w:val="000000" w:themeColor="text1"/>
                <w:sz w:val="18"/>
                <w:szCs w:val="18"/>
              </w:rPr>
              <w:t>7：1以上の配置であること（夜勤時間帯は2人以上）</w:t>
            </w:r>
          </w:p>
          <w:p w14:paraId="3B0D58C2" w14:textId="57F2BC9F"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③　①の病院において、看護職員の最小必要数</w:t>
            </w:r>
            <w:r w:rsidR="00A8258E">
              <w:rPr>
                <w:rFonts w:asciiTheme="minorEastAsia" w:hAnsiTheme="minorEastAsia" w:hint="eastAsia"/>
                <w:color w:val="000000" w:themeColor="text1"/>
                <w:sz w:val="18"/>
                <w:szCs w:val="18"/>
              </w:rPr>
              <w:t>の</w:t>
            </w:r>
            <w:r w:rsidRPr="005824A0">
              <w:rPr>
                <w:rFonts w:asciiTheme="minorEastAsia" w:hAnsiTheme="minorEastAsia"/>
                <w:color w:val="000000" w:themeColor="text1"/>
                <w:sz w:val="18"/>
                <w:szCs w:val="18"/>
              </w:rPr>
              <w:t>100分の70以上が看護師であること</w:t>
            </w:r>
          </w:p>
        </w:tc>
        <w:tc>
          <w:tcPr>
            <w:tcW w:w="1843" w:type="dxa"/>
            <w:hideMark/>
          </w:tcPr>
          <w:p w14:paraId="0A12D243" w14:textId="77777777"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7の1の注5</w:t>
            </w:r>
          </w:p>
        </w:tc>
        <w:tc>
          <w:tcPr>
            <w:tcW w:w="2062" w:type="dxa"/>
            <w:vMerge/>
            <w:hideMark/>
          </w:tcPr>
          <w:p w14:paraId="0F190845" w14:textId="77777777" w:rsidR="004E608B" w:rsidRPr="005824A0" w:rsidRDefault="004E608B" w:rsidP="00755C34">
            <w:pPr>
              <w:snapToGrid w:val="0"/>
              <w:rPr>
                <w:rFonts w:ascii="ＭＳ Ｐ明朝" w:eastAsia="ＭＳ Ｐ明朝" w:hAnsi="ＭＳ Ｐ明朝"/>
                <w:color w:val="000000" w:themeColor="text1"/>
                <w:sz w:val="18"/>
                <w:szCs w:val="18"/>
              </w:rPr>
            </w:pPr>
          </w:p>
        </w:tc>
      </w:tr>
      <w:tr w:rsidR="004E608B" w:rsidRPr="00C6092A" w14:paraId="3D3463BB" w14:textId="77777777" w:rsidTr="00645388">
        <w:tc>
          <w:tcPr>
            <w:tcW w:w="817" w:type="dxa"/>
            <w:shd w:val="clear" w:color="auto" w:fill="EAF1DD" w:themeFill="accent3" w:themeFillTint="33"/>
            <w:noWrap/>
            <w:vAlign w:val="center"/>
            <w:hideMark/>
          </w:tcPr>
          <w:p w14:paraId="2AD67851" w14:textId="77777777" w:rsidR="004E608B" w:rsidRPr="005824A0" w:rsidRDefault="004E608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00D28BE7" w14:textId="77777777" w:rsidR="004E608B" w:rsidRPr="005824A0" w:rsidRDefault="004E608B" w:rsidP="00755C34">
            <w:pPr>
              <w:snapToGrid w:val="0"/>
              <w:rPr>
                <w:rFonts w:ascii="ＭＳ Ｐ明朝" w:eastAsia="ＭＳ Ｐ明朝" w:hAnsi="ＭＳ Ｐ明朝"/>
                <w:color w:val="000000" w:themeColor="text1"/>
                <w:sz w:val="18"/>
                <w:szCs w:val="18"/>
              </w:rPr>
            </w:pPr>
          </w:p>
        </w:tc>
        <w:tc>
          <w:tcPr>
            <w:tcW w:w="8788" w:type="dxa"/>
            <w:tcBorders>
              <w:top w:val="single" w:sz="4" w:space="0" w:color="auto"/>
            </w:tcBorders>
            <w:hideMark/>
          </w:tcPr>
          <w:p w14:paraId="284DD38B" w14:textId="2C0D7675" w:rsidR="004E608B" w:rsidRPr="005824A0" w:rsidRDefault="004E608B"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医療型短期入所サービス費（Ⅱ）</w:t>
            </w:r>
          </w:p>
          <w:p w14:paraId="4CB93EEF" w14:textId="4F39D344"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上記</w:t>
            </w:r>
            <w:r>
              <w:rPr>
                <w:rFonts w:asciiTheme="minorEastAsia" w:hAnsiTheme="minorEastAsia"/>
                <w:color w:val="000000" w:themeColor="text1"/>
                <w:sz w:val="18"/>
                <w:szCs w:val="18"/>
              </w:rPr>
              <w:t>⑴</w:t>
            </w:r>
            <w:r w:rsidRPr="005824A0">
              <w:rPr>
                <w:rFonts w:asciiTheme="minorEastAsia" w:hAnsiTheme="minorEastAsia"/>
                <w:color w:val="000000" w:themeColor="text1"/>
                <w:sz w:val="18"/>
                <w:szCs w:val="18"/>
              </w:rPr>
              <w:t>に記載する状態に該当する利用者に対して</w:t>
            </w:r>
            <w:r w:rsidRPr="005824A0">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の基準に適合しているものとして市長に届け出た</w:t>
            </w:r>
            <w:r>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w:t>
            </w:r>
            <w:r w:rsidRPr="005824A0">
              <w:rPr>
                <w:rFonts w:asciiTheme="minorEastAsia" w:hAnsiTheme="minorEastAsia"/>
                <w:color w:val="000000" w:themeColor="text1"/>
                <w:sz w:val="18"/>
                <w:szCs w:val="18"/>
              </w:rPr>
              <w:t>1日につき所定単位数を算定しているか。</w:t>
            </w:r>
          </w:p>
          <w:p w14:paraId="79B02815" w14:textId="786AB609" w:rsidR="004E608B" w:rsidRPr="005824A0" w:rsidRDefault="004E608B" w:rsidP="00755C34">
            <w:pPr>
              <w:snapToGrid w:val="0"/>
              <w:ind w:leftChars="200" w:left="44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≪基準（</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のいずれかに該当すること）≫</w:t>
            </w:r>
          </w:p>
          <w:p w14:paraId="75FE9A46" w14:textId="394B8EAF"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病院又は診療所であって、</w:t>
            </w:r>
            <w:r w:rsidRPr="005824A0">
              <w:rPr>
                <w:rFonts w:asciiTheme="minorEastAsia" w:hAnsiTheme="minorEastAsia"/>
                <w:color w:val="000000" w:themeColor="text1"/>
                <w:sz w:val="18"/>
                <w:szCs w:val="18"/>
              </w:rPr>
              <w:t>19人以下の患者を入院させるための施設を有するもの</w:t>
            </w:r>
            <w:r w:rsidR="00A8258E">
              <w:rPr>
                <w:rFonts w:asciiTheme="minorEastAsia" w:hAnsiTheme="minorEastAsia" w:hint="eastAsia"/>
                <w:color w:val="000000" w:themeColor="text1"/>
                <w:sz w:val="18"/>
                <w:szCs w:val="18"/>
              </w:rPr>
              <w:t>であること</w:t>
            </w:r>
          </w:p>
          <w:p w14:paraId="437157F4" w14:textId="737E4E86"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介護老人保健施設</w:t>
            </w:r>
            <w:r w:rsidR="00A8258E">
              <w:rPr>
                <w:rFonts w:asciiTheme="minorEastAsia" w:hAnsiTheme="minorEastAsia" w:hint="eastAsia"/>
                <w:color w:val="000000" w:themeColor="text1"/>
                <w:sz w:val="18"/>
                <w:szCs w:val="18"/>
              </w:rPr>
              <w:t>又は介護医療院</w:t>
            </w:r>
            <w:r w:rsidRPr="005824A0">
              <w:rPr>
                <w:rFonts w:asciiTheme="minorEastAsia" w:hAnsiTheme="minorEastAsia" w:hint="eastAsia"/>
                <w:color w:val="000000" w:themeColor="text1"/>
                <w:sz w:val="18"/>
                <w:szCs w:val="18"/>
              </w:rPr>
              <w:t>であること</w:t>
            </w:r>
          </w:p>
        </w:tc>
        <w:tc>
          <w:tcPr>
            <w:tcW w:w="1843" w:type="dxa"/>
            <w:hideMark/>
          </w:tcPr>
          <w:p w14:paraId="6E481476" w14:textId="77777777"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7の1の注6</w:t>
            </w:r>
          </w:p>
        </w:tc>
        <w:tc>
          <w:tcPr>
            <w:tcW w:w="2062" w:type="dxa"/>
            <w:vMerge/>
            <w:hideMark/>
          </w:tcPr>
          <w:p w14:paraId="5E45F77D" w14:textId="77777777" w:rsidR="004E608B" w:rsidRPr="005824A0" w:rsidRDefault="004E608B" w:rsidP="00755C34">
            <w:pPr>
              <w:snapToGrid w:val="0"/>
              <w:rPr>
                <w:rFonts w:ascii="ＭＳ Ｐ明朝" w:eastAsia="ＭＳ Ｐ明朝" w:hAnsi="ＭＳ Ｐ明朝"/>
                <w:color w:val="000000" w:themeColor="text1"/>
                <w:sz w:val="18"/>
                <w:szCs w:val="18"/>
              </w:rPr>
            </w:pPr>
          </w:p>
        </w:tc>
      </w:tr>
      <w:tr w:rsidR="004E608B" w:rsidRPr="00C6092A" w14:paraId="2A15DB0A" w14:textId="77777777" w:rsidTr="00175A19">
        <w:tc>
          <w:tcPr>
            <w:tcW w:w="817" w:type="dxa"/>
            <w:shd w:val="clear" w:color="auto" w:fill="EAF1DD" w:themeFill="accent3" w:themeFillTint="33"/>
            <w:noWrap/>
            <w:vAlign w:val="center"/>
            <w:hideMark/>
          </w:tcPr>
          <w:p w14:paraId="1DE2D74D" w14:textId="77777777" w:rsidR="004E608B" w:rsidRPr="005824A0" w:rsidRDefault="004E608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26A5AB3" w14:textId="77777777" w:rsidR="004E608B" w:rsidRPr="005824A0" w:rsidRDefault="004E608B" w:rsidP="00755C34">
            <w:pPr>
              <w:snapToGrid w:val="0"/>
              <w:rPr>
                <w:rFonts w:ascii="ＭＳ Ｐ明朝" w:eastAsia="ＭＳ Ｐ明朝" w:hAnsi="ＭＳ Ｐ明朝"/>
                <w:color w:val="000000" w:themeColor="text1"/>
                <w:sz w:val="18"/>
                <w:szCs w:val="18"/>
              </w:rPr>
            </w:pPr>
          </w:p>
        </w:tc>
        <w:tc>
          <w:tcPr>
            <w:tcW w:w="8788" w:type="dxa"/>
            <w:hideMark/>
          </w:tcPr>
          <w:p w14:paraId="65264191" w14:textId="30D66B69" w:rsidR="004E608B" w:rsidRPr="005824A0" w:rsidRDefault="004E608B"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Pr="005824A0">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医療型短期入所サービス費（Ⅲ）</w:t>
            </w:r>
          </w:p>
          <w:p w14:paraId="07AE4EE4" w14:textId="45FD7C19"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区分</w:t>
            </w:r>
            <w:r w:rsidRPr="005824A0">
              <w:rPr>
                <w:rFonts w:asciiTheme="minorEastAsia" w:hAnsiTheme="minorEastAsia"/>
                <w:color w:val="000000" w:themeColor="text1"/>
                <w:sz w:val="18"/>
                <w:szCs w:val="18"/>
              </w:rPr>
              <w:t>1又は障害児支援区分1以上に該当し、かつ、</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に該当する遷延性意識障害者等若しくはこれに準ずる障害者等又は区分</w:t>
            </w:r>
            <w:r w:rsidRPr="005824A0">
              <w:rPr>
                <w:rFonts w:asciiTheme="minorEastAsia" w:hAnsiTheme="minorEastAsia"/>
                <w:color w:val="000000" w:themeColor="text1"/>
                <w:sz w:val="18"/>
                <w:szCs w:val="18"/>
              </w:rPr>
              <w:t>1若しくは障害児支援区分1以上に該当し、かつ、医師により筋萎縮性側索硬化症等の運動ニューロン疾患の分類に属する疾患を有すると診断された障害者等に対して、</w:t>
            </w:r>
            <w:r>
              <w:rPr>
                <w:rFonts w:asciiTheme="minorEastAsia" w:hAnsiTheme="minorEastAsia" w:hint="eastAsia"/>
                <w:color w:val="000000" w:themeColor="text1"/>
                <w:sz w:val="18"/>
                <w:szCs w:val="18"/>
              </w:rPr>
              <w:t>以下</w:t>
            </w:r>
            <w:r w:rsidRPr="005824A0">
              <w:rPr>
                <w:rFonts w:asciiTheme="minorEastAsia" w:hAnsiTheme="minorEastAsia"/>
                <w:color w:val="000000" w:themeColor="text1"/>
                <w:sz w:val="18"/>
                <w:szCs w:val="18"/>
              </w:rPr>
              <w:t>の基準に適合しているものとして市長に届け出た医療機関である</w:t>
            </w:r>
            <w:r>
              <w:rPr>
                <w:rFonts w:asciiTheme="minorEastAsia" w:hAnsiTheme="minorEastAsia"/>
                <w:color w:val="000000" w:themeColor="text1"/>
                <w:sz w:val="18"/>
                <w:szCs w:val="18"/>
              </w:rPr>
              <w:t>事業所</w:t>
            </w:r>
            <w:r w:rsidRPr="005824A0">
              <w:rPr>
                <w:rFonts w:asciiTheme="minorEastAsia" w:hAnsiTheme="minorEastAsia"/>
                <w:color w:val="000000" w:themeColor="text1"/>
                <w:sz w:val="18"/>
                <w:szCs w:val="18"/>
              </w:rPr>
              <w:t>において指定短期入所を行った場合に、1日につき所定単位数を算定しているか。</w:t>
            </w:r>
          </w:p>
          <w:p w14:paraId="451533EE" w14:textId="05D506D4"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ただし、上記</w:t>
            </w:r>
            <w:r>
              <w:rPr>
                <w:rFonts w:asciiTheme="minorEastAsia" w:hAnsiTheme="minorEastAsia"/>
                <w:color w:val="000000" w:themeColor="text1"/>
                <w:sz w:val="18"/>
                <w:szCs w:val="18"/>
              </w:rPr>
              <w:t>⑴</w:t>
            </w:r>
            <w:r w:rsidRPr="005824A0">
              <w:rPr>
                <w:rFonts w:asciiTheme="minorEastAsia" w:hAnsiTheme="minorEastAsia"/>
                <w:color w:val="000000" w:themeColor="text1"/>
                <w:sz w:val="18"/>
                <w:szCs w:val="18"/>
              </w:rPr>
              <w:t>又は</w:t>
            </w:r>
            <w:r>
              <w:rPr>
                <w:rFonts w:asciiTheme="minorEastAsia" w:hAnsiTheme="minorEastAsia"/>
                <w:color w:val="000000" w:themeColor="text1"/>
                <w:sz w:val="18"/>
                <w:szCs w:val="18"/>
              </w:rPr>
              <w:t>⑵</w:t>
            </w:r>
            <w:r w:rsidRPr="005824A0">
              <w:rPr>
                <w:rFonts w:asciiTheme="minorEastAsia" w:hAnsiTheme="minorEastAsia"/>
                <w:color w:val="000000" w:themeColor="text1"/>
                <w:sz w:val="18"/>
                <w:szCs w:val="18"/>
              </w:rPr>
              <w:t>の算定対象となる利用者については、算定しない。</w:t>
            </w:r>
          </w:p>
          <w:p w14:paraId="597606A7" w14:textId="77777777" w:rsidR="004E608B" w:rsidRPr="005824A0" w:rsidRDefault="004E608B"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lastRenderedPageBreak/>
              <w:t xml:space="preserve">　</w:t>
            </w:r>
            <w:r w:rsidRPr="005824A0">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利用者の状態</w:t>
            </w:r>
            <w:r w:rsidRPr="005824A0">
              <w:rPr>
                <w:rFonts w:asciiTheme="minorEastAsia" w:hAnsiTheme="minorEastAsia" w:hint="eastAsia"/>
                <w:color w:val="000000" w:themeColor="text1"/>
                <w:sz w:val="18"/>
                <w:szCs w:val="18"/>
              </w:rPr>
              <w:t>≫</w:t>
            </w:r>
          </w:p>
          <w:p w14:paraId="1FEA22AA" w14:textId="77777777" w:rsidR="004E608B" w:rsidRPr="005824A0" w:rsidRDefault="004E608B"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Pr="005824A0">
              <w:rPr>
                <w:rFonts w:asciiTheme="minorEastAsia" w:hAnsiTheme="minorEastAsia"/>
                <w:color w:val="000000" w:themeColor="text1"/>
                <w:sz w:val="18"/>
                <w:szCs w:val="18"/>
              </w:rPr>
              <w:t xml:space="preserve"> </w:t>
            </w:r>
            <w:r w:rsidRPr="005824A0">
              <w:rPr>
                <w:rFonts w:asciiTheme="minorEastAsia" w:hAnsiTheme="minorEastAsia" w:hint="eastAsia"/>
                <w:color w:val="000000" w:themeColor="text1"/>
                <w:sz w:val="18"/>
                <w:szCs w:val="18"/>
              </w:rPr>
              <w:t>次の各号に掲げる状態のうち、</w:t>
            </w:r>
            <w:r w:rsidRPr="005824A0">
              <w:rPr>
                <w:rFonts w:asciiTheme="minorEastAsia" w:hAnsiTheme="minorEastAsia"/>
                <w:color w:val="000000" w:themeColor="text1"/>
                <w:sz w:val="18"/>
                <w:szCs w:val="18"/>
              </w:rPr>
              <w:t>5</w:t>
            </w:r>
            <w:r w:rsidRPr="005824A0">
              <w:rPr>
                <w:rFonts w:asciiTheme="minorEastAsia" w:hAnsiTheme="minorEastAsia" w:hint="eastAsia"/>
                <w:color w:val="000000" w:themeColor="text1"/>
                <w:sz w:val="18"/>
                <w:szCs w:val="18"/>
              </w:rPr>
              <w:t>以上の状態に適合する場合とする。</w:t>
            </w:r>
          </w:p>
          <w:p w14:paraId="7440A01B" w14:textId="2361A119"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自力での移動が不可能であること</w:t>
            </w:r>
          </w:p>
          <w:p w14:paraId="6E4B2F88" w14:textId="736DF7A6"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意味のある発語を欠くこと</w:t>
            </w:r>
          </w:p>
          <w:p w14:paraId="556B5AD5" w14:textId="5CC284A7"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③　意思疎通を欠くこと</w:t>
            </w:r>
          </w:p>
          <w:p w14:paraId="128882E9" w14:textId="2D67E37E"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④　視覚による認識を欠くこと</w:t>
            </w:r>
          </w:p>
          <w:p w14:paraId="1A12DCD8" w14:textId="623F1B13"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⑤　原始的なそしゃく、嚥下等が可能であっても、自力での食事摂取が不可能であること</w:t>
            </w:r>
          </w:p>
          <w:p w14:paraId="60AF06C9" w14:textId="058F370A"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⑥　排せつ失禁状態であること</w:t>
            </w:r>
          </w:p>
          <w:p w14:paraId="35A42F54" w14:textId="5873B002" w:rsidR="004E608B" w:rsidRPr="005824A0" w:rsidRDefault="004E608B"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≪事業所の基準（</w:t>
            </w:r>
            <w:r>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のいずれかに該当すること）≫</w:t>
            </w:r>
          </w:p>
          <w:p w14:paraId="76B868FA" w14:textId="77777777"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病院又は診療所であって、</w:t>
            </w:r>
            <w:r w:rsidRPr="005824A0">
              <w:rPr>
                <w:rFonts w:asciiTheme="minorEastAsia" w:hAnsiTheme="minorEastAsia"/>
                <w:color w:val="000000" w:themeColor="text1"/>
                <w:sz w:val="18"/>
                <w:szCs w:val="18"/>
              </w:rPr>
              <w:t>19人以下の患者を入院させるための施設を有するものであること</w:t>
            </w:r>
          </w:p>
          <w:p w14:paraId="1BA03941" w14:textId="77777777" w:rsidR="004E608B" w:rsidRPr="005824A0" w:rsidRDefault="004E608B"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介護老人保健施設であること</w:t>
            </w:r>
          </w:p>
        </w:tc>
        <w:tc>
          <w:tcPr>
            <w:tcW w:w="1843" w:type="dxa"/>
            <w:hideMark/>
          </w:tcPr>
          <w:p w14:paraId="6CC144F5" w14:textId="77777777"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7の1の注7</w:t>
            </w:r>
          </w:p>
        </w:tc>
        <w:tc>
          <w:tcPr>
            <w:tcW w:w="2062" w:type="dxa"/>
            <w:vMerge/>
            <w:hideMark/>
          </w:tcPr>
          <w:p w14:paraId="4D7F5CBF" w14:textId="77777777" w:rsidR="004E608B" w:rsidRPr="005824A0" w:rsidRDefault="004E608B" w:rsidP="00755C34">
            <w:pPr>
              <w:snapToGrid w:val="0"/>
              <w:rPr>
                <w:rFonts w:ascii="ＭＳ Ｐ明朝" w:eastAsia="ＭＳ Ｐ明朝" w:hAnsi="ＭＳ Ｐ明朝"/>
                <w:color w:val="000000" w:themeColor="text1"/>
                <w:sz w:val="18"/>
                <w:szCs w:val="18"/>
              </w:rPr>
            </w:pPr>
          </w:p>
        </w:tc>
      </w:tr>
      <w:tr w:rsidR="00755C34" w:rsidRPr="00C6092A" w14:paraId="162AC371" w14:textId="77777777" w:rsidTr="00113C15">
        <w:tc>
          <w:tcPr>
            <w:tcW w:w="817" w:type="dxa"/>
            <w:tcBorders>
              <w:bottom w:val="single" w:sz="4" w:space="0" w:color="auto"/>
            </w:tcBorders>
            <w:shd w:val="clear" w:color="auto" w:fill="EAF1DD" w:themeFill="accent3" w:themeFillTint="33"/>
            <w:noWrap/>
            <w:vAlign w:val="center"/>
            <w:hideMark/>
          </w:tcPr>
          <w:p w14:paraId="2380C555"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Borders>
              <w:top w:val="single" w:sz="4" w:space="0" w:color="auto"/>
            </w:tcBorders>
            <w:hideMark/>
          </w:tcPr>
          <w:p w14:paraId="1E1F1849" w14:textId="69341105"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sidR="00B13864">
              <w:rPr>
                <w:rFonts w:ascii="ＭＳ Ｐ明朝" w:eastAsia="ＭＳ Ｐ明朝" w:hAnsi="ＭＳ Ｐ明朝" w:hint="eastAsia"/>
                <w:color w:val="000000" w:themeColor="text1"/>
                <w:sz w:val="18"/>
                <w:szCs w:val="18"/>
              </w:rPr>
              <w:t>5</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医療型特定短期入所サービス費（Ⅰ）～（Ⅵ）</w:t>
            </w:r>
          </w:p>
        </w:tc>
        <w:tc>
          <w:tcPr>
            <w:tcW w:w="8788" w:type="dxa"/>
            <w:hideMark/>
          </w:tcPr>
          <w:p w14:paraId="29F36A29" w14:textId="0D7DD3EC"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55C34" w:rsidRPr="005824A0">
              <w:rPr>
                <w:rFonts w:asciiTheme="minorEastAsia" w:hAnsiTheme="minorEastAsia"/>
                <w:color w:val="000000" w:themeColor="text1"/>
                <w:sz w:val="18"/>
                <w:szCs w:val="18"/>
              </w:rPr>
              <w:t xml:space="preserve">　</w:t>
            </w:r>
            <w:r w:rsidR="00755C34" w:rsidRPr="005824A0">
              <w:rPr>
                <w:rFonts w:asciiTheme="minorEastAsia" w:hAnsiTheme="minorEastAsia" w:hint="eastAsia"/>
                <w:color w:val="000000" w:themeColor="text1"/>
                <w:sz w:val="18"/>
                <w:szCs w:val="18"/>
              </w:rPr>
              <w:t>医療型特定短期入所サービス費（Ⅰ）</w:t>
            </w:r>
            <w:r w:rsidR="00755C34" w:rsidRPr="005824A0">
              <w:rPr>
                <w:rFonts w:asciiTheme="minorEastAsia" w:hAnsiTheme="minorEastAsia"/>
                <w:color w:val="000000" w:themeColor="text1"/>
                <w:sz w:val="18"/>
                <w:szCs w:val="18"/>
              </w:rPr>
              <w:br w:type="page"/>
            </w:r>
          </w:p>
          <w:p w14:paraId="7A3C5EDD" w14:textId="2F37B5D0"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医療型短期入所サービス費（Ⅰ）に該当する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において、日中のみの指定短期入所を行った場合に、</w:t>
            </w:r>
            <w:r w:rsidRPr="005824A0">
              <w:rPr>
                <w:rFonts w:asciiTheme="minorEastAsia" w:hAnsiTheme="minorEastAsia"/>
                <w:color w:val="000000" w:themeColor="text1"/>
                <w:sz w:val="18"/>
                <w:szCs w:val="18"/>
              </w:rPr>
              <w:t>1日につき所定単位数を算定しているか。</w:t>
            </w:r>
            <w:r w:rsidRPr="005824A0">
              <w:rPr>
                <w:rFonts w:asciiTheme="minorEastAsia" w:hAnsiTheme="minorEastAsia"/>
                <w:color w:val="000000" w:themeColor="text1"/>
                <w:sz w:val="18"/>
                <w:szCs w:val="18"/>
              </w:rPr>
              <w:br w:type="page"/>
            </w:r>
          </w:p>
        </w:tc>
        <w:tc>
          <w:tcPr>
            <w:tcW w:w="1843" w:type="dxa"/>
            <w:hideMark/>
          </w:tcPr>
          <w:p w14:paraId="7910386C"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7の1の注8</w:t>
            </w:r>
          </w:p>
        </w:tc>
        <w:tc>
          <w:tcPr>
            <w:tcW w:w="2062" w:type="dxa"/>
            <w:vMerge/>
            <w:hideMark/>
          </w:tcPr>
          <w:p w14:paraId="7E51760D"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7A178CDD" w14:textId="77777777" w:rsidTr="00AF01A8">
        <w:tc>
          <w:tcPr>
            <w:tcW w:w="817" w:type="dxa"/>
            <w:shd w:val="clear" w:color="auto" w:fill="EAF1DD" w:themeFill="accent3" w:themeFillTint="33"/>
            <w:noWrap/>
            <w:vAlign w:val="center"/>
            <w:hideMark/>
          </w:tcPr>
          <w:p w14:paraId="01987D21"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204FB82"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24317DA0" w14:textId="0746C56E"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55C34" w:rsidRPr="005824A0">
              <w:rPr>
                <w:rFonts w:asciiTheme="minorEastAsia" w:hAnsiTheme="minorEastAsia"/>
                <w:color w:val="000000" w:themeColor="text1"/>
                <w:sz w:val="18"/>
                <w:szCs w:val="18"/>
              </w:rPr>
              <w:t xml:space="preserve">　</w:t>
            </w:r>
            <w:r w:rsidR="00755C34" w:rsidRPr="005824A0">
              <w:rPr>
                <w:rFonts w:asciiTheme="minorEastAsia" w:hAnsiTheme="minorEastAsia" w:hint="eastAsia"/>
                <w:color w:val="000000" w:themeColor="text1"/>
                <w:sz w:val="18"/>
                <w:szCs w:val="18"/>
              </w:rPr>
              <w:t>医療型特定短期入所サービス費（Ⅱ）</w:t>
            </w:r>
          </w:p>
          <w:p w14:paraId="19AD2870" w14:textId="4110D0C5"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医療型短期入所サービス費（Ⅱ）に該当する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において、日中のみ指定短期入所を行った場合に、</w:t>
            </w:r>
            <w:r w:rsidRPr="005824A0">
              <w:rPr>
                <w:rFonts w:asciiTheme="minorEastAsia" w:hAnsiTheme="minorEastAsia"/>
                <w:color w:val="000000" w:themeColor="text1"/>
                <w:sz w:val="18"/>
                <w:szCs w:val="18"/>
              </w:rPr>
              <w:t>1日につき所定単位数を算定しているか。</w:t>
            </w:r>
          </w:p>
        </w:tc>
        <w:tc>
          <w:tcPr>
            <w:tcW w:w="1843" w:type="dxa"/>
            <w:hideMark/>
          </w:tcPr>
          <w:p w14:paraId="22F504D7"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7の1の注9</w:t>
            </w:r>
          </w:p>
        </w:tc>
        <w:tc>
          <w:tcPr>
            <w:tcW w:w="2062" w:type="dxa"/>
            <w:vMerge/>
            <w:hideMark/>
          </w:tcPr>
          <w:p w14:paraId="2CC76FC4"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694F022D" w14:textId="77777777" w:rsidTr="00AF01A8">
        <w:tc>
          <w:tcPr>
            <w:tcW w:w="817" w:type="dxa"/>
            <w:shd w:val="clear" w:color="auto" w:fill="EAF1DD" w:themeFill="accent3" w:themeFillTint="33"/>
            <w:noWrap/>
            <w:vAlign w:val="center"/>
            <w:hideMark/>
          </w:tcPr>
          <w:p w14:paraId="7483F23E"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04F12D63"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3366E1FE" w14:textId="3D25FE2B"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55C34" w:rsidRPr="005824A0">
              <w:rPr>
                <w:rFonts w:asciiTheme="minorEastAsia" w:hAnsiTheme="minorEastAsia"/>
                <w:color w:val="000000" w:themeColor="text1"/>
                <w:sz w:val="18"/>
                <w:szCs w:val="18"/>
              </w:rPr>
              <w:t xml:space="preserve">　</w:t>
            </w:r>
            <w:r w:rsidR="00755C34" w:rsidRPr="005824A0">
              <w:rPr>
                <w:rFonts w:asciiTheme="minorEastAsia" w:hAnsiTheme="minorEastAsia" w:hint="eastAsia"/>
                <w:color w:val="000000" w:themeColor="text1"/>
                <w:sz w:val="18"/>
                <w:szCs w:val="18"/>
              </w:rPr>
              <w:t>医療型特定短期入所サービス費（Ⅲ）</w:t>
            </w:r>
          </w:p>
          <w:p w14:paraId="0CF89B81" w14:textId="759480F9"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医療型短期入所サービス費（Ⅲ）に該当する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において、日中のみの指定短期入所を行った場合に、</w:t>
            </w:r>
            <w:r w:rsidRPr="005824A0">
              <w:rPr>
                <w:rFonts w:asciiTheme="minorEastAsia" w:hAnsiTheme="minorEastAsia"/>
                <w:color w:val="000000" w:themeColor="text1"/>
                <w:sz w:val="18"/>
                <w:szCs w:val="18"/>
              </w:rPr>
              <w:t>1日につき所定単位数を算定しているか。</w:t>
            </w:r>
          </w:p>
          <w:p w14:paraId="38724941" w14:textId="085D381C"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sidR="002C180A">
              <w:rPr>
                <w:rFonts w:asciiTheme="minorEastAsia" w:hAnsiTheme="minorEastAsia"/>
                <w:color w:val="000000" w:themeColor="text1"/>
                <w:sz w:val="18"/>
                <w:szCs w:val="18"/>
              </w:rPr>
              <w:t>⑴</w:t>
            </w:r>
            <w:r w:rsidRPr="005824A0">
              <w:rPr>
                <w:rFonts w:asciiTheme="minorEastAsia" w:hAnsiTheme="minorEastAsia"/>
                <w:color w:val="000000" w:themeColor="text1"/>
                <w:sz w:val="18"/>
                <w:szCs w:val="18"/>
              </w:rPr>
              <w:t>又は</w:t>
            </w:r>
            <w:r w:rsidR="002C180A">
              <w:rPr>
                <w:rFonts w:asciiTheme="minorEastAsia" w:hAnsiTheme="minorEastAsia"/>
                <w:color w:val="000000" w:themeColor="text1"/>
                <w:sz w:val="18"/>
                <w:szCs w:val="18"/>
              </w:rPr>
              <w:t>⑵</w:t>
            </w:r>
            <w:r w:rsidRPr="005824A0">
              <w:rPr>
                <w:rFonts w:asciiTheme="minorEastAsia" w:hAnsiTheme="minorEastAsia"/>
                <w:color w:val="000000" w:themeColor="text1"/>
                <w:sz w:val="18"/>
                <w:szCs w:val="18"/>
              </w:rPr>
              <w:t>の算定対象となる利用者については算定しない。</w:t>
            </w:r>
          </w:p>
        </w:tc>
        <w:tc>
          <w:tcPr>
            <w:tcW w:w="1843" w:type="dxa"/>
            <w:hideMark/>
          </w:tcPr>
          <w:p w14:paraId="13710E9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7の1の注10</w:t>
            </w:r>
          </w:p>
        </w:tc>
        <w:tc>
          <w:tcPr>
            <w:tcW w:w="2062" w:type="dxa"/>
            <w:vMerge/>
            <w:hideMark/>
          </w:tcPr>
          <w:p w14:paraId="734997BC"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4F63555D" w14:textId="77777777" w:rsidTr="00AF01A8">
        <w:tc>
          <w:tcPr>
            <w:tcW w:w="817" w:type="dxa"/>
            <w:tcBorders>
              <w:bottom w:val="single" w:sz="4" w:space="0" w:color="auto"/>
            </w:tcBorders>
            <w:shd w:val="clear" w:color="auto" w:fill="EAF1DD" w:themeFill="accent3" w:themeFillTint="33"/>
            <w:noWrap/>
            <w:vAlign w:val="center"/>
            <w:hideMark/>
          </w:tcPr>
          <w:p w14:paraId="1713745B"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60639223"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66EA22B4" w14:textId="4A6B160A"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55C34" w:rsidRPr="005824A0">
              <w:rPr>
                <w:rFonts w:asciiTheme="minorEastAsia" w:hAnsiTheme="minorEastAsia"/>
                <w:color w:val="000000" w:themeColor="text1"/>
                <w:sz w:val="18"/>
                <w:szCs w:val="18"/>
              </w:rPr>
              <w:t xml:space="preserve">　</w:t>
            </w:r>
            <w:r w:rsidR="00755C34" w:rsidRPr="005824A0">
              <w:rPr>
                <w:rFonts w:asciiTheme="minorEastAsia" w:hAnsiTheme="minorEastAsia" w:hint="eastAsia"/>
                <w:color w:val="000000" w:themeColor="text1"/>
                <w:sz w:val="18"/>
                <w:szCs w:val="18"/>
              </w:rPr>
              <w:t>医療型特定短期入所サービス費（Ⅳ）</w:t>
            </w:r>
          </w:p>
          <w:p w14:paraId="3F423300" w14:textId="093948A4"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生活介護等（日中活動系サービス）又は指定通所支援等を利用した日において、医療型短期入所サービス費（Ⅰ）に該当する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w:t>
            </w:r>
            <w:r w:rsidRPr="005824A0">
              <w:rPr>
                <w:rFonts w:asciiTheme="minorEastAsia" w:hAnsiTheme="minorEastAsia"/>
                <w:color w:val="000000" w:themeColor="text1"/>
                <w:sz w:val="18"/>
                <w:szCs w:val="18"/>
              </w:rPr>
              <w:t>1日につき所定単位数を算定しているか。</w:t>
            </w:r>
          </w:p>
        </w:tc>
        <w:tc>
          <w:tcPr>
            <w:tcW w:w="1843" w:type="dxa"/>
            <w:hideMark/>
          </w:tcPr>
          <w:p w14:paraId="69AB5825"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7の1の注11</w:t>
            </w:r>
          </w:p>
        </w:tc>
        <w:tc>
          <w:tcPr>
            <w:tcW w:w="2062" w:type="dxa"/>
            <w:vMerge/>
            <w:hideMark/>
          </w:tcPr>
          <w:p w14:paraId="6D6178C7"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6D455EA9" w14:textId="77777777" w:rsidTr="00AF01A8">
        <w:tc>
          <w:tcPr>
            <w:tcW w:w="817" w:type="dxa"/>
            <w:shd w:val="clear" w:color="auto" w:fill="EAF1DD" w:themeFill="accent3" w:themeFillTint="33"/>
            <w:noWrap/>
            <w:vAlign w:val="center"/>
            <w:hideMark/>
          </w:tcPr>
          <w:p w14:paraId="30CEC05B"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06B6284C"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153498CB" w14:textId="75A4683C" w:rsidR="00755C34" w:rsidRPr="005824A0" w:rsidRDefault="002C180A" w:rsidP="005824A0">
            <w:pPr>
              <w:snapToGrid w:val="0"/>
              <w:rPr>
                <w:rFonts w:asciiTheme="minorEastAsia" w:hAnsiTheme="minorEastAsia"/>
                <w:strike/>
                <w:color w:val="000000" w:themeColor="text1"/>
                <w:sz w:val="18"/>
                <w:szCs w:val="18"/>
              </w:rPr>
            </w:pPr>
            <w:r>
              <w:rPr>
                <w:rFonts w:asciiTheme="minorEastAsia" w:hAnsiTheme="minorEastAsia"/>
                <w:color w:val="000000" w:themeColor="text1"/>
                <w:sz w:val="18"/>
                <w:szCs w:val="18"/>
              </w:rPr>
              <w:t>⑸</w:t>
            </w:r>
            <w:r w:rsidR="00755C34" w:rsidRPr="005824A0">
              <w:rPr>
                <w:rFonts w:asciiTheme="minorEastAsia" w:hAnsiTheme="minorEastAsia" w:hint="eastAsia"/>
                <w:color w:val="000000" w:themeColor="text1"/>
                <w:sz w:val="18"/>
                <w:szCs w:val="18"/>
              </w:rPr>
              <w:t xml:space="preserve">　医療型特定短期入所サービス費（Ⅴ）</w:t>
            </w:r>
            <w:r w:rsidR="00755C34" w:rsidRPr="005824A0">
              <w:rPr>
                <w:rFonts w:asciiTheme="minorEastAsia" w:hAnsiTheme="minorEastAsia"/>
                <w:strike/>
                <w:color w:val="000000" w:themeColor="text1"/>
                <w:sz w:val="18"/>
                <w:szCs w:val="18"/>
              </w:rPr>
              <w:br w:type="page"/>
            </w:r>
          </w:p>
          <w:p w14:paraId="1DD66B88" w14:textId="3F3FA987"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C6092A">
              <w:rPr>
                <w:rFonts w:asciiTheme="minorEastAsia" w:hAnsiTheme="minorEastAsia" w:hint="eastAsia"/>
                <w:color w:val="000000" w:themeColor="text1"/>
                <w:sz w:val="18"/>
                <w:szCs w:val="18"/>
              </w:rPr>
              <w:t>生活介護等（日中活動系サービス）又は指定通所支援等を利用した日において、医療型短期入所サービス費（Ⅱ）に該当する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w:t>
            </w:r>
            <w:r w:rsidRPr="005824A0">
              <w:rPr>
                <w:rFonts w:asciiTheme="minorEastAsia" w:hAnsiTheme="minorEastAsia"/>
                <w:color w:val="000000" w:themeColor="text1"/>
                <w:sz w:val="18"/>
                <w:szCs w:val="18"/>
              </w:rPr>
              <w:t>1日に</w:t>
            </w:r>
            <w:r w:rsidRPr="00C6092A">
              <w:rPr>
                <w:rFonts w:asciiTheme="minorEastAsia" w:hAnsiTheme="minorEastAsia" w:hint="eastAsia"/>
                <w:color w:val="000000" w:themeColor="text1"/>
                <w:sz w:val="18"/>
                <w:szCs w:val="18"/>
              </w:rPr>
              <w:t>つ</w:t>
            </w:r>
            <w:r w:rsidRPr="005824A0">
              <w:rPr>
                <w:rFonts w:asciiTheme="minorEastAsia" w:hAnsiTheme="minorEastAsia" w:hint="eastAsia"/>
                <w:color w:val="000000" w:themeColor="text1"/>
                <w:sz w:val="18"/>
                <w:szCs w:val="18"/>
              </w:rPr>
              <w:t>き所定単位数を加算しているか</w:t>
            </w:r>
            <w:r w:rsidRPr="00C6092A">
              <w:rPr>
                <w:rFonts w:asciiTheme="minorEastAsia" w:hAnsiTheme="minorEastAsia" w:hint="eastAsia"/>
                <w:color w:val="000000" w:themeColor="text1"/>
                <w:sz w:val="18"/>
                <w:szCs w:val="18"/>
              </w:rPr>
              <w:t>。</w:t>
            </w:r>
            <w:r w:rsidRPr="005824A0">
              <w:rPr>
                <w:rFonts w:asciiTheme="minorEastAsia" w:hAnsiTheme="minorEastAsia"/>
                <w:color w:val="000000" w:themeColor="text1"/>
                <w:sz w:val="18"/>
                <w:szCs w:val="18"/>
              </w:rPr>
              <w:br w:type="page"/>
            </w:r>
            <w:r w:rsidRPr="005824A0">
              <w:rPr>
                <w:rFonts w:asciiTheme="minorEastAsia" w:hAnsiTheme="minorEastAsia"/>
                <w:color w:val="000000" w:themeColor="text1"/>
                <w:sz w:val="18"/>
                <w:szCs w:val="18"/>
              </w:rPr>
              <w:br w:type="page"/>
            </w:r>
          </w:p>
        </w:tc>
        <w:tc>
          <w:tcPr>
            <w:tcW w:w="1843" w:type="dxa"/>
            <w:hideMark/>
          </w:tcPr>
          <w:p w14:paraId="45E7F455"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7の1の注12</w:t>
            </w:r>
          </w:p>
        </w:tc>
        <w:tc>
          <w:tcPr>
            <w:tcW w:w="2062" w:type="dxa"/>
            <w:vMerge/>
            <w:hideMark/>
          </w:tcPr>
          <w:p w14:paraId="6E9535FF"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42CE5BA5" w14:textId="77777777" w:rsidTr="00AF01A8">
        <w:tc>
          <w:tcPr>
            <w:tcW w:w="817" w:type="dxa"/>
            <w:shd w:val="clear" w:color="auto" w:fill="EAF1DD" w:themeFill="accent3" w:themeFillTint="33"/>
            <w:noWrap/>
            <w:vAlign w:val="center"/>
            <w:hideMark/>
          </w:tcPr>
          <w:p w14:paraId="194D704F"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4ADA445D"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327D906F" w14:textId="085770E5"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55C34" w:rsidRPr="00C6092A">
              <w:rPr>
                <w:rFonts w:asciiTheme="minorEastAsia" w:hAnsiTheme="minorEastAsia"/>
                <w:color w:val="000000" w:themeColor="text1"/>
                <w:sz w:val="18"/>
                <w:szCs w:val="18"/>
              </w:rPr>
              <w:t xml:space="preserve">　</w:t>
            </w:r>
            <w:r w:rsidR="00755C34" w:rsidRPr="005824A0">
              <w:rPr>
                <w:rFonts w:asciiTheme="minorEastAsia" w:hAnsiTheme="minorEastAsia" w:hint="eastAsia"/>
                <w:color w:val="000000" w:themeColor="text1"/>
                <w:sz w:val="18"/>
                <w:szCs w:val="18"/>
              </w:rPr>
              <w:t>医療型特定短期入所サービス費（Ⅵ）</w:t>
            </w:r>
          </w:p>
          <w:p w14:paraId="161AB457" w14:textId="1D92B44C" w:rsidR="00755C34" w:rsidRPr="00C6092A" w:rsidRDefault="00755C34" w:rsidP="00B330CD">
            <w:pPr>
              <w:snapToGrid w:val="0"/>
              <w:ind w:leftChars="75" w:left="168" w:firstLineChars="112" w:firstLine="217"/>
              <w:rPr>
                <w:rFonts w:asciiTheme="minorEastAsia" w:hAnsiTheme="minorEastAsia"/>
                <w:color w:val="000000" w:themeColor="text1"/>
                <w:sz w:val="18"/>
                <w:szCs w:val="18"/>
              </w:rPr>
            </w:pPr>
            <w:r w:rsidRPr="00C6092A">
              <w:rPr>
                <w:rFonts w:asciiTheme="minorEastAsia" w:hAnsiTheme="minorEastAsia" w:hint="eastAsia"/>
                <w:color w:val="000000" w:themeColor="text1"/>
                <w:sz w:val="18"/>
                <w:szCs w:val="18"/>
              </w:rPr>
              <w:t>生活介護等（日中活動系サービス）又は指定通所支援等を利用した日において、医療型短期入所サービス費（Ⅲ）に該当する</w:t>
            </w:r>
            <w:r w:rsidR="005C5A5B">
              <w:rPr>
                <w:rFonts w:asciiTheme="minorEastAsia" w:hAnsiTheme="minorEastAsia" w:hint="eastAsia"/>
                <w:color w:val="000000" w:themeColor="text1"/>
                <w:sz w:val="18"/>
                <w:szCs w:val="18"/>
              </w:rPr>
              <w:t>事業所</w:t>
            </w:r>
            <w:r w:rsidRPr="005824A0">
              <w:rPr>
                <w:rFonts w:asciiTheme="minorEastAsia" w:hAnsiTheme="minorEastAsia" w:hint="eastAsia"/>
                <w:color w:val="000000" w:themeColor="text1"/>
                <w:sz w:val="18"/>
                <w:szCs w:val="18"/>
              </w:rPr>
              <w:t>において指定短期入所を行った場合に、</w:t>
            </w:r>
            <w:r w:rsidRPr="005824A0">
              <w:rPr>
                <w:rFonts w:asciiTheme="minorEastAsia" w:hAnsiTheme="minorEastAsia"/>
                <w:color w:val="000000" w:themeColor="text1"/>
                <w:sz w:val="18"/>
                <w:szCs w:val="18"/>
              </w:rPr>
              <w:t>1日に</w:t>
            </w:r>
            <w:r w:rsidRPr="00C6092A">
              <w:rPr>
                <w:rFonts w:asciiTheme="minorEastAsia" w:hAnsiTheme="minorEastAsia" w:hint="eastAsia"/>
                <w:color w:val="000000" w:themeColor="text1"/>
                <w:sz w:val="18"/>
                <w:szCs w:val="18"/>
              </w:rPr>
              <w:t>つ</w:t>
            </w:r>
            <w:r w:rsidRPr="005824A0">
              <w:rPr>
                <w:rFonts w:asciiTheme="minorEastAsia" w:hAnsiTheme="minorEastAsia" w:hint="eastAsia"/>
                <w:color w:val="000000" w:themeColor="text1"/>
                <w:sz w:val="18"/>
                <w:szCs w:val="18"/>
              </w:rPr>
              <w:t>き所定単位数を加算しているか。</w:t>
            </w:r>
          </w:p>
          <w:p w14:paraId="1985220F" w14:textId="20DDB7CD"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C6092A">
              <w:rPr>
                <w:rFonts w:asciiTheme="minorEastAsia" w:hAnsiTheme="minorEastAsia" w:hint="eastAsia"/>
                <w:color w:val="000000" w:themeColor="text1"/>
                <w:sz w:val="18"/>
                <w:szCs w:val="18"/>
              </w:rPr>
              <w:t>ただし、</w:t>
            </w:r>
            <w:r w:rsidR="002C180A">
              <w:rPr>
                <w:rFonts w:asciiTheme="minorEastAsia" w:hAnsiTheme="minorEastAsia"/>
                <w:color w:val="000000" w:themeColor="text1"/>
                <w:sz w:val="18"/>
                <w:szCs w:val="18"/>
              </w:rPr>
              <w:t>⑷</w:t>
            </w:r>
            <w:r w:rsidRPr="00C6092A">
              <w:rPr>
                <w:rFonts w:asciiTheme="minorEastAsia" w:hAnsiTheme="minorEastAsia"/>
                <w:color w:val="000000" w:themeColor="text1"/>
                <w:sz w:val="18"/>
                <w:szCs w:val="18"/>
              </w:rPr>
              <w:t>又は</w:t>
            </w:r>
            <w:r w:rsidR="002C180A">
              <w:rPr>
                <w:rFonts w:asciiTheme="minorEastAsia" w:hAnsiTheme="minorEastAsia"/>
                <w:color w:val="000000" w:themeColor="text1"/>
                <w:sz w:val="18"/>
                <w:szCs w:val="18"/>
              </w:rPr>
              <w:t>⑸</w:t>
            </w:r>
            <w:r w:rsidRPr="00C6092A">
              <w:rPr>
                <w:rFonts w:asciiTheme="minorEastAsia" w:hAnsiTheme="minorEastAsia" w:hint="eastAsia"/>
                <w:color w:val="000000" w:themeColor="text1"/>
                <w:sz w:val="18"/>
                <w:szCs w:val="18"/>
              </w:rPr>
              <w:t>の算定対象となる利用者については算定しない。</w:t>
            </w:r>
          </w:p>
        </w:tc>
        <w:tc>
          <w:tcPr>
            <w:tcW w:w="1843" w:type="dxa"/>
            <w:hideMark/>
          </w:tcPr>
          <w:p w14:paraId="2378529F"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7の1の注13</w:t>
            </w:r>
          </w:p>
        </w:tc>
        <w:tc>
          <w:tcPr>
            <w:tcW w:w="2062" w:type="dxa"/>
            <w:vMerge/>
            <w:hideMark/>
          </w:tcPr>
          <w:p w14:paraId="5A0667F1" w14:textId="77777777" w:rsidR="00755C34" w:rsidRPr="005824A0" w:rsidRDefault="00755C34" w:rsidP="005824A0">
            <w:pPr>
              <w:snapToGrid w:val="0"/>
              <w:ind w:leftChars="150" w:left="336" w:firstLineChars="100" w:firstLine="194"/>
              <w:rPr>
                <w:rFonts w:ascii="ＭＳ Ｐ明朝" w:eastAsia="ＭＳ Ｐ明朝" w:hAnsi="ＭＳ Ｐ明朝"/>
                <w:color w:val="000000" w:themeColor="text1"/>
                <w:sz w:val="18"/>
                <w:szCs w:val="18"/>
              </w:rPr>
            </w:pPr>
          </w:p>
        </w:tc>
      </w:tr>
      <w:tr w:rsidR="00755C34" w:rsidRPr="00C6092A" w14:paraId="520C0BC4" w14:textId="77777777" w:rsidTr="00FA0770">
        <w:trPr>
          <w:trHeight w:val="649"/>
        </w:trPr>
        <w:tc>
          <w:tcPr>
            <w:tcW w:w="817" w:type="dxa"/>
            <w:shd w:val="clear" w:color="auto" w:fill="EAF1DD" w:themeFill="accent3" w:themeFillTint="33"/>
            <w:noWrap/>
            <w:vAlign w:val="center"/>
          </w:tcPr>
          <w:p w14:paraId="019EB3A5"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val="restart"/>
          </w:tcPr>
          <w:p w14:paraId="405E673B" w14:textId="63A3C9ED"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sidR="00B13864">
              <w:rPr>
                <w:rFonts w:ascii="ＭＳ Ｐ明朝" w:eastAsia="ＭＳ Ｐ明朝" w:hAnsi="ＭＳ Ｐ明朝" w:hint="eastAsia"/>
                <w:color w:val="000000" w:themeColor="text1"/>
                <w:sz w:val="18"/>
                <w:szCs w:val="18"/>
              </w:rPr>
              <w:t>6</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共生型短期入所（福祉型）サービス費（Ⅰ）、（Ⅱ）</w:t>
            </w:r>
          </w:p>
        </w:tc>
        <w:tc>
          <w:tcPr>
            <w:tcW w:w="8788" w:type="dxa"/>
          </w:tcPr>
          <w:p w14:paraId="00AB154F" w14:textId="1D866676" w:rsidR="00755C34" w:rsidRPr="00C6092A" w:rsidRDefault="002C180A" w:rsidP="005824A0">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55C34" w:rsidRPr="00C6092A">
              <w:rPr>
                <w:rFonts w:asciiTheme="minorEastAsia" w:hAnsiTheme="minorEastAsia"/>
                <w:color w:val="000000" w:themeColor="text1"/>
                <w:sz w:val="18"/>
                <w:szCs w:val="18"/>
              </w:rPr>
              <w:t xml:space="preserve">　共生型短期入所（福祉型）サービス費（Ⅰ）</w:t>
            </w:r>
          </w:p>
          <w:p w14:paraId="3E5D3298" w14:textId="77777777"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C6092A">
              <w:rPr>
                <w:rFonts w:asciiTheme="minorEastAsia" w:hAnsiTheme="minorEastAsia" w:hint="eastAsia"/>
                <w:color w:val="000000" w:themeColor="text1"/>
                <w:sz w:val="18"/>
                <w:szCs w:val="18"/>
              </w:rPr>
              <w:t>区分</w:t>
            </w:r>
            <w:r w:rsidRPr="00C6092A">
              <w:rPr>
                <w:rFonts w:asciiTheme="minorEastAsia" w:hAnsiTheme="minorEastAsia"/>
                <w:color w:val="000000" w:themeColor="text1"/>
                <w:sz w:val="18"/>
                <w:szCs w:val="18"/>
              </w:rPr>
              <w:t>1又は障害児支援区分1以上に該当する利用者</w:t>
            </w:r>
            <w:r w:rsidRPr="00C6092A">
              <w:rPr>
                <w:rFonts w:asciiTheme="minorEastAsia" w:hAnsiTheme="minorEastAsia" w:hint="eastAsia"/>
                <w:color w:val="000000" w:themeColor="text1"/>
                <w:sz w:val="18"/>
                <w:szCs w:val="18"/>
              </w:rPr>
              <w:t>に対して、共生型短期入所事業所において共生型短期入所を行った場合に、</w:t>
            </w:r>
            <w:r w:rsidRPr="00C6092A">
              <w:rPr>
                <w:rFonts w:asciiTheme="minorEastAsia" w:hAnsiTheme="minorEastAsia"/>
                <w:color w:val="000000" w:themeColor="text1"/>
                <w:sz w:val="18"/>
                <w:szCs w:val="18"/>
              </w:rPr>
              <w:t>1日につき所定単位数を算定しているか。</w:t>
            </w:r>
          </w:p>
        </w:tc>
        <w:tc>
          <w:tcPr>
            <w:tcW w:w="1843" w:type="dxa"/>
          </w:tcPr>
          <w:p w14:paraId="186AC23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7の1の注13の</w:t>
            </w:r>
            <w:r w:rsidRPr="00C6092A">
              <w:rPr>
                <w:rFonts w:ascii="ＭＳ Ｐ明朝" w:eastAsia="ＭＳ Ｐ明朝" w:hAnsi="ＭＳ Ｐ明朝"/>
                <w:color w:val="000000" w:themeColor="text1"/>
                <w:sz w:val="18"/>
                <w:szCs w:val="18"/>
              </w:rPr>
              <w:t>2</w:t>
            </w:r>
          </w:p>
        </w:tc>
        <w:tc>
          <w:tcPr>
            <w:tcW w:w="2062" w:type="dxa"/>
            <w:vMerge/>
          </w:tcPr>
          <w:p w14:paraId="52A9AAD8"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66EE79F8" w14:textId="77777777" w:rsidTr="00FA0770">
        <w:trPr>
          <w:trHeight w:val="859"/>
        </w:trPr>
        <w:tc>
          <w:tcPr>
            <w:tcW w:w="817" w:type="dxa"/>
            <w:shd w:val="clear" w:color="auto" w:fill="EAF1DD" w:themeFill="accent3" w:themeFillTint="33"/>
            <w:noWrap/>
            <w:vAlign w:val="center"/>
          </w:tcPr>
          <w:p w14:paraId="332C3C3D"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tcPr>
          <w:p w14:paraId="430FC86D"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tcPr>
          <w:p w14:paraId="4F88D663" w14:textId="48157CC8"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55C34" w:rsidRPr="00C6092A">
              <w:rPr>
                <w:rFonts w:asciiTheme="minorEastAsia" w:hAnsiTheme="minorEastAsia" w:hint="eastAsia"/>
                <w:color w:val="000000" w:themeColor="text1"/>
                <w:sz w:val="18"/>
                <w:szCs w:val="18"/>
              </w:rPr>
              <w:t xml:space="preserve">　</w:t>
            </w:r>
            <w:r w:rsidR="00755C34" w:rsidRPr="005824A0">
              <w:rPr>
                <w:rFonts w:asciiTheme="minorEastAsia" w:hAnsiTheme="minorEastAsia" w:hint="eastAsia"/>
                <w:color w:val="000000" w:themeColor="text1"/>
                <w:sz w:val="18"/>
                <w:szCs w:val="18"/>
              </w:rPr>
              <w:t>共生型短期入所（福祉型）サービス費（Ⅱ）</w:t>
            </w:r>
          </w:p>
          <w:p w14:paraId="4F95772B" w14:textId="0568CA61"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区分</w:t>
            </w:r>
            <w:r w:rsidRPr="00C6092A">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又は障害児支援区分</w:t>
            </w:r>
            <w:r w:rsidRPr="00C6092A">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以上に該当する利用者が、生活介護等</w:t>
            </w:r>
            <w:r w:rsidRPr="00C6092A">
              <w:rPr>
                <w:rFonts w:asciiTheme="minorEastAsia" w:hAnsiTheme="minorEastAsia" w:hint="eastAsia"/>
                <w:color w:val="000000" w:themeColor="text1"/>
                <w:sz w:val="18"/>
                <w:szCs w:val="18"/>
              </w:rPr>
              <w:t>（日中活動系サービス）</w:t>
            </w:r>
            <w:r w:rsidRPr="005824A0">
              <w:rPr>
                <w:rFonts w:asciiTheme="minorEastAsia" w:hAnsiTheme="minorEastAsia" w:hint="eastAsia"/>
                <w:color w:val="000000" w:themeColor="text1"/>
                <w:sz w:val="18"/>
                <w:szCs w:val="18"/>
              </w:rPr>
              <w:t>又は指定通所支援等を利用した日において、共生型短期入所事業所において共生型短期入所を行った場合に、</w:t>
            </w:r>
            <w:r w:rsidR="004E608B">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日につき所定単位数を算定して</w:t>
            </w:r>
            <w:r w:rsidRPr="00C6092A">
              <w:rPr>
                <w:rFonts w:asciiTheme="minorEastAsia" w:hAnsiTheme="minorEastAsia" w:hint="eastAsia"/>
                <w:color w:val="000000" w:themeColor="text1"/>
                <w:sz w:val="18"/>
                <w:szCs w:val="18"/>
              </w:rPr>
              <w:t>い</w:t>
            </w:r>
            <w:r w:rsidRPr="005824A0">
              <w:rPr>
                <w:rFonts w:asciiTheme="minorEastAsia" w:hAnsiTheme="minorEastAsia" w:hint="eastAsia"/>
                <w:color w:val="000000" w:themeColor="text1"/>
                <w:sz w:val="18"/>
                <w:szCs w:val="18"/>
              </w:rPr>
              <w:t>るか。</w:t>
            </w:r>
          </w:p>
        </w:tc>
        <w:tc>
          <w:tcPr>
            <w:tcW w:w="1843" w:type="dxa"/>
          </w:tcPr>
          <w:p w14:paraId="3409995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7の1の注13の</w:t>
            </w:r>
            <w:r w:rsidRPr="00C6092A">
              <w:rPr>
                <w:rFonts w:ascii="ＭＳ Ｐ明朝" w:eastAsia="ＭＳ Ｐ明朝" w:hAnsi="ＭＳ Ｐ明朝"/>
                <w:color w:val="000000" w:themeColor="text1"/>
                <w:sz w:val="18"/>
                <w:szCs w:val="18"/>
              </w:rPr>
              <w:t>3</w:t>
            </w:r>
          </w:p>
        </w:tc>
        <w:tc>
          <w:tcPr>
            <w:tcW w:w="2062" w:type="dxa"/>
            <w:vMerge/>
          </w:tcPr>
          <w:p w14:paraId="6F4C8DF2"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66F5D5A0" w14:textId="77777777" w:rsidTr="00B330CD">
        <w:trPr>
          <w:trHeight w:val="496"/>
        </w:trPr>
        <w:tc>
          <w:tcPr>
            <w:tcW w:w="817" w:type="dxa"/>
            <w:shd w:val="clear" w:color="auto" w:fill="EAF1DD" w:themeFill="accent3" w:themeFillTint="33"/>
            <w:noWrap/>
            <w:vAlign w:val="center"/>
          </w:tcPr>
          <w:p w14:paraId="65C9FF13"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lastRenderedPageBreak/>
              <w:t>適・否</w:t>
            </w:r>
          </w:p>
        </w:tc>
        <w:tc>
          <w:tcPr>
            <w:tcW w:w="1276" w:type="dxa"/>
            <w:vMerge w:val="restart"/>
          </w:tcPr>
          <w:p w14:paraId="114B6FE5" w14:textId="7B60DC2B"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sidR="00B13864">
              <w:rPr>
                <w:rFonts w:ascii="ＭＳ Ｐ明朝" w:eastAsia="ＭＳ Ｐ明朝" w:hAnsi="ＭＳ Ｐ明朝" w:hint="eastAsia"/>
                <w:color w:val="000000" w:themeColor="text1"/>
                <w:sz w:val="18"/>
                <w:szCs w:val="18"/>
              </w:rPr>
              <w:t>7</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共生型短期入所（福祉型強化）サービス費（Ⅰ）、（Ⅱ）</w:t>
            </w:r>
          </w:p>
        </w:tc>
        <w:tc>
          <w:tcPr>
            <w:tcW w:w="8788" w:type="dxa"/>
          </w:tcPr>
          <w:p w14:paraId="16105E90" w14:textId="4DEB63D1" w:rsidR="00755C34" w:rsidRPr="00C6092A"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55C34" w:rsidRPr="00C6092A">
              <w:rPr>
                <w:rFonts w:asciiTheme="minorEastAsia" w:hAnsiTheme="minorEastAsia"/>
                <w:color w:val="000000" w:themeColor="text1"/>
                <w:sz w:val="18"/>
                <w:szCs w:val="18"/>
              </w:rPr>
              <w:t xml:space="preserve">　</w:t>
            </w:r>
            <w:r w:rsidR="00755C34" w:rsidRPr="00C6092A">
              <w:rPr>
                <w:rFonts w:asciiTheme="minorEastAsia" w:hAnsiTheme="minorEastAsia" w:hint="eastAsia"/>
                <w:color w:val="000000" w:themeColor="text1"/>
                <w:sz w:val="18"/>
                <w:szCs w:val="18"/>
              </w:rPr>
              <w:t>共生型短期入所（福祉型強化）サービス費（Ⅰ）</w:t>
            </w:r>
          </w:p>
          <w:p w14:paraId="17328776" w14:textId="0E5378D1" w:rsidR="00755C34" w:rsidRPr="005824A0" w:rsidRDefault="00A8258E" w:rsidP="00A8258E">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スコア表の項目の欄に掲げるいずれかの医療行為を必要とする状態であり、かつ、区分1又は障害児支援区分1以上に該当する</w:t>
            </w:r>
            <w:r w:rsidR="00755C34" w:rsidRPr="00C6092A">
              <w:rPr>
                <w:rFonts w:asciiTheme="minorEastAsia" w:hAnsiTheme="minorEastAsia" w:hint="eastAsia"/>
                <w:color w:val="000000" w:themeColor="text1"/>
                <w:sz w:val="18"/>
                <w:szCs w:val="18"/>
              </w:rPr>
              <w:t>利用者に対して、看護職員を常勤で</w:t>
            </w:r>
            <w:r w:rsidR="00755C34" w:rsidRPr="00C6092A">
              <w:rPr>
                <w:rFonts w:asciiTheme="minorEastAsia" w:hAnsiTheme="minorEastAsia"/>
                <w:color w:val="000000" w:themeColor="text1"/>
                <w:sz w:val="18"/>
                <w:szCs w:val="18"/>
              </w:rPr>
              <w:t>1人以上配置しているものとして市長に届け出た</w:t>
            </w:r>
            <w:r w:rsidR="00755C34" w:rsidRPr="00C6092A">
              <w:rPr>
                <w:rFonts w:asciiTheme="minorEastAsia" w:hAnsiTheme="minorEastAsia" w:hint="eastAsia"/>
                <w:color w:val="000000" w:themeColor="text1"/>
                <w:sz w:val="18"/>
                <w:szCs w:val="18"/>
              </w:rPr>
              <w:t>共生型短期入所事業所において共生型短期入所を行った場合に、</w:t>
            </w:r>
            <w:r w:rsidR="00755C34" w:rsidRPr="00C6092A">
              <w:rPr>
                <w:rFonts w:asciiTheme="minorEastAsia" w:hAnsiTheme="minorEastAsia"/>
                <w:color w:val="000000" w:themeColor="text1"/>
                <w:sz w:val="18"/>
                <w:szCs w:val="18"/>
              </w:rPr>
              <w:t>1日につき所定単位数を算定しているか。</w:t>
            </w:r>
          </w:p>
        </w:tc>
        <w:tc>
          <w:tcPr>
            <w:tcW w:w="1843" w:type="dxa"/>
          </w:tcPr>
          <w:p w14:paraId="0883767D"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7の1の注13の</w:t>
            </w:r>
            <w:r w:rsidRPr="00C6092A">
              <w:rPr>
                <w:rFonts w:ascii="ＭＳ Ｐ明朝" w:eastAsia="ＭＳ Ｐ明朝" w:hAnsi="ＭＳ Ｐ明朝"/>
                <w:color w:val="000000" w:themeColor="text1"/>
                <w:sz w:val="18"/>
                <w:szCs w:val="18"/>
              </w:rPr>
              <w:t>4</w:t>
            </w:r>
          </w:p>
        </w:tc>
        <w:tc>
          <w:tcPr>
            <w:tcW w:w="2062" w:type="dxa"/>
            <w:vMerge/>
          </w:tcPr>
          <w:p w14:paraId="36654ADD"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0945D971" w14:textId="77777777" w:rsidTr="0004488C">
        <w:trPr>
          <w:trHeight w:val="984"/>
        </w:trPr>
        <w:tc>
          <w:tcPr>
            <w:tcW w:w="817" w:type="dxa"/>
            <w:shd w:val="clear" w:color="auto" w:fill="EAF1DD" w:themeFill="accent3" w:themeFillTint="33"/>
            <w:noWrap/>
            <w:vAlign w:val="center"/>
          </w:tcPr>
          <w:p w14:paraId="00115710"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tcPr>
          <w:p w14:paraId="34459E8F"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tcPr>
          <w:p w14:paraId="6DE0B20F" w14:textId="5D56F5AA" w:rsidR="00755C34" w:rsidRPr="00C6092A" w:rsidRDefault="002C180A"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55C34" w:rsidRPr="00C6092A">
              <w:rPr>
                <w:rFonts w:asciiTheme="minorEastAsia" w:hAnsiTheme="minorEastAsia"/>
                <w:color w:val="000000" w:themeColor="text1"/>
                <w:sz w:val="18"/>
                <w:szCs w:val="18"/>
              </w:rPr>
              <w:t xml:space="preserve">　</w:t>
            </w:r>
            <w:r w:rsidR="00755C34" w:rsidRPr="00C6092A">
              <w:rPr>
                <w:rFonts w:asciiTheme="minorEastAsia" w:hAnsiTheme="minorEastAsia" w:hint="eastAsia"/>
                <w:color w:val="000000" w:themeColor="text1"/>
                <w:sz w:val="18"/>
                <w:szCs w:val="18"/>
              </w:rPr>
              <w:t>共生型短期入所（福祉型強化）サービス費（Ⅱ）</w:t>
            </w:r>
          </w:p>
          <w:p w14:paraId="601BD652" w14:textId="7E54810B" w:rsidR="00755C34" w:rsidRPr="005824A0" w:rsidRDefault="00A8258E"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スコア表の項目の欄に掲げるいずれかの医療行為を必要とする状態であり、かつ、区分1又は障害児支援区分1以上に該当する</w:t>
            </w:r>
            <w:r w:rsidR="00755C34" w:rsidRPr="00C6092A">
              <w:rPr>
                <w:rFonts w:asciiTheme="minorEastAsia" w:hAnsiTheme="minorEastAsia"/>
                <w:color w:val="000000" w:themeColor="text1"/>
                <w:sz w:val="18"/>
                <w:szCs w:val="18"/>
              </w:rPr>
              <w:t>利用者に対して、看護職員を常勤で1人以上配置しているものとして市長に届け出た共生型短期入所事業所において、生活介護等（日中活動系サービス）を利用した日において、共生型短期入所を行った場合に、1日につき所定単位数を算定しているか。</w:t>
            </w:r>
          </w:p>
        </w:tc>
        <w:tc>
          <w:tcPr>
            <w:tcW w:w="1843" w:type="dxa"/>
          </w:tcPr>
          <w:p w14:paraId="26F9DEC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7の1の注13の</w:t>
            </w:r>
            <w:r w:rsidRPr="00C6092A">
              <w:rPr>
                <w:rFonts w:ascii="ＭＳ Ｐ明朝" w:eastAsia="ＭＳ Ｐ明朝" w:hAnsi="ＭＳ Ｐ明朝"/>
                <w:color w:val="000000" w:themeColor="text1"/>
                <w:sz w:val="18"/>
                <w:szCs w:val="18"/>
              </w:rPr>
              <w:t>5</w:t>
            </w:r>
          </w:p>
        </w:tc>
        <w:tc>
          <w:tcPr>
            <w:tcW w:w="2062" w:type="dxa"/>
            <w:vMerge/>
          </w:tcPr>
          <w:p w14:paraId="5AE47413"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4E608B" w:rsidRPr="00C6092A" w14:paraId="736A281D" w14:textId="77777777" w:rsidTr="0004488C">
        <w:trPr>
          <w:trHeight w:val="700"/>
        </w:trPr>
        <w:tc>
          <w:tcPr>
            <w:tcW w:w="817" w:type="dxa"/>
            <w:shd w:val="clear" w:color="auto" w:fill="EAF1DD" w:themeFill="accent3" w:themeFillTint="33"/>
            <w:noWrap/>
            <w:vAlign w:val="center"/>
          </w:tcPr>
          <w:p w14:paraId="57B3840A" w14:textId="77777777" w:rsidR="004E608B" w:rsidRPr="005824A0" w:rsidRDefault="004E608B"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val="restart"/>
          </w:tcPr>
          <w:p w14:paraId="1CDD521F" w14:textId="71AB6AAE"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8</w:t>
            </w:r>
            <w:r w:rsidRPr="005824A0">
              <w:rPr>
                <w:rFonts w:ascii="ＭＳ Ｐ明朝" w:eastAsia="ＭＳ Ｐ明朝" w:hAnsi="ＭＳ Ｐ明朝"/>
                <w:color w:val="000000" w:themeColor="text1"/>
                <w:sz w:val="18"/>
                <w:szCs w:val="18"/>
              </w:rPr>
              <w:t xml:space="preserve"> 基準該当短期入所サービス費（Ⅰ）</w:t>
            </w:r>
            <w:r w:rsidRPr="005824A0">
              <w:rPr>
                <w:rFonts w:ascii="ＭＳ Ｐ明朝" w:eastAsia="ＭＳ Ｐ明朝" w:hAnsi="ＭＳ Ｐ明朝" w:hint="eastAsia"/>
                <w:color w:val="000000" w:themeColor="text1"/>
                <w:sz w:val="18"/>
                <w:szCs w:val="18"/>
              </w:rPr>
              <w:t>、（Ⅱ）</w:t>
            </w:r>
          </w:p>
        </w:tc>
        <w:tc>
          <w:tcPr>
            <w:tcW w:w="8788" w:type="dxa"/>
          </w:tcPr>
          <w:p w14:paraId="71A4249C" w14:textId="5828853A" w:rsidR="004E608B" w:rsidRPr="005824A0" w:rsidRDefault="004E608B"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Pr="005824A0">
              <w:rPr>
                <w:rFonts w:asciiTheme="minorEastAsia" w:hAnsiTheme="minorEastAsia" w:hint="eastAsia"/>
                <w:color w:val="000000" w:themeColor="text1"/>
                <w:sz w:val="18"/>
                <w:szCs w:val="18"/>
              </w:rPr>
              <w:t xml:space="preserve">　基準該当短期入所サービス費（Ⅰ）</w:t>
            </w:r>
          </w:p>
          <w:p w14:paraId="411D5B19" w14:textId="685F7A85"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基準該当短期入所事業者が基準該当短期入所事業所において基準該当短期入所を行った場合に、</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日につき所定単位数を算定しているか。</w:t>
            </w:r>
          </w:p>
        </w:tc>
        <w:tc>
          <w:tcPr>
            <w:tcW w:w="1843" w:type="dxa"/>
          </w:tcPr>
          <w:p w14:paraId="1E3CB39D" w14:textId="77777777"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7の1の注14</w:t>
            </w:r>
          </w:p>
        </w:tc>
        <w:tc>
          <w:tcPr>
            <w:tcW w:w="2062" w:type="dxa"/>
            <w:vMerge/>
          </w:tcPr>
          <w:p w14:paraId="19C3463C" w14:textId="77777777" w:rsidR="004E608B" w:rsidRPr="005824A0" w:rsidRDefault="004E608B" w:rsidP="00755C34">
            <w:pPr>
              <w:snapToGrid w:val="0"/>
              <w:rPr>
                <w:rFonts w:ascii="ＭＳ Ｐ明朝" w:eastAsia="ＭＳ Ｐ明朝" w:hAnsi="ＭＳ Ｐ明朝"/>
                <w:color w:val="000000" w:themeColor="text1"/>
                <w:sz w:val="18"/>
                <w:szCs w:val="18"/>
              </w:rPr>
            </w:pPr>
          </w:p>
        </w:tc>
      </w:tr>
      <w:tr w:rsidR="004E608B" w:rsidRPr="00C6092A" w14:paraId="03850D14" w14:textId="77777777" w:rsidTr="0004488C">
        <w:trPr>
          <w:trHeight w:val="696"/>
        </w:trPr>
        <w:tc>
          <w:tcPr>
            <w:tcW w:w="817" w:type="dxa"/>
            <w:shd w:val="clear" w:color="auto" w:fill="EAF1DD" w:themeFill="accent3" w:themeFillTint="33"/>
            <w:noWrap/>
            <w:vAlign w:val="center"/>
          </w:tcPr>
          <w:p w14:paraId="4A91C2D7" w14:textId="77777777" w:rsidR="004E608B" w:rsidRPr="005824A0" w:rsidRDefault="004E608B"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tcPr>
          <w:p w14:paraId="54EC97EF" w14:textId="77777777" w:rsidR="004E608B" w:rsidRPr="005824A0" w:rsidRDefault="004E608B" w:rsidP="00755C34">
            <w:pPr>
              <w:snapToGrid w:val="0"/>
              <w:rPr>
                <w:rFonts w:ascii="ＭＳ Ｐ明朝" w:eastAsia="ＭＳ Ｐ明朝" w:hAnsi="ＭＳ Ｐ明朝"/>
                <w:color w:val="000000" w:themeColor="text1"/>
                <w:sz w:val="18"/>
                <w:szCs w:val="18"/>
              </w:rPr>
            </w:pPr>
          </w:p>
        </w:tc>
        <w:tc>
          <w:tcPr>
            <w:tcW w:w="8788" w:type="dxa"/>
          </w:tcPr>
          <w:p w14:paraId="138D7FE6" w14:textId="258BF131" w:rsidR="004E608B" w:rsidRPr="005824A0" w:rsidRDefault="004E608B" w:rsidP="00755C3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Pr="005824A0">
              <w:rPr>
                <w:rFonts w:asciiTheme="minorEastAsia" w:hAnsiTheme="minorEastAsia" w:hint="eastAsia"/>
                <w:color w:val="000000" w:themeColor="text1"/>
                <w:sz w:val="18"/>
                <w:szCs w:val="18"/>
              </w:rPr>
              <w:t xml:space="preserve">　基準該当短期入所サービス費（Ⅱ）</w:t>
            </w:r>
          </w:p>
          <w:p w14:paraId="36704663" w14:textId="04D3C69E" w:rsidR="004E608B" w:rsidRPr="005824A0" w:rsidRDefault="004E608B"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基準該当生活介護</w:t>
            </w:r>
            <w:r w:rsidRPr="00C6092A">
              <w:rPr>
                <w:rFonts w:asciiTheme="minorEastAsia" w:hAnsiTheme="minorEastAsia" w:hint="eastAsia"/>
                <w:color w:val="000000" w:themeColor="text1"/>
                <w:sz w:val="18"/>
                <w:szCs w:val="18"/>
              </w:rPr>
              <w:t>等（日中活動系サービス）若しくは基準該当通所支援</w:t>
            </w:r>
            <w:r w:rsidRPr="005824A0">
              <w:rPr>
                <w:rFonts w:asciiTheme="minorEastAsia" w:hAnsiTheme="minorEastAsia" w:hint="eastAsia"/>
                <w:color w:val="000000" w:themeColor="text1"/>
                <w:sz w:val="18"/>
                <w:szCs w:val="18"/>
              </w:rPr>
              <w:t>を利用した日において、基準該当短期入所事業所において基準該当短期入所を行った場合に、</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日につき所定単位数を算定しているか。</w:t>
            </w:r>
          </w:p>
        </w:tc>
        <w:tc>
          <w:tcPr>
            <w:tcW w:w="1843" w:type="dxa"/>
          </w:tcPr>
          <w:p w14:paraId="0C4927C6" w14:textId="77777777" w:rsidR="004E608B" w:rsidRPr="005824A0" w:rsidRDefault="004E608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w:t>
            </w:r>
          </w:p>
        </w:tc>
        <w:tc>
          <w:tcPr>
            <w:tcW w:w="2062" w:type="dxa"/>
            <w:vMerge/>
          </w:tcPr>
          <w:p w14:paraId="6D87884E" w14:textId="77777777" w:rsidR="004E608B" w:rsidRPr="005824A0" w:rsidRDefault="004E608B" w:rsidP="00755C34">
            <w:pPr>
              <w:snapToGrid w:val="0"/>
              <w:rPr>
                <w:rFonts w:ascii="ＭＳ Ｐ明朝" w:eastAsia="ＭＳ Ｐ明朝" w:hAnsi="ＭＳ Ｐ明朝"/>
                <w:color w:val="000000" w:themeColor="text1"/>
                <w:sz w:val="18"/>
                <w:szCs w:val="18"/>
              </w:rPr>
            </w:pPr>
          </w:p>
        </w:tc>
      </w:tr>
      <w:tr w:rsidR="00755C34" w:rsidRPr="00C6092A" w14:paraId="20CBA7E5" w14:textId="77777777" w:rsidTr="005824A0">
        <w:trPr>
          <w:trHeight w:val="742"/>
        </w:trPr>
        <w:tc>
          <w:tcPr>
            <w:tcW w:w="817" w:type="dxa"/>
            <w:shd w:val="clear" w:color="auto" w:fill="EAF1DD" w:themeFill="accent3" w:themeFillTint="33"/>
            <w:noWrap/>
            <w:vAlign w:val="center"/>
          </w:tcPr>
          <w:p w14:paraId="22536BBE"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755929B1" w14:textId="77777777"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大規模減算</w:t>
            </w:r>
          </w:p>
        </w:tc>
        <w:tc>
          <w:tcPr>
            <w:tcW w:w="8788" w:type="dxa"/>
          </w:tcPr>
          <w:p w14:paraId="78A16B0D" w14:textId="77777777" w:rsidR="00755C34" w:rsidRPr="005824A0" w:rsidRDefault="00755C34"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利用定員が</w:t>
            </w:r>
            <w:r w:rsidRPr="005824A0">
              <w:rPr>
                <w:rFonts w:asciiTheme="minorEastAsia" w:hAnsiTheme="minorEastAsia"/>
                <w:color w:val="000000" w:themeColor="text1"/>
                <w:sz w:val="18"/>
                <w:szCs w:val="18"/>
              </w:rPr>
              <w:t>20人以上であるとして</w:t>
            </w:r>
            <w:r>
              <w:rPr>
                <w:rFonts w:asciiTheme="minorEastAsia" w:hAnsiTheme="minorEastAsia" w:hint="eastAsia"/>
                <w:color w:val="000000" w:themeColor="text1"/>
                <w:sz w:val="18"/>
                <w:szCs w:val="18"/>
              </w:rPr>
              <w:t>市長</w:t>
            </w:r>
            <w:r w:rsidRPr="005824A0">
              <w:rPr>
                <w:rFonts w:asciiTheme="minorEastAsia" w:hAnsiTheme="minorEastAsia"/>
                <w:color w:val="000000" w:themeColor="text1"/>
                <w:sz w:val="18"/>
                <w:szCs w:val="18"/>
              </w:rPr>
              <w:t>に届け出た単独型事業所において、指定短期入所を行った場合には、所定単位数の100分の90に相当する単位数を算定しているか。</w:t>
            </w:r>
          </w:p>
          <w:p w14:paraId="6394C662" w14:textId="77777777" w:rsidR="00755C34" w:rsidRPr="005824A0" w:rsidRDefault="00755C34"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ただし、定員超過特例加算を算定している場合は、算定しない。</w:t>
            </w:r>
          </w:p>
        </w:tc>
        <w:tc>
          <w:tcPr>
            <w:tcW w:w="1843" w:type="dxa"/>
          </w:tcPr>
          <w:p w14:paraId="5D8B96C2"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7の1の注15の</w:t>
            </w:r>
            <w:r>
              <w:rPr>
                <w:rFonts w:ascii="ＭＳ Ｐ明朝" w:eastAsia="ＭＳ Ｐ明朝" w:hAnsi="ＭＳ Ｐ明朝" w:hint="eastAsia"/>
                <w:color w:val="000000" w:themeColor="text1"/>
                <w:sz w:val="18"/>
                <w:szCs w:val="18"/>
              </w:rPr>
              <w:t>2</w:t>
            </w:r>
          </w:p>
        </w:tc>
        <w:tc>
          <w:tcPr>
            <w:tcW w:w="2062" w:type="dxa"/>
          </w:tcPr>
          <w:p w14:paraId="4F2385AA"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・利用者数に関する書類</w:t>
            </w:r>
          </w:p>
        </w:tc>
      </w:tr>
      <w:tr w:rsidR="00B13864" w:rsidRPr="00C6092A" w14:paraId="719F2FF8" w14:textId="77777777" w:rsidTr="005824A0">
        <w:trPr>
          <w:trHeight w:val="710"/>
        </w:trPr>
        <w:tc>
          <w:tcPr>
            <w:tcW w:w="817" w:type="dxa"/>
            <w:shd w:val="clear" w:color="auto" w:fill="EAF1DD" w:themeFill="accent3" w:themeFillTint="33"/>
            <w:noWrap/>
            <w:vAlign w:val="center"/>
          </w:tcPr>
          <w:p w14:paraId="63AD3689" w14:textId="7FB2D9EF" w:rsidR="00B13864" w:rsidRPr="00590466" w:rsidRDefault="00B1386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0712168A" w14:textId="1112FCBC" w:rsidR="00B13864"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8788" w:type="dxa"/>
          </w:tcPr>
          <w:p w14:paraId="5BF76DC5" w14:textId="5B0714F5" w:rsidR="00B13864" w:rsidRDefault="00B13864" w:rsidP="00755C34">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B57009">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3E3AFCE7" w14:textId="598C0DCC" w:rsidR="00B13864" w:rsidRPr="005824A0" w:rsidRDefault="00B1386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7の1の注15の</w:t>
            </w:r>
            <w:r>
              <w:rPr>
                <w:rFonts w:ascii="ＭＳ Ｐ明朝" w:eastAsia="ＭＳ Ｐ明朝" w:hAnsi="ＭＳ Ｐ明朝" w:hint="eastAsia"/>
                <w:color w:val="000000" w:themeColor="text1"/>
                <w:sz w:val="18"/>
                <w:szCs w:val="18"/>
              </w:rPr>
              <w:t>3</w:t>
            </w:r>
          </w:p>
        </w:tc>
        <w:tc>
          <w:tcPr>
            <w:tcW w:w="2062" w:type="dxa"/>
          </w:tcPr>
          <w:p w14:paraId="7804F7B1" w14:textId="4FA9F5E6" w:rsidR="00B13864" w:rsidRDefault="00B57009"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595C56">
              <w:rPr>
                <w:rFonts w:ascii="ＭＳ Ｐ明朝" w:eastAsia="ＭＳ Ｐ明朝" w:hAnsi="ＭＳ Ｐ明朝" w:hint="eastAsia"/>
                <w:sz w:val="18"/>
                <w:szCs w:val="18"/>
              </w:rPr>
              <w:t>情報公表対象サービス等情報に係る市長への報告</w:t>
            </w:r>
          </w:p>
        </w:tc>
      </w:tr>
      <w:tr w:rsidR="00B13864" w:rsidRPr="00C6092A" w14:paraId="1D73FEF1" w14:textId="77777777" w:rsidTr="005824A0">
        <w:trPr>
          <w:trHeight w:val="710"/>
        </w:trPr>
        <w:tc>
          <w:tcPr>
            <w:tcW w:w="817" w:type="dxa"/>
            <w:shd w:val="clear" w:color="auto" w:fill="EAF1DD" w:themeFill="accent3" w:themeFillTint="33"/>
            <w:noWrap/>
            <w:vAlign w:val="center"/>
          </w:tcPr>
          <w:p w14:paraId="0A247027" w14:textId="0B5FAEF2" w:rsidR="00B13864" w:rsidRPr="00590466" w:rsidRDefault="00B1386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32EF5113" w14:textId="65132FFA" w:rsidR="00B13864"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業務継続計画未策定減算</w:t>
            </w:r>
          </w:p>
        </w:tc>
        <w:tc>
          <w:tcPr>
            <w:tcW w:w="8788" w:type="dxa"/>
          </w:tcPr>
          <w:p w14:paraId="40B41B1C" w14:textId="0FA271D1" w:rsidR="00B13864" w:rsidRDefault="00F30EC9" w:rsidP="00B1386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B13864">
              <w:rPr>
                <w:rFonts w:asciiTheme="minorEastAsia" w:hAnsiTheme="minorEastAsia" w:hint="eastAsia"/>
                <w:color w:val="000000" w:themeColor="text1"/>
                <w:sz w:val="18"/>
                <w:szCs w:val="18"/>
              </w:rPr>
              <w:t>いない場合、</w:t>
            </w:r>
            <w:r w:rsidR="00B13864" w:rsidRPr="00562234">
              <w:rPr>
                <w:rFonts w:asciiTheme="minorEastAsia" w:hAnsiTheme="minorEastAsia" w:hint="eastAsia"/>
                <w:color w:val="000000" w:themeColor="text1"/>
                <w:sz w:val="18"/>
                <w:szCs w:val="18"/>
              </w:rPr>
              <w:t>所定単位数の100分の</w:t>
            </w:r>
            <w:r w:rsidR="00F64EC4">
              <w:rPr>
                <w:rFonts w:asciiTheme="minorEastAsia" w:hAnsiTheme="minorEastAsia" w:hint="eastAsia"/>
                <w:color w:val="000000" w:themeColor="text1"/>
                <w:sz w:val="18"/>
                <w:szCs w:val="18"/>
              </w:rPr>
              <w:t>1</w:t>
            </w:r>
            <w:r w:rsidR="00B13864" w:rsidRPr="00562234">
              <w:rPr>
                <w:rFonts w:asciiTheme="minorEastAsia" w:hAnsiTheme="minorEastAsia" w:hint="eastAsia"/>
                <w:color w:val="000000" w:themeColor="text1"/>
                <w:sz w:val="18"/>
                <w:szCs w:val="18"/>
              </w:rPr>
              <w:t>に相当する単位数を所定単位数から減算</w:t>
            </w:r>
            <w:r w:rsidR="00B13864">
              <w:rPr>
                <w:rFonts w:asciiTheme="minorEastAsia" w:hAnsiTheme="minorEastAsia" w:hint="eastAsia"/>
                <w:color w:val="000000" w:themeColor="text1"/>
                <w:sz w:val="18"/>
                <w:szCs w:val="18"/>
              </w:rPr>
              <w:t>しているか。</w:t>
            </w:r>
          </w:p>
          <w:p w14:paraId="5880D7B6" w14:textId="17EDF0D8" w:rsidR="00B13864" w:rsidRDefault="00B13864" w:rsidP="00B1386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w:t>
            </w:r>
            <w:r w:rsidR="00E24A73">
              <w:rPr>
                <w:rFonts w:asciiTheme="minorEastAsia" w:hAnsiTheme="minorEastAsia" w:hint="eastAsia"/>
                <w:color w:val="000000" w:themeColor="text1"/>
                <w:sz w:val="18"/>
                <w:szCs w:val="18"/>
              </w:rPr>
              <w:t>を</w:t>
            </w:r>
            <w:r>
              <w:rPr>
                <w:rFonts w:asciiTheme="minorEastAsia" w:hAnsiTheme="minorEastAsia" w:hint="eastAsia"/>
                <w:color w:val="000000" w:themeColor="text1"/>
                <w:sz w:val="18"/>
                <w:szCs w:val="18"/>
              </w:rPr>
              <w:t>策定</w:t>
            </w:r>
            <w:r w:rsidR="00E24A73">
              <w:rPr>
                <w:rFonts w:asciiTheme="minorEastAsia" w:hAnsiTheme="minorEastAsia" w:hint="eastAsia"/>
                <w:color w:val="000000" w:themeColor="text1"/>
                <w:sz w:val="18"/>
                <w:szCs w:val="18"/>
              </w:rPr>
              <w:t>し</w:t>
            </w:r>
            <w:r>
              <w:rPr>
                <w:rFonts w:asciiTheme="minorEastAsia" w:hAnsiTheme="minorEastAsia" w:hint="eastAsia"/>
                <w:color w:val="000000" w:themeColor="text1"/>
                <w:sz w:val="18"/>
                <w:szCs w:val="18"/>
              </w:rPr>
              <w:t>ている場合には、減算しない。</w:t>
            </w:r>
          </w:p>
          <w:p w14:paraId="61E05973" w14:textId="63DFBFDD" w:rsidR="00B13864" w:rsidRDefault="00B13864" w:rsidP="00B330CD">
            <w:pPr>
              <w:snapToGrid w:val="0"/>
              <w:ind w:leftChars="87" w:left="453" w:hangingChars="133" w:hanging="25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w:t>
            </w:r>
            <w:r w:rsidR="00611FB6">
              <w:rPr>
                <w:rFonts w:asciiTheme="minorEastAsia" w:hAnsiTheme="minorEastAsia" w:hint="eastAsia"/>
                <w:color w:val="000000" w:themeColor="text1"/>
                <w:sz w:val="18"/>
                <w:szCs w:val="18"/>
              </w:rPr>
              <w:t>短期入所</w:t>
            </w:r>
            <w:r>
              <w:rPr>
                <w:rFonts w:asciiTheme="minorEastAsia" w:hAnsiTheme="minorEastAsia" w:hint="eastAsia"/>
                <w:color w:val="000000" w:themeColor="text1"/>
                <w:sz w:val="18"/>
                <w:szCs w:val="18"/>
              </w:rPr>
              <w:t>の提供を継続的に実施し、及び非常時の体制により早期に業務の再開を図るための計画（業務継続計画）を策定すること。</w:t>
            </w:r>
          </w:p>
          <w:p w14:paraId="220615A1" w14:textId="58FF7D62" w:rsidR="00B13864" w:rsidRDefault="00B13864" w:rsidP="00B1386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A04746">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5E787F27" w14:textId="22BD679B" w:rsidR="00B13864" w:rsidRPr="005824A0" w:rsidRDefault="00B1386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7の1の注15の4</w:t>
            </w:r>
          </w:p>
        </w:tc>
        <w:tc>
          <w:tcPr>
            <w:tcW w:w="2062" w:type="dxa"/>
          </w:tcPr>
          <w:p w14:paraId="102030B7" w14:textId="77777777" w:rsidR="007640A9" w:rsidRDefault="007640A9" w:rsidP="007640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3DF9A1CA" w14:textId="77777777" w:rsidR="007640A9" w:rsidRDefault="007640A9" w:rsidP="007640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CC09CE6" w14:textId="0770ED64" w:rsidR="007640A9" w:rsidRDefault="007640A9" w:rsidP="007640A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w:t>
            </w:r>
            <w:r w:rsidR="007B283A">
              <w:rPr>
                <w:rFonts w:ascii="ＭＳ Ｐ明朝" w:eastAsia="ＭＳ Ｐ明朝" w:hAnsi="ＭＳ Ｐ明朝" w:hint="eastAsia"/>
                <w:color w:val="000000" w:themeColor="text1"/>
                <w:sz w:val="18"/>
                <w:szCs w:val="18"/>
              </w:rPr>
              <w:t>記録</w:t>
            </w:r>
          </w:p>
          <w:p w14:paraId="4FB2E7D0" w14:textId="744FE736" w:rsidR="00B13864" w:rsidRDefault="007640A9" w:rsidP="007640A9">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・業務継続計画に基づく対応記録等</w:t>
            </w:r>
          </w:p>
        </w:tc>
      </w:tr>
      <w:tr w:rsidR="00755C34" w:rsidRPr="00C6092A" w14:paraId="315C5582" w14:textId="77777777" w:rsidTr="0004488C">
        <w:trPr>
          <w:trHeight w:val="70"/>
        </w:trPr>
        <w:tc>
          <w:tcPr>
            <w:tcW w:w="817" w:type="dxa"/>
            <w:shd w:val="clear" w:color="auto" w:fill="EAF1DD" w:themeFill="accent3" w:themeFillTint="33"/>
            <w:noWrap/>
            <w:vAlign w:val="center"/>
          </w:tcPr>
          <w:p w14:paraId="3FF4CD90"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2D7EF132" w14:textId="04B0A697" w:rsidR="00755C34" w:rsidRPr="005824A0"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00755C34">
              <w:rPr>
                <w:rFonts w:ascii="ＭＳ Ｐ明朝" w:eastAsia="ＭＳ Ｐ明朝" w:hAnsi="ＭＳ Ｐ明朝"/>
                <w:color w:val="000000" w:themeColor="text1"/>
                <w:sz w:val="18"/>
                <w:szCs w:val="18"/>
              </w:rPr>
              <w:t xml:space="preserve"> </w:t>
            </w:r>
            <w:r w:rsidR="00755C34" w:rsidRPr="005824A0">
              <w:rPr>
                <w:rFonts w:ascii="ＭＳ Ｐ明朝" w:eastAsia="ＭＳ Ｐ明朝" w:hAnsi="ＭＳ Ｐ明朝" w:hint="eastAsia"/>
                <w:color w:val="000000" w:themeColor="text1"/>
                <w:sz w:val="18"/>
                <w:szCs w:val="18"/>
              </w:rPr>
              <w:t>身体拘束廃止未実施減算</w:t>
            </w:r>
          </w:p>
        </w:tc>
        <w:tc>
          <w:tcPr>
            <w:tcW w:w="8788" w:type="dxa"/>
          </w:tcPr>
          <w:p w14:paraId="311442D8" w14:textId="4AD3D1F6" w:rsidR="00755C34" w:rsidRDefault="00755C34" w:rsidP="00E24A7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B13864">
              <w:rPr>
                <w:rFonts w:asciiTheme="minorEastAsia" w:hAnsiTheme="minorEastAsia" w:hint="eastAsia"/>
                <w:color w:val="000000" w:themeColor="text1"/>
                <w:sz w:val="18"/>
                <w:szCs w:val="18"/>
              </w:rPr>
              <w:t>所定単位数の100分の1に相当する単位数を所定単位数から</w:t>
            </w:r>
            <w:r>
              <w:rPr>
                <w:rFonts w:asciiTheme="minorEastAsia" w:hAnsiTheme="minorEastAsia" w:hint="eastAsia"/>
                <w:color w:val="000000" w:themeColor="text1"/>
                <w:sz w:val="18"/>
                <w:szCs w:val="18"/>
              </w:rPr>
              <w:t>減算しているか。</w:t>
            </w:r>
          </w:p>
          <w:p w14:paraId="7155329B" w14:textId="77777777" w:rsidR="00755C34" w:rsidRDefault="00755C34" w:rsidP="00755C34">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6C8351DA" w14:textId="77777777" w:rsidR="00755C34" w:rsidRDefault="00755C34" w:rsidP="00755C34">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04E8079E" w14:textId="6DB69940" w:rsidR="00755C34" w:rsidRDefault="00755C34" w:rsidP="00755C34">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085C09">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w:t>
            </w:r>
            <w:r w:rsidR="00085C09" w:rsidRPr="00085C09">
              <w:rPr>
                <w:rFonts w:asciiTheme="minorEastAsia" w:hAnsiTheme="minorEastAsia" w:hint="eastAsia"/>
                <w:color w:val="000000" w:themeColor="text1"/>
                <w:sz w:val="18"/>
                <w:szCs w:val="18"/>
              </w:rPr>
              <w:t>するとともに、その結果について、従業者に周知徹底を図ること。</w:t>
            </w:r>
          </w:p>
          <w:p w14:paraId="5478EFC5" w14:textId="77777777" w:rsidR="00755C34" w:rsidRDefault="00755C34" w:rsidP="00755C34">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3E933B53" w14:textId="77777777" w:rsidR="00755C34" w:rsidRPr="005824A0" w:rsidRDefault="00755C34"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 xml:space="preserve">　　ウ　身体拘束等の適正化のための研修を定期的（1年に1回以上）に実施すること。</w:t>
            </w:r>
          </w:p>
        </w:tc>
        <w:tc>
          <w:tcPr>
            <w:tcW w:w="1843" w:type="dxa"/>
          </w:tcPr>
          <w:p w14:paraId="3157A211" w14:textId="11222975"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7の1の注15の</w:t>
            </w:r>
            <w:r w:rsidR="00B13864">
              <w:rPr>
                <w:rFonts w:ascii="ＭＳ Ｐ明朝" w:eastAsia="ＭＳ Ｐ明朝" w:hAnsi="ＭＳ Ｐ明朝" w:hint="eastAsia"/>
                <w:color w:val="000000" w:themeColor="text1"/>
                <w:sz w:val="18"/>
                <w:szCs w:val="18"/>
              </w:rPr>
              <w:t>5</w:t>
            </w:r>
          </w:p>
        </w:tc>
        <w:tc>
          <w:tcPr>
            <w:tcW w:w="2062" w:type="dxa"/>
          </w:tcPr>
          <w:p w14:paraId="09F12186" w14:textId="77777777"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・介護給付費</w:t>
            </w:r>
            <w:r w:rsidR="00880188">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029FBFC4" w14:textId="77777777"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458C6A84" w14:textId="77777777" w:rsidR="00755C34" w:rsidRDefault="00755C34" w:rsidP="00755C34">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36DF1928" w14:textId="77777777"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27D4DDC9" w14:textId="77777777"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2C4D4216" w14:textId="77777777"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w:t>
            </w:r>
            <w:r>
              <w:rPr>
                <w:rFonts w:ascii="ＭＳ Ｐ明朝" w:eastAsia="ＭＳ Ｐ明朝" w:hAnsi="ＭＳ Ｐ明朝" w:hint="eastAsia"/>
                <w:sz w:val="18"/>
                <w:szCs w:val="18"/>
              </w:rPr>
              <w:lastRenderedPageBreak/>
              <w:t>録</w:t>
            </w:r>
          </w:p>
          <w:p w14:paraId="2AED0635" w14:textId="78AF147E" w:rsidR="00755C34" w:rsidRDefault="00755C34"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D814D5">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D814D5">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6213EC47" w14:textId="1EAEBA11"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w:t>
            </w:r>
            <w:r w:rsidR="007B283A">
              <w:rPr>
                <w:rFonts w:ascii="ＭＳ Ｐ明朝" w:eastAsia="ＭＳ Ｐ明朝" w:hAnsi="ＭＳ Ｐ明朝" w:hint="eastAsia"/>
                <w:sz w:val="18"/>
                <w:szCs w:val="18"/>
              </w:rPr>
              <w:t>の実施記録</w:t>
            </w:r>
          </w:p>
        </w:tc>
      </w:tr>
      <w:tr w:rsidR="00B13864" w:rsidRPr="00C6092A" w14:paraId="63F4C971" w14:textId="77777777" w:rsidTr="0072077A">
        <w:trPr>
          <w:trHeight w:val="1120"/>
        </w:trPr>
        <w:tc>
          <w:tcPr>
            <w:tcW w:w="817" w:type="dxa"/>
            <w:shd w:val="clear" w:color="auto" w:fill="EAF1DD" w:themeFill="accent3" w:themeFillTint="33"/>
            <w:noWrap/>
            <w:vAlign w:val="center"/>
          </w:tcPr>
          <w:p w14:paraId="4FD6E7C0" w14:textId="2BC22275" w:rsidR="00B13864" w:rsidRPr="00590466" w:rsidRDefault="00B1386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lastRenderedPageBreak/>
              <w:t>適・否</w:t>
            </w:r>
          </w:p>
        </w:tc>
        <w:tc>
          <w:tcPr>
            <w:tcW w:w="1276" w:type="dxa"/>
          </w:tcPr>
          <w:p w14:paraId="02858559" w14:textId="360B9504" w:rsidR="00B13864"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　虐待防止措置未実施減算</w:t>
            </w:r>
          </w:p>
        </w:tc>
        <w:tc>
          <w:tcPr>
            <w:tcW w:w="8788" w:type="dxa"/>
          </w:tcPr>
          <w:p w14:paraId="5A659EB6" w14:textId="762943D7" w:rsidR="00B13864" w:rsidRDefault="00F30EC9" w:rsidP="00B1386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w:t>
            </w:r>
            <w:r w:rsidR="00B13864">
              <w:rPr>
                <w:rFonts w:asciiTheme="minorEastAsia" w:hAnsiTheme="minorEastAsia" w:hint="eastAsia"/>
                <w:color w:val="000000" w:themeColor="text1"/>
                <w:sz w:val="18"/>
                <w:szCs w:val="18"/>
              </w:rPr>
              <w:t>いない場合、</w:t>
            </w:r>
            <w:r w:rsidR="00B13864" w:rsidRPr="00562234">
              <w:rPr>
                <w:rFonts w:asciiTheme="minorEastAsia" w:hAnsiTheme="minorEastAsia" w:hint="eastAsia"/>
                <w:color w:val="000000" w:themeColor="text1"/>
                <w:sz w:val="18"/>
                <w:szCs w:val="18"/>
              </w:rPr>
              <w:t>所定単位数の100分の</w:t>
            </w:r>
            <w:r w:rsidR="00B13864">
              <w:rPr>
                <w:rFonts w:asciiTheme="minorEastAsia" w:hAnsiTheme="minorEastAsia" w:hint="eastAsia"/>
                <w:color w:val="000000" w:themeColor="text1"/>
                <w:sz w:val="18"/>
                <w:szCs w:val="18"/>
              </w:rPr>
              <w:t>1</w:t>
            </w:r>
            <w:r w:rsidR="00B13864" w:rsidRPr="00562234">
              <w:rPr>
                <w:rFonts w:asciiTheme="minorEastAsia" w:hAnsiTheme="minorEastAsia" w:hint="eastAsia"/>
                <w:color w:val="000000" w:themeColor="text1"/>
                <w:sz w:val="18"/>
                <w:szCs w:val="18"/>
              </w:rPr>
              <w:t>に相当する単位数を所定単位数から減算</w:t>
            </w:r>
            <w:r w:rsidR="00B13864">
              <w:rPr>
                <w:rFonts w:asciiTheme="minorEastAsia" w:hAnsiTheme="minorEastAsia" w:hint="eastAsia"/>
                <w:color w:val="000000" w:themeColor="text1"/>
                <w:sz w:val="18"/>
                <w:szCs w:val="18"/>
              </w:rPr>
              <w:t>しているか。</w:t>
            </w:r>
          </w:p>
          <w:p w14:paraId="078682AA" w14:textId="77777777" w:rsidR="00B13864" w:rsidRDefault="00B13864" w:rsidP="00B330CD">
            <w:pPr>
              <w:snapToGrid w:val="0"/>
              <w:ind w:leftChars="99" w:left="453" w:hangingChars="119" w:hanging="231"/>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4E4F5F5E" w14:textId="77777777" w:rsidR="00B13864" w:rsidRDefault="00B13864" w:rsidP="00B330CD">
            <w:pPr>
              <w:snapToGrid w:val="0"/>
              <w:ind w:leftChars="99" w:left="453" w:hangingChars="119" w:hanging="231"/>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57595D94" w14:textId="1E667D2B" w:rsidR="00B13864" w:rsidRPr="005824A0" w:rsidRDefault="00B13864" w:rsidP="00B330CD">
            <w:pPr>
              <w:snapToGrid w:val="0"/>
              <w:ind w:leftChars="99" w:left="453" w:hangingChars="119" w:hanging="231"/>
              <w:rPr>
                <w:rFonts w:asciiTheme="minorEastAsia" w:hAnsiTheme="minorEastAsia"/>
                <w:color w:val="000000" w:themeColor="text1"/>
                <w:sz w:val="18"/>
                <w:szCs w:val="18"/>
              </w:rPr>
            </w:pPr>
            <w:r w:rsidRPr="00562234">
              <w:rPr>
                <w:rFonts w:asciiTheme="minorEastAsia" w:hAnsiTheme="minorEastAsia" w:hint="eastAsia"/>
                <w:color w:val="000000" w:themeColor="text1"/>
                <w:sz w:val="18"/>
                <w:szCs w:val="18"/>
              </w:rPr>
              <w:t>③　①及び②に掲げる措置を適切に実施するための担当者を</w:t>
            </w:r>
            <w:r w:rsidR="00B57009">
              <w:rPr>
                <w:rFonts w:asciiTheme="minorEastAsia" w:hAnsiTheme="minorEastAsia" w:hint="eastAsia"/>
                <w:color w:val="000000" w:themeColor="text1"/>
                <w:sz w:val="18"/>
                <w:szCs w:val="18"/>
              </w:rPr>
              <w:t>置く</w:t>
            </w:r>
            <w:r w:rsidRPr="00562234">
              <w:rPr>
                <w:rFonts w:asciiTheme="minorEastAsia" w:hAnsiTheme="minorEastAsia" w:hint="eastAsia"/>
                <w:color w:val="000000" w:themeColor="text1"/>
                <w:sz w:val="18"/>
                <w:szCs w:val="18"/>
              </w:rPr>
              <w:t>こと。</w:t>
            </w:r>
          </w:p>
        </w:tc>
        <w:tc>
          <w:tcPr>
            <w:tcW w:w="1843" w:type="dxa"/>
          </w:tcPr>
          <w:p w14:paraId="1A67E417" w14:textId="75E23FEC" w:rsidR="00B13864" w:rsidRPr="005824A0" w:rsidRDefault="00B1386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7の1の注15の</w:t>
            </w:r>
            <w:r>
              <w:rPr>
                <w:rFonts w:ascii="ＭＳ Ｐ明朝" w:eastAsia="ＭＳ Ｐ明朝" w:hAnsi="ＭＳ Ｐ明朝" w:hint="eastAsia"/>
                <w:color w:val="000000" w:themeColor="text1"/>
                <w:sz w:val="18"/>
                <w:szCs w:val="18"/>
              </w:rPr>
              <w:t>6</w:t>
            </w:r>
          </w:p>
        </w:tc>
        <w:tc>
          <w:tcPr>
            <w:tcW w:w="2062" w:type="dxa"/>
          </w:tcPr>
          <w:p w14:paraId="5F10959A" w14:textId="77777777"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・発令簿</w:t>
            </w:r>
          </w:p>
          <w:p w14:paraId="1A482DFF" w14:textId="77777777"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・事務分掌</w:t>
            </w:r>
          </w:p>
          <w:p w14:paraId="5E1940CA" w14:textId="77777777"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・委員会の設置に関する規程</w:t>
            </w:r>
          </w:p>
          <w:p w14:paraId="09D76538" w14:textId="77777777"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・委員名簿、委嘱状</w:t>
            </w:r>
          </w:p>
          <w:p w14:paraId="2FC37CE2" w14:textId="4CC770F9"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・研修資料等</w:t>
            </w:r>
          </w:p>
          <w:p w14:paraId="799AAFEE" w14:textId="2B098D5A"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・研修</w:t>
            </w:r>
            <w:r w:rsidR="007B283A">
              <w:rPr>
                <w:rFonts w:ascii="ＭＳ Ｐ明朝" w:eastAsia="ＭＳ Ｐ明朝" w:hAnsi="ＭＳ Ｐ明朝" w:hint="eastAsia"/>
                <w:color w:val="000000" w:themeColor="text1"/>
                <w:sz w:val="18"/>
                <w:szCs w:val="18"/>
              </w:rPr>
              <w:t>の実施</w:t>
            </w:r>
            <w:r w:rsidRPr="00E24A73">
              <w:rPr>
                <w:rFonts w:ascii="ＭＳ Ｐ明朝" w:eastAsia="ＭＳ Ｐ明朝" w:hAnsi="ＭＳ Ｐ明朝" w:hint="eastAsia"/>
                <w:color w:val="000000" w:themeColor="text1"/>
                <w:sz w:val="18"/>
                <w:szCs w:val="18"/>
              </w:rPr>
              <w:t>記録</w:t>
            </w:r>
          </w:p>
          <w:p w14:paraId="3E5C48C1" w14:textId="77777777" w:rsidR="00E24A73" w:rsidRPr="00E24A73"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・倫理綱領、行動指針</w:t>
            </w:r>
          </w:p>
          <w:p w14:paraId="1EA6115C" w14:textId="755FE15D" w:rsidR="00B13864" w:rsidRDefault="00E24A73" w:rsidP="00E24A73">
            <w:pPr>
              <w:snapToGrid w:val="0"/>
              <w:rPr>
                <w:rFonts w:ascii="ＭＳ Ｐ明朝" w:eastAsia="ＭＳ Ｐ明朝" w:hAnsi="ＭＳ Ｐ明朝"/>
                <w:color w:val="000000" w:themeColor="text1"/>
                <w:sz w:val="18"/>
                <w:szCs w:val="18"/>
              </w:rPr>
            </w:pPr>
            <w:r w:rsidRPr="00E24A73">
              <w:rPr>
                <w:rFonts w:ascii="ＭＳ Ｐ明朝" w:eastAsia="ＭＳ Ｐ明朝" w:hAnsi="ＭＳ Ｐ明朝" w:hint="eastAsia"/>
                <w:color w:val="000000" w:themeColor="text1"/>
                <w:sz w:val="18"/>
                <w:szCs w:val="18"/>
              </w:rPr>
              <w:t>・虐待防止マニュアル</w:t>
            </w:r>
          </w:p>
        </w:tc>
      </w:tr>
      <w:tr w:rsidR="00755C34" w:rsidRPr="00C6092A" w14:paraId="4BBD408C" w14:textId="77777777" w:rsidTr="0072077A">
        <w:trPr>
          <w:trHeight w:val="1120"/>
        </w:trPr>
        <w:tc>
          <w:tcPr>
            <w:tcW w:w="817" w:type="dxa"/>
            <w:shd w:val="clear" w:color="auto" w:fill="EAF1DD" w:themeFill="accent3" w:themeFillTint="33"/>
            <w:noWrap/>
            <w:vAlign w:val="center"/>
          </w:tcPr>
          <w:p w14:paraId="3E491D6A"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15FA4666" w14:textId="669D350F" w:rsidR="00755C34" w:rsidRPr="005824A0"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sidR="00755C34">
              <w:rPr>
                <w:rFonts w:ascii="ＭＳ Ｐ明朝" w:eastAsia="ＭＳ Ｐ明朝" w:hAnsi="ＭＳ Ｐ明朝"/>
                <w:color w:val="000000" w:themeColor="text1"/>
                <w:sz w:val="18"/>
                <w:szCs w:val="18"/>
              </w:rPr>
              <w:t xml:space="preserve"> </w:t>
            </w:r>
            <w:r w:rsidR="00755C34" w:rsidRPr="005824A0">
              <w:rPr>
                <w:rFonts w:ascii="ＭＳ Ｐ明朝" w:eastAsia="ＭＳ Ｐ明朝" w:hAnsi="ＭＳ Ｐ明朝" w:hint="eastAsia"/>
                <w:color w:val="000000" w:themeColor="text1"/>
                <w:sz w:val="18"/>
                <w:szCs w:val="18"/>
              </w:rPr>
              <w:t>福祉専門職員配置等加算</w:t>
            </w:r>
          </w:p>
        </w:tc>
        <w:tc>
          <w:tcPr>
            <w:tcW w:w="8788" w:type="dxa"/>
          </w:tcPr>
          <w:p w14:paraId="3D6B7732" w14:textId="35B10161" w:rsidR="00755C34" w:rsidRPr="005824A0" w:rsidRDefault="00755C34" w:rsidP="005824A0">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共生型短期入所事業所が、地域に貢献する活動を行い、かつ、</w:t>
            </w:r>
            <w:r>
              <w:rPr>
                <w:rFonts w:asciiTheme="minorEastAsia" w:hAnsiTheme="minorEastAsia" w:hint="eastAsia"/>
                <w:color w:val="000000" w:themeColor="text1"/>
                <w:sz w:val="18"/>
                <w:szCs w:val="18"/>
              </w:rPr>
              <w:t>常勤の生活支援員のうち</w:t>
            </w:r>
            <w:r w:rsidRPr="005824A0">
              <w:rPr>
                <w:rFonts w:asciiTheme="minorEastAsia" w:hAnsiTheme="minorEastAsia" w:hint="eastAsia"/>
                <w:color w:val="000000" w:themeColor="text1"/>
                <w:sz w:val="18"/>
                <w:szCs w:val="18"/>
              </w:rPr>
              <w:t>、社会福祉士、介護福祉士、精神保健福祉士又は公認心理師である従業者の割合が次の</w:t>
            </w:r>
            <w:r w:rsidR="00A8258E">
              <w:rPr>
                <w:rFonts w:asciiTheme="minorEastAsia" w:hAnsiTheme="minorEastAsia" w:hint="eastAsia"/>
                <w:color w:val="000000" w:themeColor="text1"/>
                <w:sz w:val="18"/>
                <w:szCs w:val="18"/>
              </w:rPr>
              <w:t>⑴</w:t>
            </w:r>
            <w:r w:rsidRPr="005824A0">
              <w:rPr>
                <w:rFonts w:asciiTheme="minorEastAsia" w:hAnsiTheme="minorEastAsia" w:hint="eastAsia"/>
                <w:color w:val="000000" w:themeColor="text1"/>
                <w:sz w:val="18"/>
                <w:szCs w:val="18"/>
              </w:rPr>
              <w:t>又は</w:t>
            </w:r>
            <w:r w:rsidR="00A8258E">
              <w:rPr>
                <w:rFonts w:asciiTheme="minorEastAsia" w:hAnsiTheme="minorEastAsia" w:hint="eastAsia"/>
                <w:color w:val="000000" w:themeColor="text1"/>
                <w:sz w:val="18"/>
                <w:szCs w:val="18"/>
              </w:rPr>
              <w:t>⑵</w:t>
            </w:r>
            <w:r w:rsidRPr="005824A0">
              <w:rPr>
                <w:rFonts w:asciiTheme="minorEastAsia" w:hAnsiTheme="minorEastAsia" w:hint="eastAsia"/>
                <w:color w:val="000000" w:themeColor="text1"/>
                <w:sz w:val="18"/>
                <w:szCs w:val="18"/>
              </w:rPr>
              <w:t>に掲げる割合以上であるものとして</w:t>
            </w:r>
            <w:r w:rsidR="00D4449E">
              <w:rPr>
                <w:rFonts w:asciiTheme="minorEastAsia" w:hAnsiTheme="minorEastAsia" w:hint="eastAsia"/>
                <w:color w:val="000000" w:themeColor="text1"/>
                <w:sz w:val="18"/>
                <w:szCs w:val="18"/>
              </w:rPr>
              <w:t>市長</w:t>
            </w:r>
            <w:r w:rsidRPr="005824A0">
              <w:rPr>
                <w:rFonts w:asciiTheme="minorEastAsia" w:hAnsiTheme="minorEastAsia" w:hint="eastAsia"/>
                <w:color w:val="000000" w:themeColor="text1"/>
                <w:sz w:val="18"/>
                <w:szCs w:val="18"/>
              </w:rPr>
              <w:t>に届け出た共生型短期入所事業所において、共生型短期入所を行った場合に、当該割合に応じ、それぞれ⑴又は⑵に掲げる単位数を所定単位数に加算しているか。</w:t>
            </w:r>
          </w:p>
          <w:p w14:paraId="5EC87F38" w14:textId="696EC349" w:rsidR="00755C34" w:rsidRPr="005824A0" w:rsidRDefault="00A8258E" w:rsidP="00755C3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55C34">
              <w:rPr>
                <w:rFonts w:asciiTheme="minorEastAsia" w:hAnsiTheme="minorEastAsia" w:hint="eastAsia"/>
                <w:color w:val="000000" w:themeColor="text1"/>
                <w:sz w:val="18"/>
                <w:szCs w:val="18"/>
              </w:rPr>
              <w:t xml:space="preserve">　</w:t>
            </w:r>
            <w:r w:rsidR="00755C34" w:rsidRPr="005824A0">
              <w:rPr>
                <w:rFonts w:asciiTheme="minorEastAsia" w:hAnsiTheme="minorEastAsia"/>
                <w:color w:val="000000" w:themeColor="text1"/>
                <w:sz w:val="18"/>
                <w:szCs w:val="18"/>
              </w:rPr>
              <w:t>100</w:t>
            </w:r>
            <w:r w:rsidR="00755C34" w:rsidRPr="005824A0">
              <w:rPr>
                <w:rFonts w:asciiTheme="minorEastAsia" w:hAnsiTheme="minorEastAsia" w:hint="eastAsia"/>
                <w:color w:val="000000" w:themeColor="text1"/>
                <w:sz w:val="18"/>
                <w:szCs w:val="18"/>
              </w:rPr>
              <w:t>分の</w:t>
            </w:r>
            <w:r w:rsidR="00755C34" w:rsidRPr="005824A0">
              <w:rPr>
                <w:rFonts w:asciiTheme="minorEastAsia" w:hAnsiTheme="minorEastAsia"/>
                <w:color w:val="000000" w:themeColor="text1"/>
                <w:sz w:val="18"/>
                <w:szCs w:val="18"/>
              </w:rPr>
              <w:t>35</w:t>
            </w:r>
            <w:r w:rsidR="00755C34">
              <w:rPr>
                <w:rFonts w:asciiTheme="minorEastAsia" w:hAnsiTheme="minorEastAsia" w:hint="eastAsia"/>
                <w:color w:val="000000" w:themeColor="text1"/>
                <w:sz w:val="18"/>
                <w:szCs w:val="18"/>
              </w:rPr>
              <w:t xml:space="preserve">以上　</w:t>
            </w:r>
            <w:r w:rsidR="00755C34" w:rsidRPr="005824A0">
              <w:rPr>
                <w:rFonts w:asciiTheme="minorEastAsia" w:hAnsiTheme="minorEastAsia"/>
                <w:color w:val="000000" w:themeColor="text1"/>
                <w:sz w:val="18"/>
                <w:szCs w:val="18"/>
              </w:rPr>
              <w:t>15</w:t>
            </w:r>
            <w:r w:rsidR="00755C34" w:rsidRPr="005824A0">
              <w:rPr>
                <w:rFonts w:asciiTheme="minorEastAsia" w:hAnsiTheme="minorEastAsia" w:hint="eastAsia"/>
                <w:color w:val="000000" w:themeColor="text1"/>
                <w:sz w:val="18"/>
                <w:szCs w:val="18"/>
              </w:rPr>
              <w:t>単位</w:t>
            </w:r>
          </w:p>
          <w:p w14:paraId="4CC5812D" w14:textId="3087B10B" w:rsidR="00755C34" w:rsidRPr="005824A0" w:rsidRDefault="00A8258E" w:rsidP="00755C3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55C34">
              <w:rPr>
                <w:rFonts w:asciiTheme="minorEastAsia" w:hAnsiTheme="minorEastAsia" w:hint="eastAsia"/>
                <w:color w:val="000000" w:themeColor="text1"/>
                <w:sz w:val="18"/>
                <w:szCs w:val="18"/>
              </w:rPr>
              <w:t xml:space="preserve">　</w:t>
            </w:r>
            <w:r w:rsidR="00755C34" w:rsidRPr="005824A0">
              <w:rPr>
                <w:rFonts w:asciiTheme="minorEastAsia" w:hAnsiTheme="minorEastAsia"/>
                <w:color w:val="000000" w:themeColor="text1"/>
                <w:sz w:val="18"/>
                <w:szCs w:val="18"/>
              </w:rPr>
              <w:t>100</w:t>
            </w:r>
            <w:r w:rsidR="00755C34" w:rsidRPr="005824A0">
              <w:rPr>
                <w:rFonts w:asciiTheme="minorEastAsia" w:hAnsiTheme="minorEastAsia" w:hint="eastAsia"/>
                <w:color w:val="000000" w:themeColor="text1"/>
                <w:sz w:val="18"/>
                <w:szCs w:val="18"/>
              </w:rPr>
              <w:t>分の</w:t>
            </w:r>
            <w:r w:rsidR="00755C34" w:rsidRPr="005824A0">
              <w:rPr>
                <w:rFonts w:asciiTheme="minorEastAsia" w:hAnsiTheme="minorEastAsia"/>
                <w:color w:val="000000" w:themeColor="text1"/>
                <w:sz w:val="18"/>
                <w:szCs w:val="18"/>
              </w:rPr>
              <w:t>25</w:t>
            </w:r>
            <w:r w:rsidR="00755C34">
              <w:rPr>
                <w:rFonts w:asciiTheme="minorEastAsia" w:hAnsiTheme="minorEastAsia" w:hint="eastAsia"/>
                <w:color w:val="000000" w:themeColor="text1"/>
                <w:sz w:val="18"/>
                <w:szCs w:val="18"/>
              </w:rPr>
              <w:t xml:space="preserve">以上　</w:t>
            </w:r>
            <w:r w:rsidR="00755C34" w:rsidRPr="005824A0">
              <w:rPr>
                <w:rFonts w:asciiTheme="minorEastAsia" w:hAnsiTheme="minorEastAsia"/>
                <w:color w:val="000000" w:themeColor="text1"/>
                <w:sz w:val="18"/>
                <w:szCs w:val="18"/>
              </w:rPr>
              <w:t>10</w:t>
            </w:r>
            <w:r w:rsidR="00755C34" w:rsidRPr="005824A0">
              <w:rPr>
                <w:rFonts w:asciiTheme="minorEastAsia" w:hAnsiTheme="minorEastAsia" w:hint="eastAsia"/>
                <w:color w:val="000000" w:themeColor="text1"/>
                <w:sz w:val="18"/>
                <w:szCs w:val="18"/>
              </w:rPr>
              <w:t>単位</w:t>
            </w:r>
          </w:p>
        </w:tc>
        <w:tc>
          <w:tcPr>
            <w:tcW w:w="1843" w:type="dxa"/>
          </w:tcPr>
          <w:p w14:paraId="4FF98286" w14:textId="38096C32"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7の1の注15の</w:t>
            </w:r>
            <w:r w:rsidR="00B13864">
              <w:rPr>
                <w:rFonts w:ascii="ＭＳ Ｐ明朝" w:eastAsia="ＭＳ Ｐ明朝" w:hAnsi="ＭＳ Ｐ明朝" w:hint="eastAsia"/>
                <w:color w:val="000000" w:themeColor="text1"/>
                <w:sz w:val="18"/>
                <w:szCs w:val="18"/>
              </w:rPr>
              <w:t>7</w:t>
            </w:r>
          </w:p>
        </w:tc>
        <w:tc>
          <w:tcPr>
            <w:tcW w:w="2062" w:type="dxa"/>
          </w:tcPr>
          <w:p w14:paraId="32112D17"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57FBA019"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6B39C9A1"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22F90A92"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71737DD"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・出勤状況に関する書類等</w:t>
            </w:r>
          </w:p>
          <w:p w14:paraId="60C6F54C" w14:textId="77777777"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・資格等を証明する書類</w:t>
            </w:r>
          </w:p>
        </w:tc>
      </w:tr>
      <w:tr w:rsidR="00755C34" w:rsidRPr="00C6092A" w14:paraId="09E43517" w14:textId="77777777" w:rsidTr="00E24A73">
        <w:trPr>
          <w:trHeight w:val="921"/>
        </w:trPr>
        <w:tc>
          <w:tcPr>
            <w:tcW w:w="817" w:type="dxa"/>
            <w:shd w:val="clear" w:color="auto" w:fill="EAF1DD" w:themeFill="accent3" w:themeFillTint="33"/>
            <w:noWrap/>
            <w:vAlign w:val="center"/>
          </w:tcPr>
          <w:p w14:paraId="36620FD4" w14:textId="77777777" w:rsidR="00755C34" w:rsidRPr="00C6092A" w:rsidRDefault="00755C3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Pr>
          <w:p w14:paraId="6B06111A" w14:textId="5C889BA5" w:rsidR="00755C34" w:rsidRDefault="00B1386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sidR="00755C34">
              <w:rPr>
                <w:rFonts w:ascii="ＭＳ Ｐ明朝" w:eastAsia="ＭＳ Ｐ明朝" w:hAnsi="ＭＳ Ｐ明朝"/>
                <w:color w:val="000000" w:themeColor="text1"/>
                <w:sz w:val="18"/>
                <w:szCs w:val="18"/>
              </w:rPr>
              <w:t xml:space="preserve"> </w:t>
            </w:r>
            <w:r w:rsidR="00755C34">
              <w:rPr>
                <w:rFonts w:ascii="ＭＳ Ｐ明朝" w:eastAsia="ＭＳ Ｐ明朝" w:hAnsi="ＭＳ Ｐ明朝" w:hint="eastAsia"/>
                <w:color w:val="000000" w:themeColor="text1"/>
                <w:sz w:val="18"/>
                <w:szCs w:val="18"/>
              </w:rPr>
              <w:t>地域生活支援拠点等に係る加算</w:t>
            </w:r>
          </w:p>
        </w:tc>
        <w:tc>
          <w:tcPr>
            <w:tcW w:w="8788" w:type="dxa"/>
          </w:tcPr>
          <w:p w14:paraId="1C500B69" w14:textId="2154CBD8" w:rsidR="002D53EC" w:rsidRDefault="00755C34" w:rsidP="007C60C5">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7C60C5" w:rsidRPr="002D53EC">
              <w:rPr>
                <w:rFonts w:asciiTheme="minorEastAsia" w:hAnsiTheme="minorEastAsia" w:hint="eastAsia"/>
                <w:color w:val="000000" w:themeColor="text1"/>
                <w:sz w:val="18"/>
                <w:szCs w:val="18"/>
              </w:rPr>
              <w:t>運営規程において、当該事業所が</w:t>
            </w:r>
            <w:r w:rsidR="00D85CB5">
              <w:rPr>
                <w:rFonts w:asciiTheme="minorEastAsia" w:hAnsiTheme="minorEastAsia" w:hint="eastAsia"/>
                <w:color w:val="000000" w:themeColor="text1"/>
                <w:sz w:val="18"/>
                <w:szCs w:val="18"/>
              </w:rPr>
              <w:t>本</w:t>
            </w:r>
            <w:r w:rsidR="007C60C5">
              <w:rPr>
                <w:rFonts w:asciiTheme="minorEastAsia" w:hAnsiTheme="minorEastAsia" w:hint="eastAsia"/>
                <w:color w:val="000000" w:themeColor="text1"/>
                <w:sz w:val="18"/>
                <w:szCs w:val="18"/>
              </w:rPr>
              <w:t>市</w:t>
            </w:r>
            <w:r w:rsidR="007C60C5" w:rsidRPr="002D53EC">
              <w:rPr>
                <w:rFonts w:asciiTheme="minorEastAsia" w:hAnsiTheme="minorEastAsia" w:hint="eastAsia"/>
                <w:color w:val="000000" w:themeColor="text1"/>
                <w:sz w:val="18"/>
                <w:szCs w:val="18"/>
              </w:rPr>
              <w:t>により地域生活支援拠点等として位置付けられていることを定めている</w:t>
            </w:r>
            <w:r w:rsidR="0011409D">
              <w:rPr>
                <w:rFonts w:asciiTheme="minorEastAsia" w:hAnsiTheme="minorEastAsia" w:hint="eastAsia"/>
                <w:color w:val="000000" w:themeColor="text1"/>
                <w:sz w:val="18"/>
                <w:szCs w:val="18"/>
              </w:rPr>
              <w:t>として市長に届け出た</w:t>
            </w:r>
            <w:r>
              <w:rPr>
                <w:rFonts w:asciiTheme="minorEastAsia" w:hAnsiTheme="minorEastAsia" w:hint="eastAsia"/>
                <w:color w:val="000000" w:themeColor="text1"/>
                <w:sz w:val="18"/>
                <w:szCs w:val="18"/>
              </w:rPr>
              <w:t>事業所において、利用者に対し、指定短期入所を行った場合に、当該指定短期入所の利用を開始した日について、所定単位数に100単位を加算しているか</w:t>
            </w:r>
            <w:r w:rsidR="00F1107C">
              <w:rPr>
                <w:rFonts w:asciiTheme="minorEastAsia" w:hAnsiTheme="minorEastAsia" w:hint="eastAsia"/>
                <w:color w:val="000000" w:themeColor="text1"/>
                <w:sz w:val="18"/>
                <w:szCs w:val="18"/>
              </w:rPr>
              <w:t>。</w:t>
            </w:r>
          </w:p>
          <w:p w14:paraId="4EC6576C" w14:textId="3F2F319C" w:rsidR="002D53EC" w:rsidRDefault="00F1107C"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F1107C">
              <w:rPr>
                <w:rFonts w:asciiTheme="minorEastAsia" w:hAnsiTheme="minorEastAsia" w:hint="eastAsia"/>
                <w:color w:val="000000" w:themeColor="text1"/>
                <w:sz w:val="18"/>
                <w:szCs w:val="18"/>
              </w:rPr>
              <w:t>この場合において、平時から利用者の生活の状況等を把握するため、事業所の従業者のうち、</w:t>
            </w:r>
            <w:r w:rsidR="00D85CB5">
              <w:rPr>
                <w:rFonts w:asciiTheme="minorEastAsia" w:hAnsiTheme="minorEastAsia" w:hint="eastAsia"/>
                <w:color w:val="000000" w:themeColor="text1"/>
                <w:sz w:val="18"/>
                <w:szCs w:val="18"/>
              </w:rPr>
              <w:t>本</w:t>
            </w:r>
            <w:r w:rsidRPr="00F1107C">
              <w:rPr>
                <w:rFonts w:asciiTheme="minorEastAsia" w:hAnsiTheme="minorEastAsia" w:hint="eastAsia"/>
                <w:color w:val="000000" w:themeColor="text1"/>
                <w:sz w:val="18"/>
                <w:szCs w:val="18"/>
              </w:rPr>
              <w:t>市及び関係機関との連携及び調整に従事する者を</w:t>
            </w:r>
            <w:r w:rsidR="00611FB6">
              <w:rPr>
                <w:rFonts w:asciiTheme="minorEastAsia" w:hAnsiTheme="minorEastAsia" w:hint="eastAsia"/>
                <w:color w:val="000000" w:themeColor="text1"/>
                <w:sz w:val="18"/>
                <w:szCs w:val="18"/>
              </w:rPr>
              <w:t>1</w:t>
            </w:r>
            <w:r w:rsidRPr="00F1107C">
              <w:rPr>
                <w:rFonts w:asciiTheme="minorEastAsia" w:hAnsiTheme="minorEastAsia" w:hint="eastAsia"/>
                <w:color w:val="000000" w:themeColor="text1"/>
                <w:sz w:val="18"/>
                <w:szCs w:val="18"/>
              </w:rPr>
              <w:t>以上配置しているものとして</w:t>
            </w:r>
            <w:r w:rsidR="00B57009">
              <w:rPr>
                <w:rFonts w:asciiTheme="minorEastAsia" w:hAnsiTheme="minorEastAsia" w:hint="eastAsia"/>
                <w:color w:val="000000" w:themeColor="text1"/>
                <w:sz w:val="18"/>
                <w:szCs w:val="18"/>
              </w:rPr>
              <w:t>市長</w:t>
            </w:r>
            <w:r w:rsidRPr="00F1107C">
              <w:rPr>
                <w:rFonts w:asciiTheme="minorEastAsia" w:hAnsiTheme="minorEastAsia" w:hint="eastAsia"/>
                <w:color w:val="000000" w:themeColor="text1"/>
                <w:sz w:val="18"/>
                <w:szCs w:val="18"/>
              </w:rPr>
              <w:t>に届け出た上で、</w:t>
            </w:r>
            <w:r w:rsidR="0049154F" w:rsidRPr="00E24A73">
              <w:rPr>
                <w:rFonts w:asciiTheme="minorEastAsia" w:hAnsiTheme="minorEastAsia" w:hint="eastAsia"/>
                <w:color w:val="000000" w:themeColor="text1"/>
                <w:sz w:val="18"/>
                <w:szCs w:val="18"/>
              </w:rPr>
              <w:t>以下のいずれかに該当する者</w:t>
            </w:r>
            <w:r w:rsidRPr="00F1107C">
              <w:rPr>
                <w:rFonts w:asciiTheme="minorEastAsia" w:hAnsiTheme="minorEastAsia" w:hint="eastAsia"/>
                <w:color w:val="000000" w:themeColor="text1"/>
                <w:sz w:val="18"/>
                <w:szCs w:val="18"/>
              </w:rPr>
              <w:t>に対し、指定短期入所を行った場合に、当該指定短期入所の利用を開始した日について、更に所定単位数に200単位を加算</w:t>
            </w:r>
            <w:r>
              <w:rPr>
                <w:rFonts w:asciiTheme="minorEastAsia" w:hAnsiTheme="minorEastAsia" w:hint="eastAsia"/>
                <w:color w:val="000000" w:themeColor="text1"/>
                <w:sz w:val="18"/>
                <w:szCs w:val="18"/>
              </w:rPr>
              <w:t>しているか。</w:t>
            </w:r>
          </w:p>
          <w:p w14:paraId="4FB19F9F" w14:textId="01B2C4FE" w:rsidR="0049154F" w:rsidRDefault="0049154F" w:rsidP="00E24A7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w:t>
            </w:r>
            <w:r w:rsidRPr="0049154F">
              <w:rPr>
                <w:rFonts w:asciiTheme="minorEastAsia" w:hAnsiTheme="minorEastAsia" w:hint="eastAsia"/>
                <w:color w:val="000000" w:themeColor="text1"/>
                <w:sz w:val="18"/>
                <w:szCs w:val="18"/>
              </w:rPr>
              <w:t>スコア表の項目の欄に掲げるいずれかの医療行為を必要とする状態であり、かつ、区分</w:t>
            </w:r>
            <w:r>
              <w:rPr>
                <w:rFonts w:asciiTheme="minorEastAsia" w:hAnsiTheme="minorEastAsia" w:hint="eastAsia"/>
                <w:color w:val="000000" w:themeColor="text1"/>
                <w:sz w:val="18"/>
                <w:szCs w:val="18"/>
              </w:rPr>
              <w:t>1</w:t>
            </w:r>
            <w:r w:rsidRPr="0049154F">
              <w:rPr>
                <w:rFonts w:asciiTheme="minorEastAsia" w:hAnsiTheme="minorEastAsia" w:hint="eastAsia"/>
                <w:color w:val="000000" w:themeColor="text1"/>
                <w:sz w:val="18"/>
                <w:szCs w:val="18"/>
              </w:rPr>
              <w:t>又は障害児支援区分</w:t>
            </w:r>
            <w:r>
              <w:rPr>
                <w:rFonts w:asciiTheme="minorEastAsia" w:hAnsiTheme="minorEastAsia" w:hint="eastAsia"/>
                <w:color w:val="000000" w:themeColor="text1"/>
                <w:sz w:val="18"/>
                <w:szCs w:val="18"/>
              </w:rPr>
              <w:t>1</w:t>
            </w:r>
            <w:r w:rsidRPr="0049154F">
              <w:rPr>
                <w:rFonts w:asciiTheme="minorEastAsia" w:hAnsiTheme="minorEastAsia" w:hint="eastAsia"/>
                <w:color w:val="000000" w:themeColor="text1"/>
                <w:sz w:val="18"/>
                <w:szCs w:val="18"/>
              </w:rPr>
              <w:t>以上に該当する者</w:t>
            </w:r>
          </w:p>
          <w:p w14:paraId="200C00AD" w14:textId="2AE9B6AF" w:rsidR="0049154F" w:rsidRDefault="0049154F" w:rsidP="00E24A7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重度</w:t>
            </w:r>
            <w:r w:rsidRPr="0049154F">
              <w:rPr>
                <w:rFonts w:asciiTheme="minorEastAsia" w:hAnsiTheme="minorEastAsia" w:hint="eastAsia"/>
                <w:color w:val="000000" w:themeColor="text1"/>
                <w:sz w:val="18"/>
                <w:szCs w:val="18"/>
              </w:rPr>
              <w:t>の知的障害及び重度の上肢、下肢又は体幹の機能の障害が重複している障害者及び重症心身障害児</w:t>
            </w:r>
          </w:p>
          <w:p w14:paraId="62CB1186" w14:textId="13BD3547" w:rsidR="0049154F" w:rsidRPr="00C6092A" w:rsidRDefault="0049154F" w:rsidP="00E24A73">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ウ　</w:t>
            </w:r>
            <w:r w:rsidRPr="0049154F">
              <w:rPr>
                <w:rFonts w:asciiTheme="minorEastAsia" w:hAnsiTheme="minorEastAsia" w:hint="eastAsia"/>
                <w:color w:val="000000" w:themeColor="text1"/>
                <w:sz w:val="18"/>
                <w:szCs w:val="18"/>
              </w:rPr>
              <w:t>障害支援区分の認定調査項目のうち行動関連項目等の合計点数が10点以上である</w:t>
            </w:r>
            <w:r>
              <w:rPr>
                <w:rFonts w:asciiTheme="minorEastAsia" w:hAnsiTheme="minorEastAsia" w:hint="eastAsia"/>
                <w:color w:val="000000" w:themeColor="text1"/>
                <w:sz w:val="18"/>
                <w:szCs w:val="18"/>
              </w:rPr>
              <w:t>障害者又はこれに準ずる者</w:t>
            </w:r>
          </w:p>
        </w:tc>
        <w:tc>
          <w:tcPr>
            <w:tcW w:w="1843" w:type="dxa"/>
          </w:tcPr>
          <w:p w14:paraId="236C1DEB" w14:textId="6B802C4C" w:rsidR="00755C34" w:rsidRPr="00C6092A"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告示別表第7の1の注15の</w:t>
            </w:r>
            <w:r w:rsidR="00B13864">
              <w:rPr>
                <w:rFonts w:ascii="ＭＳ Ｐ明朝" w:eastAsia="ＭＳ Ｐ明朝" w:hAnsi="ＭＳ Ｐ明朝" w:hint="eastAsia"/>
                <w:color w:val="000000" w:themeColor="text1"/>
                <w:sz w:val="18"/>
                <w:szCs w:val="18"/>
              </w:rPr>
              <w:t>8</w:t>
            </w:r>
          </w:p>
        </w:tc>
        <w:tc>
          <w:tcPr>
            <w:tcW w:w="2062" w:type="dxa"/>
          </w:tcPr>
          <w:p w14:paraId="05C48ADB"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600F95CD"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p w14:paraId="50F2B3B0"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755C34" w:rsidRPr="00C6092A" w14:paraId="5A5998C2" w14:textId="77777777" w:rsidTr="00AF01A8">
        <w:tc>
          <w:tcPr>
            <w:tcW w:w="817" w:type="dxa"/>
            <w:shd w:val="clear" w:color="auto" w:fill="EAF1DD" w:themeFill="accent3" w:themeFillTint="33"/>
            <w:noWrap/>
            <w:vAlign w:val="center"/>
            <w:hideMark/>
          </w:tcPr>
          <w:p w14:paraId="12D57825"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226ECD2E" w14:textId="357484F1" w:rsidR="00755C34" w:rsidRPr="005824A0" w:rsidRDefault="00F110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10</w:t>
            </w:r>
            <w:r w:rsidR="00755C34" w:rsidRPr="005824A0">
              <w:rPr>
                <w:rFonts w:ascii="ＭＳ Ｐ明朝" w:eastAsia="ＭＳ Ｐ明朝" w:hAnsi="ＭＳ Ｐ明朝" w:hint="eastAsia"/>
                <w:color w:val="000000" w:themeColor="text1"/>
                <w:sz w:val="18"/>
                <w:szCs w:val="18"/>
              </w:rPr>
              <w:t>定員超過利用減算</w:t>
            </w:r>
          </w:p>
        </w:tc>
        <w:tc>
          <w:tcPr>
            <w:tcW w:w="8788" w:type="dxa"/>
            <w:hideMark/>
          </w:tcPr>
          <w:p w14:paraId="0FC217DC" w14:textId="6D938369" w:rsidR="00755C34" w:rsidRDefault="00755C34"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sidR="00F1107C">
              <w:rPr>
                <w:rFonts w:asciiTheme="minorEastAsia" w:hAnsiTheme="minorEastAsia" w:hint="eastAsia"/>
                <w:color w:val="000000" w:themeColor="text1"/>
                <w:sz w:val="18"/>
                <w:szCs w:val="18"/>
              </w:rPr>
              <w:t>以下</w:t>
            </w:r>
            <w:r w:rsidRPr="005824A0">
              <w:rPr>
                <w:rFonts w:asciiTheme="minorEastAsia" w:hAnsiTheme="minorEastAsia" w:hint="eastAsia"/>
                <w:color w:val="000000" w:themeColor="text1"/>
                <w:sz w:val="18"/>
                <w:szCs w:val="18"/>
              </w:rPr>
              <w:t>の場合、所定単位数に</w:t>
            </w:r>
            <w:r w:rsidRPr="005824A0">
              <w:rPr>
                <w:rFonts w:asciiTheme="minorEastAsia" w:hAnsiTheme="minorEastAsia"/>
                <w:color w:val="000000" w:themeColor="text1"/>
                <w:sz w:val="18"/>
                <w:szCs w:val="18"/>
              </w:rPr>
              <w:t>100分の70を乗じて算出しているか。</w:t>
            </w:r>
          </w:p>
          <w:p w14:paraId="241A049A" w14:textId="6FB211BE" w:rsidR="00755C34" w:rsidRDefault="00755C34" w:rsidP="005824A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過去3月間の利用者数の平均値が、利用定員数に100分の105を乗じて得た数を超える場合</w:t>
            </w:r>
          </w:p>
          <w:p w14:paraId="152F4BD5" w14:textId="7318DD91" w:rsidR="00755C34" w:rsidRDefault="00755C34" w:rsidP="00B330C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677DDF">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1日の利用者の数が、</w:t>
            </w:r>
            <w:r w:rsidR="002C63CA">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のいずれかに該当する場合</w:t>
            </w:r>
          </w:p>
          <w:p w14:paraId="527CF395" w14:textId="639D1699" w:rsidR="00755C34" w:rsidRDefault="00755C34" w:rsidP="00B330C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　利用定員が50人以下‥‥利用定員数に100分の110を乗じて得た数を超える場合</w:t>
            </w:r>
          </w:p>
          <w:p w14:paraId="1E9986BA" w14:textId="77777777" w:rsidR="00755C34" w:rsidRPr="005824A0" w:rsidRDefault="00755C34" w:rsidP="005824A0">
            <w:pPr>
              <w:snapToGrid w:val="0"/>
              <w:ind w:left="3009" w:hangingChars="1550" w:hanging="3009"/>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利用定員が51人以上‥‥利用定員数に、利用定員数から50を控除した数に100分の5を乗じて得た数に5を加えた数を加えて得た数を超える場合</w:t>
            </w:r>
          </w:p>
        </w:tc>
        <w:tc>
          <w:tcPr>
            <w:tcW w:w="1843" w:type="dxa"/>
            <w:hideMark/>
          </w:tcPr>
          <w:p w14:paraId="02D2611F"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7の1の注16</w:t>
            </w:r>
          </w:p>
        </w:tc>
        <w:tc>
          <w:tcPr>
            <w:tcW w:w="2062" w:type="dxa"/>
            <w:vMerge w:val="restart"/>
            <w:hideMark/>
          </w:tcPr>
          <w:p w14:paraId="5BE483AE"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689C8480"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・利用者数に関する記録</w:t>
            </w:r>
          </w:p>
          <w:p w14:paraId="57940E9F"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6601C7B8"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・雇用契約書</w:t>
            </w:r>
          </w:p>
          <w:p w14:paraId="6D57D580"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5DA692C6" w14:textId="77777777"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・出勤状況に関する書</w:t>
            </w:r>
            <w:r>
              <w:rPr>
                <w:rFonts w:ascii="ＭＳ Ｐ明朝" w:eastAsia="ＭＳ Ｐ明朝" w:hAnsi="ＭＳ Ｐ明朝" w:hint="eastAsia"/>
                <w:color w:val="000000" w:themeColor="text1"/>
                <w:sz w:val="18"/>
                <w:szCs w:val="18"/>
              </w:rPr>
              <w:lastRenderedPageBreak/>
              <w:t>類等</w:t>
            </w:r>
          </w:p>
        </w:tc>
      </w:tr>
      <w:tr w:rsidR="00755C34" w:rsidRPr="00C6092A" w14:paraId="22753505" w14:textId="77777777" w:rsidTr="00AF01A8">
        <w:tc>
          <w:tcPr>
            <w:tcW w:w="817" w:type="dxa"/>
            <w:shd w:val="clear" w:color="auto" w:fill="EAF1DD" w:themeFill="accent3" w:themeFillTint="33"/>
            <w:noWrap/>
            <w:vAlign w:val="center"/>
            <w:hideMark/>
          </w:tcPr>
          <w:p w14:paraId="3A463AB8"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3347826E" w14:textId="521CCFAA" w:rsidR="00755C34" w:rsidRPr="005824A0" w:rsidRDefault="00F110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sidR="007C60C5">
              <w:rPr>
                <w:rFonts w:ascii="ＭＳ Ｐ明朝" w:eastAsia="ＭＳ Ｐ明朝" w:hAnsi="ＭＳ Ｐ明朝" w:hint="eastAsia"/>
                <w:color w:val="000000" w:themeColor="text1"/>
                <w:sz w:val="18"/>
                <w:szCs w:val="18"/>
              </w:rPr>
              <w:t>人員</w:t>
            </w:r>
            <w:r w:rsidR="00755C34" w:rsidRPr="005824A0">
              <w:rPr>
                <w:rFonts w:ascii="ＭＳ Ｐ明朝" w:eastAsia="ＭＳ Ｐ明朝" w:hAnsi="ＭＳ Ｐ明朝" w:hint="eastAsia"/>
                <w:color w:val="000000" w:themeColor="text1"/>
                <w:sz w:val="18"/>
                <w:szCs w:val="18"/>
              </w:rPr>
              <w:t>欠如</w:t>
            </w:r>
            <w:r w:rsidR="00755C34" w:rsidRPr="005824A0">
              <w:rPr>
                <w:rFonts w:ascii="ＭＳ Ｐ明朝" w:eastAsia="ＭＳ Ｐ明朝" w:hAnsi="ＭＳ Ｐ明朝" w:hint="eastAsia"/>
                <w:color w:val="000000" w:themeColor="text1"/>
                <w:sz w:val="18"/>
                <w:szCs w:val="18"/>
              </w:rPr>
              <w:lastRenderedPageBreak/>
              <w:t>減算</w:t>
            </w:r>
          </w:p>
        </w:tc>
        <w:tc>
          <w:tcPr>
            <w:tcW w:w="8788" w:type="dxa"/>
            <w:hideMark/>
          </w:tcPr>
          <w:p w14:paraId="59638AC7" w14:textId="77777777" w:rsidR="00755C34" w:rsidRPr="005824A0" w:rsidRDefault="00755C34"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lastRenderedPageBreak/>
              <w:t xml:space="preserve">　事業所に置くべき従業員の員数を満たしていない場合、所定単位数に</w:t>
            </w:r>
            <w:r w:rsidRPr="005824A0">
              <w:rPr>
                <w:rFonts w:asciiTheme="minorEastAsia" w:hAnsiTheme="minorEastAsia"/>
                <w:color w:val="000000" w:themeColor="text1"/>
                <w:sz w:val="18"/>
                <w:szCs w:val="18"/>
              </w:rPr>
              <w:t>100分の70を乗じて算出し</w:t>
            </w:r>
            <w:r w:rsidRPr="005824A0">
              <w:rPr>
                <w:rFonts w:asciiTheme="minorEastAsia" w:hAnsiTheme="minorEastAsia"/>
                <w:color w:val="000000" w:themeColor="text1"/>
                <w:sz w:val="18"/>
                <w:szCs w:val="18"/>
              </w:rPr>
              <w:lastRenderedPageBreak/>
              <w:t>ているか。</w:t>
            </w:r>
          </w:p>
        </w:tc>
        <w:tc>
          <w:tcPr>
            <w:tcW w:w="1843" w:type="dxa"/>
            <w:hideMark/>
          </w:tcPr>
          <w:p w14:paraId="5ACFE5CF"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7の1</w:t>
            </w:r>
            <w:r w:rsidRPr="005824A0">
              <w:rPr>
                <w:rFonts w:ascii="ＭＳ Ｐ明朝" w:eastAsia="ＭＳ Ｐ明朝" w:hAnsi="ＭＳ Ｐ明朝"/>
                <w:color w:val="000000" w:themeColor="text1"/>
                <w:sz w:val="18"/>
                <w:szCs w:val="18"/>
              </w:rPr>
              <w:lastRenderedPageBreak/>
              <w:t>の注16</w:t>
            </w:r>
          </w:p>
        </w:tc>
        <w:tc>
          <w:tcPr>
            <w:tcW w:w="2062" w:type="dxa"/>
            <w:vMerge/>
            <w:noWrap/>
            <w:hideMark/>
          </w:tcPr>
          <w:p w14:paraId="74B01727"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038C02D5" w14:textId="77777777" w:rsidTr="007C60C5">
        <w:trPr>
          <w:trHeight w:val="587"/>
        </w:trPr>
        <w:tc>
          <w:tcPr>
            <w:tcW w:w="817" w:type="dxa"/>
            <w:shd w:val="clear" w:color="auto" w:fill="EAF1DD" w:themeFill="accent3" w:themeFillTint="33"/>
            <w:noWrap/>
            <w:vAlign w:val="center"/>
          </w:tcPr>
          <w:p w14:paraId="057FD26B"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90466">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3B7FEEF" w14:textId="113FF3F9" w:rsidR="00755C34" w:rsidRPr="005824A0" w:rsidRDefault="00F110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12</w:t>
            </w:r>
            <w:r w:rsidR="00755C34">
              <w:rPr>
                <w:rFonts w:ascii="ＭＳ Ｐ明朝" w:eastAsia="ＭＳ Ｐ明朝" w:hAnsi="ＭＳ Ｐ明朝" w:hint="eastAsia"/>
                <w:color w:val="000000" w:themeColor="text1"/>
                <w:sz w:val="18"/>
                <w:szCs w:val="18"/>
              </w:rPr>
              <w:t>他のサービスとの関係</w:t>
            </w:r>
          </w:p>
        </w:tc>
        <w:tc>
          <w:tcPr>
            <w:tcW w:w="8788" w:type="dxa"/>
          </w:tcPr>
          <w:p w14:paraId="14BBC2CF" w14:textId="5D577234" w:rsidR="00755C34" w:rsidRPr="005824A0" w:rsidRDefault="00755C34" w:rsidP="005824A0">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利用者が短期入所以外の障害福祉サービス又は障害児通所支援若しくは障害児入所支援を受けている間（</w:t>
            </w:r>
            <w:r>
              <w:rPr>
                <w:rFonts w:asciiTheme="minorEastAsia" w:hAnsiTheme="minorEastAsia" w:hint="eastAsia"/>
                <w:color w:val="000000" w:themeColor="text1"/>
                <w:sz w:val="18"/>
                <w:szCs w:val="18"/>
              </w:rPr>
              <w:t>福祉型短期入所サービス費(Ⅱ)若しくは(Ⅳ)又は医療型特定短期入所サービス費（Ⅳ）～（Ⅵ）を算定する場合を除く。</w:t>
            </w:r>
            <w:r w:rsidRPr="005824A0">
              <w:rPr>
                <w:rFonts w:asciiTheme="minorEastAsia" w:hAnsiTheme="minorEastAsia" w:hint="eastAsia"/>
                <w:color w:val="000000" w:themeColor="text1"/>
                <w:sz w:val="18"/>
                <w:szCs w:val="18"/>
              </w:rPr>
              <w:t>）は、短期入所サービス費</w:t>
            </w:r>
            <w:r w:rsidR="00611FB6">
              <w:rPr>
                <w:rFonts w:asciiTheme="minorEastAsia" w:hAnsiTheme="minorEastAsia" w:hint="eastAsia"/>
                <w:color w:val="000000" w:themeColor="text1"/>
                <w:sz w:val="18"/>
                <w:szCs w:val="18"/>
              </w:rPr>
              <w:t>を</w:t>
            </w:r>
            <w:r w:rsidRPr="005824A0">
              <w:rPr>
                <w:rFonts w:asciiTheme="minorEastAsia" w:hAnsiTheme="minorEastAsia" w:hint="eastAsia"/>
                <w:color w:val="000000" w:themeColor="text1"/>
                <w:sz w:val="18"/>
                <w:szCs w:val="18"/>
              </w:rPr>
              <w:t>算定していないか。</w:t>
            </w:r>
          </w:p>
        </w:tc>
        <w:tc>
          <w:tcPr>
            <w:tcW w:w="1843" w:type="dxa"/>
          </w:tcPr>
          <w:p w14:paraId="022D4A95"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7の1の注17</w:t>
            </w:r>
          </w:p>
        </w:tc>
        <w:tc>
          <w:tcPr>
            <w:tcW w:w="2062" w:type="dxa"/>
          </w:tcPr>
          <w:p w14:paraId="1E92DF44"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2EC33103" w14:textId="77777777" w:rsidTr="005824A0">
        <w:tc>
          <w:tcPr>
            <w:tcW w:w="817" w:type="dxa"/>
            <w:shd w:val="clear" w:color="auto" w:fill="EAF1DD" w:themeFill="accent3" w:themeFillTint="33"/>
            <w:noWrap/>
            <w:vAlign w:val="center"/>
            <w:hideMark/>
          </w:tcPr>
          <w:p w14:paraId="2D5568AA"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09D1FF1" w14:textId="5D2A9D46"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F1107C">
              <w:rPr>
                <w:rFonts w:ascii="ＭＳ Ｐ明朝" w:eastAsia="ＭＳ Ｐ明朝" w:hAnsi="ＭＳ Ｐ明朝" w:hint="eastAsia"/>
                <w:color w:val="000000" w:themeColor="text1"/>
                <w:sz w:val="18"/>
                <w:szCs w:val="18"/>
              </w:rPr>
              <w:t>3</w:t>
            </w:r>
            <w:r w:rsidRPr="005824A0">
              <w:rPr>
                <w:rFonts w:ascii="ＭＳ Ｐ明朝" w:eastAsia="ＭＳ Ｐ明朝" w:hAnsi="ＭＳ Ｐ明朝" w:hint="eastAsia"/>
                <w:color w:val="000000" w:themeColor="text1"/>
                <w:sz w:val="18"/>
                <w:szCs w:val="18"/>
              </w:rPr>
              <w:t>短期利用加算</w:t>
            </w:r>
          </w:p>
        </w:tc>
        <w:tc>
          <w:tcPr>
            <w:tcW w:w="8788" w:type="dxa"/>
            <w:hideMark/>
          </w:tcPr>
          <w:p w14:paraId="66DF46C0" w14:textId="4317D566" w:rsidR="00755C34" w:rsidRPr="005824A0" w:rsidRDefault="00755C34"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指定短期入所を行った場合に、指定短期入所</w:t>
            </w:r>
            <w:r>
              <w:rPr>
                <w:rFonts w:asciiTheme="minorEastAsia" w:hAnsiTheme="minorEastAsia" w:hint="eastAsia"/>
                <w:color w:val="000000" w:themeColor="text1"/>
                <w:sz w:val="18"/>
                <w:szCs w:val="18"/>
              </w:rPr>
              <w:t>の</w:t>
            </w:r>
            <w:r w:rsidRPr="005824A0">
              <w:rPr>
                <w:rFonts w:asciiTheme="minorEastAsia" w:hAnsiTheme="minorEastAsia" w:hint="eastAsia"/>
                <w:color w:val="000000" w:themeColor="text1"/>
                <w:sz w:val="18"/>
                <w:szCs w:val="18"/>
              </w:rPr>
              <w:t>利用を開始した日から起算して</w:t>
            </w:r>
            <w:r w:rsidRPr="005824A0">
              <w:rPr>
                <w:rFonts w:asciiTheme="minorEastAsia" w:hAnsiTheme="minorEastAsia"/>
                <w:color w:val="000000" w:themeColor="text1"/>
                <w:sz w:val="18"/>
                <w:szCs w:val="18"/>
              </w:rPr>
              <w:t>30日以内の期間について</w:t>
            </w:r>
            <w:r w:rsidRPr="005824A0">
              <w:rPr>
                <w:rFonts w:asciiTheme="minorEastAsia" w:hAnsiTheme="minorEastAsia" w:hint="eastAsia"/>
                <w:color w:val="000000" w:themeColor="text1"/>
                <w:sz w:val="18"/>
                <w:szCs w:val="18"/>
              </w:rPr>
              <w:t>、</w:t>
            </w:r>
            <w:r w:rsidRPr="005824A0">
              <w:rPr>
                <w:rFonts w:asciiTheme="minorEastAsia" w:hAnsiTheme="minorEastAsia"/>
                <w:color w:val="000000" w:themeColor="text1"/>
                <w:sz w:val="18"/>
                <w:szCs w:val="18"/>
              </w:rPr>
              <w:t>1年につき30日を限度として</w:t>
            </w:r>
            <w:r w:rsidRPr="005824A0">
              <w:rPr>
                <w:rFonts w:asciiTheme="minorEastAsia" w:hAnsiTheme="minorEastAsia" w:hint="eastAsia"/>
                <w:color w:val="000000" w:themeColor="text1"/>
                <w:sz w:val="18"/>
                <w:szCs w:val="18"/>
              </w:rPr>
              <w:t>、</w:t>
            </w:r>
            <w:r w:rsidRPr="005824A0">
              <w:rPr>
                <w:rFonts w:asciiTheme="minorEastAsia" w:hAnsiTheme="minorEastAsia"/>
                <w:color w:val="000000" w:themeColor="text1"/>
                <w:sz w:val="18"/>
                <w:szCs w:val="18"/>
              </w:rPr>
              <w:t>1日につき所定単位数を加算しているか。</w:t>
            </w:r>
          </w:p>
        </w:tc>
        <w:tc>
          <w:tcPr>
            <w:tcW w:w="1843" w:type="dxa"/>
            <w:hideMark/>
          </w:tcPr>
          <w:p w14:paraId="1EAA2AAA"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7の2の注</w:t>
            </w:r>
          </w:p>
        </w:tc>
        <w:tc>
          <w:tcPr>
            <w:tcW w:w="2062" w:type="dxa"/>
            <w:hideMark/>
          </w:tcPr>
          <w:p w14:paraId="0133795A"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755C34" w:rsidRPr="00C6092A" w14:paraId="624F51AF" w14:textId="77777777" w:rsidTr="005824A0">
        <w:tc>
          <w:tcPr>
            <w:tcW w:w="817" w:type="dxa"/>
            <w:shd w:val="clear" w:color="auto" w:fill="EAF1DD" w:themeFill="accent3" w:themeFillTint="33"/>
            <w:noWrap/>
            <w:vAlign w:val="center"/>
          </w:tcPr>
          <w:p w14:paraId="113C063A"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46C79EA6" w14:textId="605D76BA"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sidR="00F1107C">
              <w:rPr>
                <w:rFonts w:ascii="ＭＳ Ｐ明朝" w:eastAsia="ＭＳ Ｐ明朝" w:hAnsi="ＭＳ Ｐ明朝" w:hint="eastAsia"/>
                <w:color w:val="000000" w:themeColor="text1"/>
                <w:sz w:val="18"/>
                <w:szCs w:val="18"/>
              </w:rPr>
              <w:t>4</w:t>
            </w:r>
            <w:r w:rsidRPr="005824A0">
              <w:rPr>
                <w:rFonts w:ascii="ＭＳ Ｐ明朝" w:eastAsia="ＭＳ Ｐ明朝" w:hAnsi="ＭＳ Ｐ明朝" w:hint="eastAsia"/>
                <w:color w:val="000000" w:themeColor="text1"/>
                <w:sz w:val="18"/>
                <w:szCs w:val="18"/>
              </w:rPr>
              <w:t>常勤看護職員配置加算</w:t>
            </w:r>
          </w:p>
        </w:tc>
        <w:tc>
          <w:tcPr>
            <w:tcW w:w="8788" w:type="dxa"/>
          </w:tcPr>
          <w:p w14:paraId="731E11A4" w14:textId="631874A5" w:rsidR="00755C34" w:rsidRDefault="00755C34"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看護職員を常勤換算方法で</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人以上配置しているものとして市長に届け出た事業所において、指定短期入所を行った場合に、当該指定短期入所の利用定員に応じ、</w:t>
            </w:r>
            <w:r w:rsidR="00F64EC4">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日につき、所定単位数を加算しているか。</w:t>
            </w:r>
          </w:p>
          <w:p w14:paraId="6397C619" w14:textId="2A9EE94A" w:rsidR="00755C34" w:rsidRPr="005824A0" w:rsidRDefault="00755C34"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sidR="00D814D5">
              <w:rPr>
                <w:rFonts w:asciiTheme="minorEastAsia" w:hAnsiTheme="minorEastAsia" w:hint="eastAsia"/>
                <w:color w:val="000000" w:themeColor="text1"/>
                <w:sz w:val="18"/>
                <w:szCs w:val="18"/>
              </w:rPr>
              <w:t>10の</w:t>
            </w:r>
            <w:r w:rsidRPr="005824A0">
              <w:rPr>
                <w:rFonts w:asciiTheme="minorEastAsia" w:hAnsiTheme="minorEastAsia" w:hint="eastAsia"/>
                <w:color w:val="000000" w:themeColor="text1"/>
                <w:sz w:val="18"/>
                <w:szCs w:val="18"/>
              </w:rPr>
              <w:t>定員超過利用減算</w:t>
            </w:r>
            <w:r w:rsidR="00457FA9">
              <w:rPr>
                <w:rFonts w:asciiTheme="minorEastAsia" w:hAnsiTheme="minorEastAsia" w:hint="eastAsia"/>
                <w:color w:val="000000" w:themeColor="text1"/>
                <w:sz w:val="18"/>
                <w:szCs w:val="18"/>
              </w:rPr>
              <w:t>又は11の</w:t>
            </w:r>
            <w:r w:rsidRPr="005824A0">
              <w:rPr>
                <w:rFonts w:asciiTheme="minorEastAsia" w:hAnsiTheme="minorEastAsia" w:hint="eastAsia"/>
                <w:color w:val="000000" w:themeColor="text1"/>
                <w:sz w:val="18"/>
                <w:szCs w:val="18"/>
              </w:rPr>
              <w:t>職員欠如減算に該当する場合は、算定しない。</w:t>
            </w:r>
          </w:p>
        </w:tc>
        <w:tc>
          <w:tcPr>
            <w:tcW w:w="1843" w:type="dxa"/>
          </w:tcPr>
          <w:p w14:paraId="5097A14C"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Pr>
                <w:rFonts w:ascii="ＭＳ Ｐ明朝" w:eastAsia="ＭＳ Ｐ明朝" w:hAnsi="ＭＳ Ｐ明朝" w:hint="eastAsia"/>
                <w:color w:val="000000" w:themeColor="text1"/>
                <w:sz w:val="18"/>
                <w:szCs w:val="18"/>
              </w:rPr>
              <w:t>7</w:t>
            </w:r>
            <w:r w:rsidRPr="005824A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5824A0">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2</w:t>
            </w:r>
            <w:r w:rsidRPr="005824A0">
              <w:rPr>
                <w:rFonts w:ascii="ＭＳ Ｐ明朝" w:eastAsia="ＭＳ Ｐ明朝" w:hAnsi="ＭＳ Ｐ明朝" w:hint="eastAsia"/>
                <w:color w:val="000000" w:themeColor="text1"/>
                <w:sz w:val="18"/>
                <w:szCs w:val="18"/>
              </w:rPr>
              <w:t>の注</w:t>
            </w:r>
          </w:p>
        </w:tc>
        <w:tc>
          <w:tcPr>
            <w:tcW w:w="2062" w:type="dxa"/>
          </w:tcPr>
          <w:p w14:paraId="6413AFE2"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・勤務表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・雇用契約書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・委託契約書</w:t>
            </w:r>
          </w:p>
        </w:tc>
      </w:tr>
      <w:tr w:rsidR="00755C34" w:rsidRPr="00C6092A" w14:paraId="4C73878D" w14:textId="77777777" w:rsidTr="00CB1F60">
        <w:tc>
          <w:tcPr>
            <w:tcW w:w="817" w:type="dxa"/>
            <w:tcBorders>
              <w:bottom w:val="single" w:sz="4" w:space="0" w:color="auto"/>
            </w:tcBorders>
            <w:shd w:val="clear" w:color="auto" w:fill="EAF1DD" w:themeFill="accent3" w:themeFillTint="33"/>
            <w:noWrap/>
            <w:vAlign w:val="center"/>
          </w:tcPr>
          <w:p w14:paraId="17FD8596"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73FA8B41" w14:textId="73EBB773"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sidR="00F1107C">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 xml:space="preserve"> </w:t>
            </w:r>
            <w:r w:rsidRPr="005824A0">
              <w:rPr>
                <w:rFonts w:ascii="ＭＳ Ｐ明朝" w:eastAsia="ＭＳ Ｐ明朝" w:hAnsi="ＭＳ Ｐ明朝" w:hint="eastAsia"/>
                <w:color w:val="000000" w:themeColor="text1"/>
                <w:sz w:val="18"/>
                <w:szCs w:val="18"/>
              </w:rPr>
              <w:t>医療的ケア対応支援加算</w:t>
            </w:r>
          </w:p>
        </w:tc>
        <w:tc>
          <w:tcPr>
            <w:tcW w:w="8788" w:type="dxa"/>
          </w:tcPr>
          <w:p w14:paraId="30ED47AE" w14:textId="673A5A76" w:rsidR="00F1107C" w:rsidRDefault="00F1107C" w:rsidP="00F1107C">
            <w:pPr>
              <w:snapToGrid w:val="0"/>
              <w:ind w:firstLineChars="115" w:firstLine="22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以下の場合、１日につき所定単位数を加算しているか。</w:t>
            </w:r>
          </w:p>
          <w:p w14:paraId="6C9706D1" w14:textId="0F34F539" w:rsidR="00F1107C" w:rsidRDefault="00F1107C" w:rsidP="00E24A7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①　</w:t>
            </w:r>
            <w:r w:rsidR="00755C34" w:rsidRPr="005824A0">
              <w:rPr>
                <w:rFonts w:asciiTheme="minorEastAsia" w:hAnsiTheme="minorEastAsia" w:hint="eastAsia"/>
                <w:color w:val="000000" w:themeColor="text1"/>
                <w:sz w:val="18"/>
                <w:szCs w:val="18"/>
              </w:rPr>
              <w:t>福祉型強化短期入所サービス費又は共生型短期入所（福祉型強化）サービス費を算定している事業所において、</w:t>
            </w:r>
            <w:r w:rsidR="005B5F8D">
              <w:rPr>
                <w:rFonts w:asciiTheme="minorEastAsia" w:hAnsiTheme="minorEastAsia" w:hint="eastAsia"/>
                <w:color w:val="000000" w:themeColor="text1"/>
                <w:sz w:val="18"/>
                <w:szCs w:val="18"/>
              </w:rPr>
              <w:t>スコア表の項目の欄に掲げるいずれかの医療行為を必要とする状態である利用者に対して指定短期入所を行った場合</w:t>
            </w:r>
          </w:p>
          <w:p w14:paraId="6DBD2C8E" w14:textId="4FA8659E" w:rsidR="00F1107C" w:rsidRPr="005824A0" w:rsidRDefault="00F1107C" w:rsidP="00E24A73">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福祉型強化短期入所サービス費又は共生型短期入所（福祉型強化）サービス費を算定している</w:t>
            </w:r>
            <w:r w:rsidRPr="00F1107C">
              <w:rPr>
                <w:rFonts w:asciiTheme="minorEastAsia" w:hAnsiTheme="minorEastAsia" w:hint="eastAsia"/>
                <w:color w:val="000000" w:themeColor="text1"/>
                <w:sz w:val="18"/>
                <w:szCs w:val="18"/>
              </w:rPr>
              <w:t>事業所において、</w:t>
            </w:r>
            <w:r w:rsidR="0011409D">
              <w:rPr>
                <w:rFonts w:asciiTheme="minorEastAsia" w:hAnsiTheme="minorEastAsia" w:hint="eastAsia"/>
                <w:color w:val="000000" w:themeColor="text1"/>
                <w:sz w:val="18"/>
                <w:szCs w:val="18"/>
              </w:rPr>
              <w:t>スコア表の項目の欄に掲げるいずれかの医療行為を必要とする状態である利用者</w:t>
            </w:r>
            <w:r w:rsidRPr="00F1107C">
              <w:rPr>
                <w:rFonts w:asciiTheme="minorEastAsia" w:hAnsiTheme="minorEastAsia" w:hint="eastAsia"/>
                <w:color w:val="000000" w:themeColor="text1"/>
                <w:sz w:val="18"/>
                <w:szCs w:val="18"/>
              </w:rPr>
              <w:t>に対して指定短期入所を行った場合</w:t>
            </w:r>
          </w:p>
        </w:tc>
        <w:tc>
          <w:tcPr>
            <w:tcW w:w="1843" w:type="dxa"/>
          </w:tcPr>
          <w:p w14:paraId="0D632BD1" w14:textId="12733511"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告示別表第７の</w:t>
            </w:r>
            <w:r>
              <w:rPr>
                <w:rFonts w:ascii="ＭＳ Ｐ明朝" w:eastAsia="ＭＳ Ｐ明朝" w:hAnsi="ＭＳ Ｐ明朝" w:hint="eastAsia"/>
                <w:color w:val="000000" w:themeColor="text1"/>
                <w:sz w:val="18"/>
                <w:szCs w:val="18"/>
              </w:rPr>
              <w:t>2</w:t>
            </w:r>
            <w:r w:rsidRPr="005824A0">
              <w:rPr>
                <w:rFonts w:ascii="ＭＳ Ｐ明朝" w:eastAsia="ＭＳ Ｐ明朝" w:hAnsi="ＭＳ Ｐ明朝" w:hint="eastAsia"/>
                <w:color w:val="000000" w:themeColor="text1"/>
                <w:sz w:val="18"/>
                <w:szCs w:val="18"/>
              </w:rPr>
              <w:t>の</w:t>
            </w:r>
            <w:r w:rsidRPr="005824A0">
              <w:rPr>
                <w:rFonts w:ascii="ＭＳ Ｐ明朝" w:eastAsia="ＭＳ Ｐ明朝" w:hAnsi="ＭＳ Ｐ明朝"/>
                <w:color w:val="000000" w:themeColor="text1"/>
                <w:sz w:val="18"/>
                <w:szCs w:val="18"/>
              </w:rPr>
              <w:t>3の注</w:t>
            </w:r>
            <w:r w:rsidR="00F1107C">
              <w:rPr>
                <w:rFonts w:ascii="ＭＳ Ｐ明朝" w:eastAsia="ＭＳ Ｐ明朝" w:hAnsi="ＭＳ Ｐ明朝" w:hint="eastAsia"/>
                <w:color w:val="000000" w:themeColor="text1"/>
                <w:sz w:val="18"/>
                <w:szCs w:val="18"/>
              </w:rPr>
              <w:t>1及び2</w:t>
            </w:r>
          </w:p>
        </w:tc>
        <w:tc>
          <w:tcPr>
            <w:tcW w:w="2062" w:type="dxa"/>
          </w:tcPr>
          <w:p w14:paraId="30949784"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4F856B55"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755C34" w:rsidRPr="00C6092A" w14:paraId="495390E6" w14:textId="77777777" w:rsidTr="0072077A">
        <w:tc>
          <w:tcPr>
            <w:tcW w:w="817" w:type="dxa"/>
            <w:tcBorders>
              <w:bottom w:val="single" w:sz="4" w:space="0" w:color="auto"/>
            </w:tcBorders>
            <w:shd w:val="clear" w:color="auto" w:fill="EAF1DD" w:themeFill="accent3" w:themeFillTint="33"/>
            <w:noWrap/>
            <w:vAlign w:val="center"/>
          </w:tcPr>
          <w:p w14:paraId="072406BD"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nil"/>
            </w:tcBorders>
          </w:tcPr>
          <w:p w14:paraId="0C234453" w14:textId="34E99EB4" w:rsidR="00FD3CE7" w:rsidRPr="00F64EC4" w:rsidRDefault="00755C34" w:rsidP="00F64EC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1</w:t>
            </w:r>
            <w:r w:rsidR="00F1107C">
              <w:rPr>
                <w:rFonts w:ascii="ＭＳ Ｐ明朝" w:eastAsia="ＭＳ Ｐ明朝" w:hAnsi="ＭＳ Ｐ明朝" w:hint="eastAsia"/>
                <w:color w:val="000000" w:themeColor="text1"/>
                <w:sz w:val="18"/>
                <w:szCs w:val="18"/>
              </w:rPr>
              <w:t>6</w:t>
            </w:r>
            <w:r w:rsidRPr="005824A0">
              <w:rPr>
                <w:rFonts w:ascii="ＭＳ Ｐ明朝" w:eastAsia="ＭＳ Ｐ明朝" w:hAnsi="ＭＳ Ｐ明朝" w:hint="eastAsia"/>
                <w:color w:val="000000" w:themeColor="text1"/>
                <w:sz w:val="18"/>
                <w:szCs w:val="18"/>
              </w:rPr>
              <w:t>重度障害児・障害者対応支援</w:t>
            </w:r>
            <w:r w:rsidRPr="00F64EC4">
              <w:rPr>
                <w:rFonts w:ascii="ＭＳ Ｐ明朝" w:eastAsia="ＭＳ Ｐ明朝" w:hAnsi="ＭＳ Ｐ明朝" w:hint="eastAsia"/>
                <w:color w:val="000000" w:themeColor="text1"/>
                <w:sz w:val="18"/>
                <w:szCs w:val="18"/>
              </w:rPr>
              <w:t>加算</w:t>
            </w:r>
          </w:p>
        </w:tc>
        <w:tc>
          <w:tcPr>
            <w:tcW w:w="8788" w:type="dxa"/>
          </w:tcPr>
          <w:p w14:paraId="4000D874" w14:textId="3416FDFB" w:rsidR="00755C34" w:rsidRPr="005824A0" w:rsidRDefault="00755C34" w:rsidP="00755C34">
            <w:pPr>
              <w:snapToGrid w:val="0"/>
              <w:ind w:left="1"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福祉型短期入所サービス費又は共生型短期入所サービス費を算定している事業所において、</w:t>
            </w:r>
            <w:r w:rsidR="00611FB6">
              <w:rPr>
                <w:rFonts w:asciiTheme="minorEastAsia" w:hAnsiTheme="minorEastAsia" w:hint="eastAsia"/>
                <w:color w:val="000000" w:themeColor="text1"/>
                <w:sz w:val="18"/>
                <w:szCs w:val="18"/>
              </w:rPr>
              <w:t>障害支援</w:t>
            </w:r>
            <w:r w:rsidRPr="005824A0">
              <w:rPr>
                <w:rFonts w:asciiTheme="minorEastAsia" w:hAnsiTheme="minorEastAsia" w:hint="eastAsia"/>
                <w:color w:val="000000" w:themeColor="text1"/>
                <w:sz w:val="18"/>
                <w:szCs w:val="18"/>
              </w:rPr>
              <w:t>区分</w:t>
            </w:r>
            <w:r>
              <w:rPr>
                <w:rFonts w:asciiTheme="minorEastAsia" w:hAnsiTheme="minorEastAsia" w:hint="eastAsia"/>
                <w:color w:val="000000" w:themeColor="text1"/>
                <w:sz w:val="18"/>
                <w:szCs w:val="18"/>
              </w:rPr>
              <w:t>5</w:t>
            </w:r>
            <w:r w:rsidRPr="005824A0">
              <w:rPr>
                <w:rFonts w:asciiTheme="minorEastAsia" w:hAnsiTheme="minorEastAsia" w:hint="eastAsia"/>
                <w:color w:val="000000" w:themeColor="text1"/>
                <w:sz w:val="18"/>
                <w:szCs w:val="18"/>
              </w:rPr>
              <w:t>若しくは区分</w:t>
            </w:r>
            <w:r>
              <w:rPr>
                <w:rFonts w:asciiTheme="minorEastAsia" w:hAnsiTheme="minorEastAsia" w:hint="eastAsia"/>
                <w:color w:val="000000" w:themeColor="text1"/>
                <w:sz w:val="18"/>
                <w:szCs w:val="18"/>
              </w:rPr>
              <w:t>6</w:t>
            </w:r>
            <w:r w:rsidRPr="005824A0">
              <w:rPr>
                <w:rFonts w:asciiTheme="minorEastAsia" w:hAnsiTheme="minorEastAsia" w:hint="eastAsia"/>
                <w:color w:val="000000" w:themeColor="text1"/>
                <w:sz w:val="18"/>
                <w:szCs w:val="18"/>
              </w:rPr>
              <w:t>又は</w:t>
            </w:r>
            <w:r w:rsidR="007C60C5">
              <w:rPr>
                <w:rFonts w:asciiTheme="minorEastAsia" w:hAnsiTheme="minorEastAsia" w:hint="eastAsia"/>
                <w:color w:val="000000" w:themeColor="text1"/>
                <w:sz w:val="18"/>
                <w:szCs w:val="18"/>
              </w:rPr>
              <w:t>障害児支援</w:t>
            </w:r>
            <w:r w:rsidRPr="005824A0">
              <w:rPr>
                <w:rFonts w:asciiTheme="minorEastAsia" w:hAnsiTheme="minorEastAsia" w:hint="eastAsia"/>
                <w:color w:val="000000" w:themeColor="text1"/>
                <w:sz w:val="18"/>
                <w:szCs w:val="18"/>
              </w:rPr>
              <w:t>区分</w:t>
            </w:r>
            <w:r>
              <w:rPr>
                <w:rFonts w:asciiTheme="minorEastAsia" w:hAnsiTheme="minorEastAsia" w:hint="eastAsia"/>
                <w:color w:val="000000" w:themeColor="text1"/>
                <w:sz w:val="18"/>
                <w:szCs w:val="18"/>
              </w:rPr>
              <w:t>3</w:t>
            </w:r>
            <w:r w:rsidRPr="005824A0">
              <w:rPr>
                <w:rFonts w:asciiTheme="minorEastAsia" w:hAnsiTheme="minorEastAsia" w:hint="eastAsia"/>
                <w:color w:val="000000" w:themeColor="text1"/>
                <w:sz w:val="18"/>
                <w:szCs w:val="18"/>
              </w:rPr>
              <w:t>に該当する利用者の数が当該事業所の利用者の数に</w:t>
            </w:r>
            <w:r w:rsidRPr="005824A0">
              <w:rPr>
                <w:rFonts w:asciiTheme="minorEastAsia" w:hAnsiTheme="minorEastAsia"/>
                <w:color w:val="000000" w:themeColor="text1"/>
                <w:sz w:val="18"/>
                <w:szCs w:val="18"/>
              </w:rPr>
              <w:t>100分の50を乗じて得た数以上である場合に、</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日につき、所定単位数を加算しているか。</w:t>
            </w:r>
          </w:p>
        </w:tc>
        <w:tc>
          <w:tcPr>
            <w:tcW w:w="1843" w:type="dxa"/>
          </w:tcPr>
          <w:p w14:paraId="7B7CABBC"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告示別表第７の２の</w:t>
            </w:r>
            <w:r w:rsidRPr="005824A0">
              <w:rPr>
                <w:rFonts w:ascii="ＭＳ Ｐ明朝" w:eastAsia="ＭＳ Ｐ明朝" w:hAnsi="ＭＳ Ｐ明朝"/>
                <w:color w:val="000000" w:themeColor="text1"/>
                <w:sz w:val="18"/>
                <w:szCs w:val="18"/>
              </w:rPr>
              <w:t>4の注</w:t>
            </w:r>
          </w:p>
        </w:tc>
        <w:tc>
          <w:tcPr>
            <w:tcW w:w="2062" w:type="dxa"/>
          </w:tcPr>
          <w:p w14:paraId="78D54414"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28A1ABFA" w14:textId="77777777" w:rsidR="00755C34"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・利用者数に関する記録</w:t>
            </w:r>
          </w:p>
          <w:p w14:paraId="5D4F6146"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106D99" w:rsidRPr="00C6092A" w14:paraId="35F67753" w14:textId="77777777" w:rsidTr="007C60C5">
        <w:trPr>
          <w:trHeight w:val="70"/>
        </w:trPr>
        <w:tc>
          <w:tcPr>
            <w:tcW w:w="817" w:type="dxa"/>
            <w:shd w:val="clear" w:color="auto" w:fill="EAF1DD" w:themeFill="accent3" w:themeFillTint="33"/>
            <w:noWrap/>
            <w:vAlign w:val="center"/>
            <w:hideMark/>
          </w:tcPr>
          <w:p w14:paraId="25EA928F" w14:textId="7B2249AF" w:rsidR="00106D99" w:rsidRPr="005824A0" w:rsidRDefault="00106D99">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33054AF9" w14:textId="4C43CEB3" w:rsidR="00106D99" w:rsidRPr="005824A0" w:rsidRDefault="00106D99"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17</w:t>
            </w:r>
            <w:r w:rsidRPr="005824A0">
              <w:rPr>
                <w:rFonts w:ascii="ＭＳ Ｐ明朝" w:eastAsia="ＭＳ Ｐ明朝" w:hAnsi="ＭＳ Ｐ明朝" w:hint="eastAsia"/>
                <w:color w:val="000000" w:themeColor="text1"/>
                <w:sz w:val="18"/>
                <w:szCs w:val="18"/>
              </w:rPr>
              <w:t>重度障害者支援加算</w:t>
            </w:r>
            <w:r>
              <w:rPr>
                <w:rFonts w:ascii="ＭＳ Ｐ明朝" w:eastAsia="ＭＳ Ｐ明朝" w:hAnsi="ＭＳ Ｐ明朝" w:hint="eastAsia"/>
                <w:color w:val="000000" w:themeColor="text1"/>
                <w:sz w:val="18"/>
                <w:szCs w:val="18"/>
              </w:rPr>
              <w:t>（Ⅰ）</w:t>
            </w:r>
          </w:p>
        </w:tc>
        <w:tc>
          <w:tcPr>
            <w:tcW w:w="8788" w:type="dxa"/>
            <w:hideMark/>
          </w:tcPr>
          <w:p w14:paraId="24C5DD2A" w14:textId="2329ADF5" w:rsidR="00106D9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06D99" w:rsidRPr="005824A0">
              <w:rPr>
                <w:rFonts w:asciiTheme="minorEastAsia" w:hAnsiTheme="minorEastAsia" w:hint="eastAsia"/>
                <w:color w:val="000000" w:themeColor="text1"/>
                <w:sz w:val="18"/>
                <w:szCs w:val="18"/>
              </w:rPr>
              <w:t xml:space="preserve">　</w:t>
            </w:r>
            <w:r w:rsidR="00106D99">
              <w:rPr>
                <w:rFonts w:asciiTheme="minorEastAsia" w:hAnsiTheme="minorEastAsia" w:hint="eastAsia"/>
                <w:color w:val="000000" w:themeColor="text1"/>
                <w:sz w:val="18"/>
                <w:szCs w:val="18"/>
              </w:rPr>
              <w:t>区分6に該当し、かつ、</w:t>
            </w:r>
            <w:r w:rsidR="00106D99" w:rsidRPr="00C00404">
              <w:rPr>
                <w:rFonts w:asciiTheme="minorEastAsia" w:hAnsiTheme="minorEastAsia" w:hint="eastAsia"/>
                <w:color w:val="000000" w:themeColor="text1"/>
                <w:sz w:val="18"/>
                <w:szCs w:val="18"/>
              </w:rPr>
              <w:t>障害支援区分の認定調査項目のうち行動関連項目等の合計点数が10点以上である者</w:t>
            </w:r>
            <w:r w:rsidR="00106D99" w:rsidRPr="005824A0">
              <w:rPr>
                <w:rFonts w:asciiTheme="minorEastAsia" w:hAnsiTheme="minorEastAsia" w:hint="eastAsia"/>
                <w:color w:val="000000" w:themeColor="text1"/>
                <w:sz w:val="18"/>
                <w:szCs w:val="18"/>
              </w:rPr>
              <w:t>に対して指定短期入所を行った場合に、</w:t>
            </w:r>
            <w:r w:rsidR="00106D99" w:rsidRPr="005824A0">
              <w:rPr>
                <w:rFonts w:asciiTheme="minorEastAsia" w:hAnsiTheme="minorEastAsia"/>
                <w:color w:val="000000" w:themeColor="text1"/>
                <w:sz w:val="18"/>
                <w:szCs w:val="18"/>
              </w:rPr>
              <w:t>1日につき所定単位数を加算しているか。</w:t>
            </w:r>
            <w:r w:rsidR="00106D99" w:rsidRPr="005824A0">
              <w:rPr>
                <w:rFonts w:asciiTheme="minorEastAsia" w:hAnsiTheme="minorEastAsia"/>
                <w:color w:val="000000" w:themeColor="text1"/>
                <w:sz w:val="18"/>
                <w:szCs w:val="18"/>
              </w:rPr>
              <w:br/>
            </w:r>
            <w:r w:rsidR="00106D99" w:rsidRPr="005824A0">
              <w:rPr>
                <w:rFonts w:asciiTheme="minorEastAsia" w:hAnsiTheme="minorEastAsia" w:hint="eastAsia"/>
                <w:color w:val="000000" w:themeColor="text1"/>
                <w:sz w:val="18"/>
                <w:szCs w:val="18"/>
              </w:rPr>
              <w:t xml:space="preserve">　ただし、医療型短期入所サービス費又は医療型特定短期入所サービス費を算定している場合は、算定しない。</w:t>
            </w:r>
          </w:p>
          <w:p w14:paraId="2B4741D6" w14:textId="59733B78" w:rsidR="00106D99"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06D99" w:rsidRPr="005824A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106D99" w:rsidRPr="005824A0">
              <w:rPr>
                <w:rFonts w:asciiTheme="minorEastAsia" w:hAnsiTheme="minorEastAsia" w:hint="eastAsia"/>
                <w:color w:val="000000" w:themeColor="text1"/>
                <w:sz w:val="18"/>
                <w:szCs w:val="18"/>
              </w:rPr>
              <w:t>が算定されている</w:t>
            </w:r>
            <w:r w:rsidR="00106D99" w:rsidRPr="00CC08A7">
              <w:rPr>
                <w:rFonts w:asciiTheme="minorEastAsia" w:hAnsiTheme="minorEastAsia" w:hint="eastAsia"/>
                <w:color w:val="000000" w:themeColor="text1"/>
                <w:sz w:val="18"/>
                <w:szCs w:val="18"/>
              </w:rPr>
              <w:t>事業所であって</w:t>
            </w:r>
            <w:r w:rsidR="00106D99" w:rsidRPr="002D53EC">
              <w:rPr>
                <w:rFonts w:asciiTheme="minorEastAsia" w:hAnsiTheme="minorEastAsia" w:hint="eastAsia"/>
                <w:color w:val="000000" w:themeColor="text1"/>
                <w:sz w:val="18"/>
                <w:szCs w:val="18"/>
              </w:rPr>
              <w:t>、</w:t>
            </w:r>
            <w:r w:rsidR="002D53EC" w:rsidRPr="00E24A73">
              <w:rPr>
                <w:rFonts w:asciiTheme="minorEastAsia" w:hAnsiTheme="minorEastAsia" w:hint="eastAsia"/>
                <w:color w:val="000000" w:themeColor="text1"/>
                <w:sz w:val="18"/>
                <w:szCs w:val="18"/>
              </w:rPr>
              <w:t>従業者のうち強度行動障害支援者養成研修（実践研修）の課程を修了し、当該研修の事業を行った者から当該研修の課程を修了した旨の証明書の交付を受けた者を</w:t>
            </w:r>
            <w:r w:rsidR="002D53EC" w:rsidRPr="00E24A73">
              <w:rPr>
                <w:rFonts w:asciiTheme="minorEastAsia" w:hAnsiTheme="minorEastAsia"/>
                <w:color w:val="000000" w:themeColor="text1"/>
                <w:sz w:val="18"/>
                <w:szCs w:val="18"/>
              </w:rPr>
              <w:t>1</w:t>
            </w:r>
            <w:r w:rsidR="002D53EC" w:rsidRPr="00E24A73">
              <w:rPr>
                <w:rFonts w:asciiTheme="minorEastAsia" w:hAnsiTheme="minorEastAsia" w:hint="eastAsia"/>
                <w:color w:val="000000" w:themeColor="text1"/>
                <w:sz w:val="18"/>
                <w:szCs w:val="18"/>
              </w:rPr>
              <w:t>以上配置し、支援計画シート</w:t>
            </w:r>
            <w:r w:rsidR="00FD3CE7">
              <w:rPr>
                <w:rFonts w:asciiTheme="minorEastAsia" w:hAnsiTheme="minorEastAsia" w:hint="eastAsia"/>
                <w:color w:val="000000" w:themeColor="text1"/>
                <w:sz w:val="18"/>
                <w:szCs w:val="18"/>
              </w:rPr>
              <w:t>及び支援手順書（以下「支援計画シート等」という。）</w:t>
            </w:r>
            <w:r w:rsidR="002D53EC" w:rsidRPr="00E24A73">
              <w:rPr>
                <w:rFonts w:asciiTheme="minorEastAsia" w:hAnsiTheme="minorEastAsia" w:hint="eastAsia"/>
                <w:color w:val="000000" w:themeColor="text1"/>
                <w:sz w:val="18"/>
                <w:szCs w:val="18"/>
              </w:rPr>
              <w:t>を作成している</w:t>
            </w:r>
            <w:r w:rsidR="00611FB6">
              <w:rPr>
                <w:rFonts w:asciiTheme="minorEastAsia" w:hAnsiTheme="minorEastAsia" w:hint="eastAsia"/>
                <w:color w:val="000000" w:themeColor="text1"/>
                <w:sz w:val="18"/>
                <w:szCs w:val="18"/>
              </w:rPr>
              <w:t>ものとして市長に届け出た</w:t>
            </w:r>
            <w:r w:rsidR="00106D99" w:rsidRPr="005824A0">
              <w:rPr>
                <w:rFonts w:asciiTheme="minorEastAsia" w:hAnsiTheme="minorEastAsia" w:hint="eastAsia"/>
                <w:color w:val="000000" w:themeColor="text1"/>
                <w:sz w:val="18"/>
                <w:szCs w:val="18"/>
              </w:rPr>
              <w:t>事業所</w:t>
            </w:r>
            <w:r w:rsidR="00106D99">
              <w:rPr>
                <w:rFonts w:asciiTheme="minorEastAsia" w:hAnsiTheme="minorEastAsia" w:hint="eastAsia"/>
                <w:color w:val="000000" w:themeColor="text1"/>
                <w:sz w:val="18"/>
                <w:szCs w:val="18"/>
              </w:rPr>
              <w:t>において</w:t>
            </w:r>
            <w:r w:rsidR="00106D99" w:rsidRPr="005824A0">
              <w:rPr>
                <w:rFonts w:asciiTheme="minorEastAsia" w:hAnsiTheme="minorEastAsia" w:hint="eastAsia"/>
                <w:color w:val="000000" w:themeColor="text1"/>
                <w:sz w:val="18"/>
                <w:szCs w:val="18"/>
              </w:rPr>
              <w:t>、強度行動障害支援者養成研修</w:t>
            </w:r>
            <w:r w:rsidR="00106D99" w:rsidRPr="005824A0">
              <w:rPr>
                <w:rFonts w:asciiTheme="minorEastAsia" w:hAnsiTheme="minorEastAsia"/>
                <w:color w:val="000000" w:themeColor="text1"/>
                <w:sz w:val="18"/>
                <w:szCs w:val="18"/>
              </w:rPr>
              <w:t>(基礎研修）</w:t>
            </w:r>
            <w:r w:rsidR="008A0E97">
              <w:rPr>
                <w:rFonts w:asciiTheme="minorEastAsia" w:hAnsiTheme="minorEastAsia" w:hint="eastAsia"/>
                <w:color w:val="000000" w:themeColor="text1"/>
                <w:sz w:val="18"/>
                <w:szCs w:val="18"/>
              </w:rPr>
              <w:t>修了証</w:t>
            </w:r>
            <w:r w:rsidR="00106D99" w:rsidRPr="005824A0">
              <w:rPr>
                <w:rFonts w:asciiTheme="minorEastAsia" w:hAnsiTheme="minorEastAsia"/>
                <w:color w:val="000000" w:themeColor="text1"/>
                <w:sz w:val="18"/>
                <w:szCs w:val="18"/>
              </w:rPr>
              <w:t>の交付を受けた者が、</w:t>
            </w:r>
            <w:r w:rsidR="00106D99">
              <w:rPr>
                <w:rFonts w:asciiTheme="minorEastAsia" w:hAnsiTheme="minorEastAsia" w:hint="eastAsia"/>
                <w:color w:val="000000" w:themeColor="text1"/>
                <w:sz w:val="18"/>
                <w:szCs w:val="18"/>
              </w:rPr>
              <w:t>区分6</w:t>
            </w:r>
            <w:r w:rsidR="00457FA9">
              <w:rPr>
                <w:rFonts w:asciiTheme="minorEastAsia" w:hAnsiTheme="minorEastAsia" w:hint="eastAsia"/>
                <w:color w:val="000000" w:themeColor="text1"/>
                <w:sz w:val="18"/>
                <w:szCs w:val="18"/>
              </w:rPr>
              <w:t>（障害児にあっては、これに相当する支援の度合）</w:t>
            </w:r>
            <w:r w:rsidR="00106D99">
              <w:rPr>
                <w:rFonts w:asciiTheme="minorEastAsia" w:hAnsiTheme="minorEastAsia" w:hint="eastAsia"/>
                <w:color w:val="000000" w:themeColor="text1"/>
                <w:sz w:val="18"/>
                <w:szCs w:val="18"/>
              </w:rPr>
              <w:t>に該当し、かつ、</w:t>
            </w:r>
            <w:r w:rsidR="00106D99" w:rsidRPr="005824A0">
              <w:rPr>
                <w:rFonts w:asciiTheme="minorEastAsia" w:hAnsiTheme="minorEastAsia"/>
                <w:color w:val="000000" w:themeColor="text1"/>
                <w:sz w:val="18"/>
                <w:szCs w:val="18"/>
              </w:rPr>
              <w:t>障害支援区分の認定調査項目のうち行動関連項</w:t>
            </w:r>
            <w:r w:rsidR="00106D99" w:rsidRPr="005824A0">
              <w:rPr>
                <w:rFonts w:asciiTheme="minorEastAsia" w:hAnsiTheme="minorEastAsia" w:hint="eastAsia"/>
                <w:color w:val="000000" w:themeColor="text1"/>
                <w:sz w:val="18"/>
                <w:szCs w:val="18"/>
              </w:rPr>
              <w:t>目等</w:t>
            </w:r>
            <w:r w:rsidR="00106D99" w:rsidRPr="005824A0">
              <w:rPr>
                <w:rFonts w:asciiTheme="minorEastAsia" w:hAnsiTheme="minorEastAsia"/>
                <w:color w:val="000000" w:themeColor="text1"/>
                <w:sz w:val="18"/>
                <w:szCs w:val="18"/>
              </w:rPr>
              <w:t>の合計点数が10点以上である利用者に対し、指定短期入所</w:t>
            </w:r>
            <w:r w:rsidR="00106D99" w:rsidRPr="005824A0">
              <w:rPr>
                <w:rFonts w:asciiTheme="minorEastAsia" w:hAnsiTheme="minorEastAsia" w:hint="eastAsia"/>
                <w:color w:val="000000" w:themeColor="text1"/>
                <w:sz w:val="18"/>
                <w:szCs w:val="18"/>
              </w:rPr>
              <w:t>の提供を行った場合、さらに</w:t>
            </w:r>
            <w:r w:rsidR="00106D99" w:rsidRPr="005824A0">
              <w:rPr>
                <w:rFonts w:asciiTheme="minorEastAsia" w:hAnsiTheme="minorEastAsia"/>
                <w:color w:val="000000" w:themeColor="text1"/>
                <w:sz w:val="18"/>
                <w:szCs w:val="18"/>
              </w:rPr>
              <w:t>1日につき</w:t>
            </w:r>
            <w:r w:rsidR="00106D99">
              <w:rPr>
                <w:rFonts w:asciiTheme="minorEastAsia" w:hAnsiTheme="minorEastAsia" w:hint="eastAsia"/>
                <w:color w:val="000000" w:themeColor="text1"/>
                <w:sz w:val="18"/>
                <w:szCs w:val="18"/>
              </w:rPr>
              <w:t>所定単位数に100</w:t>
            </w:r>
            <w:r w:rsidR="00106D99" w:rsidRPr="005824A0">
              <w:rPr>
                <w:rFonts w:asciiTheme="minorEastAsia" w:hAnsiTheme="minorEastAsia"/>
                <w:color w:val="000000" w:themeColor="text1"/>
                <w:sz w:val="18"/>
                <w:szCs w:val="18"/>
              </w:rPr>
              <w:t>単位を加算しているか。</w:t>
            </w:r>
          </w:p>
          <w:p w14:paraId="6D19EFD2" w14:textId="36284A67" w:rsidR="00106D99" w:rsidRPr="005824A0"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106D9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106D99">
              <w:rPr>
                <w:rFonts w:asciiTheme="minorEastAsia" w:hAnsiTheme="minorEastAsia" w:hint="eastAsia"/>
                <w:color w:val="000000" w:themeColor="text1"/>
                <w:sz w:val="18"/>
                <w:szCs w:val="18"/>
              </w:rPr>
              <w:t>が算定されている</w:t>
            </w:r>
            <w:r w:rsidR="00106D99" w:rsidRPr="00CC08A7">
              <w:rPr>
                <w:rFonts w:asciiTheme="minorEastAsia" w:hAnsiTheme="minorEastAsia" w:hint="eastAsia"/>
                <w:color w:val="000000" w:themeColor="text1"/>
                <w:sz w:val="18"/>
                <w:szCs w:val="18"/>
              </w:rPr>
              <w:t>事業所であって、</w:t>
            </w:r>
            <w:r w:rsidR="008A0E97">
              <w:rPr>
                <w:rFonts w:asciiTheme="minorEastAsia" w:hAnsiTheme="minorEastAsia" w:hint="eastAsia"/>
                <w:color w:val="000000" w:themeColor="text1"/>
                <w:sz w:val="18"/>
                <w:szCs w:val="18"/>
              </w:rPr>
              <w:t>中核的人材養成研修</w:t>
            </w:r>
            <w:r w:rsidR="00CE5765">
              <w:rPr>
                <w:rFonts w:asciiTheme="minorEastAsia" w:hAnsiTheme="minorEastAsia" w:hint="eastAsia"/>
                <w:color w:val="000000" w:themeColor="text1"/>
                <w:sz w:val="18"/>
                <w:szCs w:val="18"/>
              </w:rPr>
              <w:t>の課程</w:t>
            </w:r>
            <w:r w:rsidR="002D53EC" w:rsidRPr="00E24A73">
              <w:rPr>
                <w:rFonts w:asciiTheme="minorEastAsia" w:hAnsiTheme="minorEastAsia" w:hint="eastAsia"/>
                <w:color w:val="000000" w:themeColor="text1"/>
                <w:sz w:val="18"/>
                <w:szCs w:val="18"/>
              </w:rPr>
              <w:t>を修了し、当該研修の事業を行った者から当該研修の課程を修了した旨の証明書の交付を受けた者を</w:t>
            </w:r>
            <w:r w:rsidR="002D53EC">
              <w:rPr>
                <w:rFonts w:asciiTheme="minorEastAsia" w:hAnsiTheme="minorEastAsia" w:hint="eastAsia"/>
                <w:color w:val="000000" w:themeColor="text1"/>
                <w:sz w:val="18"/>
                <w:szCs w:val="18"/>
              </w:rPr>
              <w:t>1</w:t>
            </w:r>
            <w:r w:rsidR="002D53EC" w:rsidRPr="00E24A73">
              <w:rPr>
                <w:rFonts w:asciiTheme="minorEastAsia" w:hAnsiTheme="minorEastAsia" w:hint="eastAsia"/>
                <w:color w:val="000000" w:themeColor="text1"/>
                <w:sz w:val="18"/>
                <w:szCs w:val="18"/>
              </w:rPr>
              <w:t>以上配置し、</w:t>
            </w:r>
            <w:r w:rsidR="008A0E97">
              <w:rPr>
                <w:rFonts w:asciiTheme="minorEastAsia" w:hAnsiTheme="minorEastAsia" w:hint="eastAsia"/>
                <w:color w:val="000000" w:themeColor="text1"/>
                <w:sz w:val="18"/>
                <w:szCs w:val="18"/>
              </w:rPr>
              <w:t>当該者又は当該者から適切な助言及び指導を受けた実践研修修了者が</w:t>
            </w:r>
            <w:r w:rsidR="002D53EC" w:rsidRPr="00E24A73">
              <w:rPr>
                <w:rFonts w:asciiTheme="minorEastAsia" w:hAnsiTheme="minorEastAsia" w:hint="eastAsia"/>
                <w:color w:val="000000" w:themeColor="text1"/>
                <w:sz w:val="18"/>
                <w:szCs w:val="18"/>
              </w:rPr>
              <w:t>支援計画シート等を作成</w:t>
            </w:r>
            <w:r w:rsidR="002D53EC">
              <w:rPr>
                <w:rFonts w:asciiTheme="minorEastAsia" w:hAnsiTheme="minorEastAsia" w:hint="eastAsia"/>
                <w:color w:val="000000" w:themeColor="text1"/>
                <w:sz w:val="18"/>
                <w:szCs w:val="18"/>
              </w:rPr>
              <w:t>している</w:t>
            </w:r>
            <w:r w:rsidR="00106D99" w:rsidRPr="00CC08A7">
              <w:rPr>
                <w:rFonts w:asciiTheme="minorEastAsia" w:hAnsiTheme="minorEastAsia" w:hint="eastAsia"/>
                <w:color w:val="000000" w:themeColor="text1"/>
                <w:sz w:val="18"/>
                <w:szCs w:val="18"/>
              </w:rPr>
              <w:t>事業所において、</w:t>
            </w:r>
            <w:r w:rsidR="007E305E" w:rsidRPr="00E24A73">
              <w:rPr>
                <w:rFonts w:asciiTheme="minorEastAsia" w:hAnsiTheme="minorEastAsia" w:hint="eastAsia"/>
                <w:color w:val="000000" w:themeColor="text1"/>
                <w:sz w:val="18"/>
                <w:szCs w:val="18"/>
              </w:rPr>
              <w:t>障害支援区分の認定調査項目のうち行動関連項目の合計点数が</w:t>
            </w:r>
            <w:r w:rsidR="007E305E" w:rsidRPr="00E24A73">
              <w:rPr>
                <w:rFonts w:asciiTheme="minorEastAsia" w:hAnsiTheme="minorEastAsia"/>
                <w:color w:val="000000" w:themeColor="text1"/>
                <w:sz w:val="18"/>
                <w:szCs w:val="18"/>
              </w:rPr>
              <w:t>18点以上の者</w:t>
            </w:r>
            <w:r w:rsidR="00106D99" w:rsidRPr="00CC08A7">
              <w:rPr>
                <w:rFonts w:asciiTheme="minorEastAsia" w:hAnsiTheme="minorEastAsia" w:hint="eastAsia"/>
                <w:color w:val="000000" w:themeColor="text1"/>
                <w:sz w:val="18"/>
                <w:szCs w:val="18"/>
              </w:rPr>
              <w:t>に対し、指定短期入所を行った場合に、更に</w:t>
            </w:r>
            <w:r w:rsidR="00F64EC4">
              <w:rPr>
                <w:rFonts w:asciiTheme="minorEastAsia" w:hAnsiTheme="minorEastAsia" w:hint="eastAsia"/>
                <w:color w:val="000000" w:themeColor="text1"/>
                <w:sz w:val="18"/>
                <w:szCs w:val="18"/>
              </w:rPr>
              <w:t>1</w:t>
            </w:r>
            <w:r w:rsidR="00106D99" w:rsidRPr="00CC08A7">
              <w:rPr>
                <w:rFonts w:asciiTheme="minorEastAsia" w:hAnsiTheme="minorEastAsia" w:hint="eastAsia"/>
                <w:color w:val="000000" w:themeColor="text1"/>
                <w:sz w:val="18"/>
                <w:szCs w:val="18"/>
              </w:rPr>
              <w:t>日につき所定単位数に50単位を加算</w:t>
            </w:r>
            <w:r w:rsidR="00106D99">
              <w:rPr>
                <w:rFonts w:asciiTheme="minorEastAsia" w:hAnsiTheme="minorEastAsia" w:hint="eastAsia"/>
                <w:color w:val="000000" w:themeColor="text1"/>
                <w:sz w:val="18"/>
                <w:szCs w:val="18"/>
              </w:rPr>
              <w:t>しているか。</w:t>
            </w:r>
          </w:p>
        </w:tc>
        <w:tc>
          <w:tcPr>
            <w:tcW w:w="1843" w:type="dxa"/>
            <w:hideMark/>
          </w:tcPr>
          <w:p w14:paraId="1712426E" w14:textId="302BFADC" w:rsidR="00106D99" w:rsidRPr="005824A0" w:rsidRDefault="00106D99"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7の3の注1</w:t>
            </w:r>
            <w:r>
              <w:rPr>
                <w:rFonts w:ascii="ＭＳ Ｐ明朝" w:eastAsia="ＭＳ Ｐ明朝" w:hAnsi="ＭＳ Ｐ明朝" w:hint="eastAsia"/>
                <w:color w:val="000000" w:themeColor="text1"/>
                <w:sz w:val="18"/>
                <w:szCs w:val="18"/>
              </w:rPr>
              <w:t>～3</w:t>
            </w:r>
          </w:p>
        </w:tc>
        <w:tc>
          <w:tcPr>
            <w:tcW w:w="2062" w:type="dxa"/>
            <w:vMerge w:val="restart"/>
            <w:hideMark/>
          </w:tcPr>
          <w:p w14:paraId="328B223F" w14:textId="77777777" w:rsidR="00106D99" w:rsidRDefault="00106D99"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02982FAE" w14:textId="77777777" w:rsidR="00FD3CE7" w:rsidRDefault="00106D99"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・受給者証写し</w:t>
            </w:r>
          </w:p>
          <w:p w14:paraId="0A1FECE3" w14:textId="77777777" w:rsidR="00FD3CE7" w:rsidRDefault="00FD3CE7"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・支援計画シート</w:t>
            </w:r>
          </w:p>
          <w:p w14:paraId="1EAD8BC7" w14:textId="374889DD" w:rsidR="00106D99" w:rsidRDefault="00FD3CE7"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・支援手順書</w:t>
            </w:r>
            <w:r w:rsidR="00106D99" w:rsidRPr="005824A0">
              <w:rPr>
                <w:rFonts w:ascii="ＭＳ Ｐ明朝" w:eastAsia="ＭＳ Ｐ明朝" w:hAnsi="ＭＳ Ｐ明朝"/>
                <w:color w:val="000000" w:themeColor="text1"/>
                <w:sz w:val="18"/>
                <w:szCs w:val="18"/>
              </w:rPr>
              <w:br/>
            </w:r>
            <w:r w:rsidR="00106D99" w:rsidRPr="005824A0">
              <w:rPr>
                <w:rFonts w:ascii="ＭＳ Ｐ明朝" w:eastAsia="ＭＳ Ｐ明朝" w:hAnsi="ＭＳ Ｐ明朝" w:hint="eastAsia"/>
                <w:color w:val="000000" w:themeColor="text1"/>
                <w:sz w:val="18"/>
                <w:szCs w:val="18"/>
              </w:rPr>
              <w:t>・</w:t>
            </w:r>
            <w:r w:rsidR="00106D99">
              <w:rPr>
                <w:rFonts w:ascii="ＭＳ Ｐ明朝" w:eastAsia="ＭＳ Ｐ明朝" w:hAnsi="ＭＳ Ｐ明朝" w:hint="eastAsia"/>
                <w:color w:val="000000" w:themeColor="text1"/>
                <w:sz w:val="18"/>
                <w:szCs w:val="18"/>
              </w:rPr>
              <w:t>指定</w:t>
            </w:r>
            <w:r w:rsidR="00106D99" w:rsidRPr="005824A0">
              <w:rPr>
                <w:rFonts w:ascii="ＭＳ Ｐ明朝" w:eastAsia="ＭＳ Ｐ明朝" w:hAnsi="ＭＳ Ｐ明朝" w:hint="eastAsia"/>
                <w:color w:val="000000" w:themeColor="text1"/>
                <w:sz w:val="18"/>
                <w:szCs w:val="18"/>
              </w:rPr>
              <w:t>短期入所の提供に関する記録</w:t>
            </w:r>
          </w:p>
          <w:p w14:paraId="02D81050" w14:textId="77777777" w:rsidR="00106D99" w:rsidRPr="005824A0" w:rsidRDefault="00106D99"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・研修修了を証明する書類</w:t>
            </w:r>
          </w:p>
        </w:tc>
      </w:tr>
      <w:tr w:rsidR="00106D99" w:rsidRPr="00C6092A" w14:paraId="0B3315AB" w14:textId="77777777" w:rsidTr="005824A0">
        <w:tc>
          <w:tcPr>
            <w:tcW w:w="817" w:type="dxa"/>
            <w:shd w:val="clear" w:color="auto" w:fill="EAF1DD" w:themeFill="accent3" w:themeFillTint="33"/>
            <w:noWrap/>
            <w:vAlign w:val="center"/>
          </w:tcPr>
          <w:p w14:paraId="667957C8" w14:textId="7D12D8F4" w:rsidR="00106D99" w:rsidRPr="005824A0" w:rsidRDefault="00106D99"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58297031" w14:textId="21277611" w:rsidR="00106D99" w:rsidRPr="005824A0" w:rsidRDefault="00106D99"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18</w:t>
            </w:r>
            <w:r>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重度障</w:t>
            </w:r>
            <w:r w:rsidRPr="005824A0">
              <w:rPr>
                <w:rFonts w:ascii="ＭＳ Ｐ明朝" w:eastAsia="ＭＳ Ｐ明朝" w:hAnsi="ＭＳ Ｐ明朝" w:hint="eastAsia"/>
                <w:color w:val="000000" w:themeColor="text1"/>
                <w:sz w:val="18"/>
                <w:szCs w:val="18"/>
              </w:rPr>
              <w:lastRenderedPageBreak/>
              <w:t>害者支援加算</w:t>
            </w:r>
            <w:r>
              <w:rPr>
                <w:rFonts w:ascii="ＭＳ Ｐ明朝" w:eastAsia="ＭＳ Ｐ明朝" w:hAnsi="ＭＳ Ｐ明朝" w:hint="eastAsia"/>
                <w:color w:val="000000" w:themeColor="text1"/>
                <w:sz w:val="18"/>
                <w:szCs w:val="18"/>
              </w:rPr>
              <w:t>（Ⅱ）</w:t>
            </w:r>
          </w:p>
        </w:tc>
        <w:tc>
          <w:tcPr>
            <w:tcW w:w="8788" w:type="dxa"/>
          </w:tcPr>
          <w:p w14:paraId="43C39603" w14:textId="3929EC24" w:rsidR="00106D99"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106D99">
              <w:rPr>
                <w:rFonts w:asciiTheme="minorEastAsia" w:hAnsiTheme="minorEastAsia" w:hint="eastAsia"/>
                <w:color w:val="000000" w:themeColor="text1"/>
                <w:sz w:val="18"/>
                <w:szCs w:val="18"/>
              </w:rPr>
              <w:t xml:space="preserve"> </w:t>
            </w:r>
            <w:r w:rsidR="00106D99">
              <w:rPr>
                <w:rFonts w:asciiTheme="minorEastAsia" w:hAnsiTheme="minorEastAsia"/>
                <w:color w:val="000000" w:themeColor="text1"/>
                <w:sz w:val="18"/>
                <w:szCs w:val="18"/>
              </w:rPr>
              <w:t xml:space="preserve"> </w:t>
            </w:r>
            <w:r w:rsidR="00106D99" w:rsidRPr="00106D99">
              <w:rPr>
                <w:rFonts w:asciiTheme="minorEastAsia" w:hAnsiTheme="minorEastAsia" w:hint="eastAsia"/>
                <w:color w:val="000000" w:themeColor="text1"/>
                <w:sz w:val="18"/>
                <w:szCs w:val="18"/>
              </w:rPr>
              <w:t>区分</w:t>
            </w:r>
            <w:r w:rsidR="00F64EC4">
              <w:rPr>
                <w:rFonts w:asciiTheme="minorEastAsia" w:hAnsiTheme="minorEastAsia" w:hint="eastAsia"/>
                <w:color w:val="000000" w:themeColor="text1"/>
                <w:sz w:val="18"/>
                <w:szCs w:val="18"/>
              </w:rPr>
              <w:t>4</w:t>
            </w:r>
            <w:r w:rsidR="00106D99" w:rsidRPr="00106D99">
              <w:rPr>
                <w:rFonts w:asciiTheme="minorEastAsia" w:hAnsiTheme="minorEastAsia" w:hint="eastAsia"/>
                <w:color w:val="000000" w:themeColor="text1"/>
                <w:sz w:val="18"/>
                <w:szCs w:val="18"/>
              </w:rPr>
              <w:t>以上</w:t>
            </w:r>
            <w:r w:rsidR="00457FA9">
              <w:rPr>
                <w:rFonts w:asciiTheme="minorEastAsia" w:hAnsiTheme="minorEastAsia" w:hint="eastAsia"/>
                <w:color w:val="000000" w:themeColor="text1"/>
                <w:sz w:val="18"/>
                <w:szCs w:val="18"/>
              </w:rPr>
              <w:t>（障害児にあっては、これに相当する支援の度合。）</w:t>
            </w:r>
            <w:r w:rsidR="00106D99" w:rsidRPr="00106D99">
              <w:rPr>
                <w:rFonts w:asciiTheme="minorEastAsia" w:hAnsiTheme="minorEastAsia" w:hint="eastAsia"/>
                <w:color w:val="000000" w:themeColor="text1"/>
                <w:sz w:val="18"/>
                <w:szCs w:val="18"/>
              </w:rPr>
              <w:t>に該当し、</w:t>
            </w:r>
            <w:r w:rsidR="00106D99">
              <w:rPr>
                <w:rFonts w:asciiTheme="minorEastAsia" w:hAnsiTheme="minorEastAsia" w:hint="eastAsia"/>
                <w:color w:val="000000" w:themeColor="text1"/>
                <w:sz w:val="18"/>
                <w:szCs w:val="18"/>
              </w:rPr>
              <w:t>かつ、</w:t>
            </w:r>
            <w:r w:rsidR="00106D99" w:rsidRPr="00C00404">
              <w:rPr>
                <w:rFonts w:asciiTheme="minorEastAsia" w:hAnsiTheme="minorEastAsia" w:hint="eastAsia"/>
                <w:color w:val="000000" w:themeColor="text1"/>
                <w:sz w:val="18"/>
                <w:szCs w:val="18"/>
              </w:rPr>
              <w:t>障害支援区分</w:t>
            </w:r>
            <w:r w:rsidR="00106D99" w:rsidRPr="00C00404">
              <w:rPr>
                <w:rFonts w:asciiTheme="minorEastAsia" w:hAnsiTheme="minorEastAsia" w:hint="eastAsia"/>
                <w:color w:val="000000" w:themeColor="text1"/>
                <w:sz w:val="18"/>
                <w:szCs w:val="18"/>
              </w:rPr>
              <w:lastRenderedPageBreak/>
              <w:t>の認定調査項目のうち行動関連項目等の合計点数が10点以上である者</w:t>
            </w:r>
            <w:r w:rsidR="00106D99" w:rsidRPr="005824A0">
              <w:rPr>
                <w:rFonts w:asciiTheme="minorEastAsia" w:hAnsiTheme="minorEastAsia" w:hint="eastAsia"/>
                <w:color w:val="000000" w:themeColor="text1"/>
                <w:sz w:val="18"/>
                <w:szCs w:val="18"/>
              </w:rPr>
              <w:t>に対して指定短期入所を行った場合に、</w:t>
            </w:r>
            <w:r w:rsidR="00106D99" w:rsidRPr="005824A0">
              <w:rPr>
                <w:rFonts w:asciiTheme="minorEastAsia" w:hAnsiTheme="minorEastAsia"/>
                <w:color w:val="000000" w:themeColor="text1"/>
                <w:sz w:val="18"/>
                <w:szCs w:val="18"/>
              </w:rPr>
              <w:t>1日につき所定単位数を加算しているか。</w:t>
            </w:r>
          </w:p>
          <w:p w14:paraId="2E95410A" w14:textId="2FD42FE0" w:rsidR="00106D99" w:rsidRPr="008A0E97" w:rsidRDefault="00106D99" w:rsidP="00F64EC4">
            <w:pPr>
              <w:snapToGrid w:val="0"/>
              <w:ind w:firstLineChars="200" w:firstLine="388"/>
              <w:rPr>
                <w:rFonts w:asciiTheme="minorEastAsia" w:hAnsiTheme="minorEastAsia"/>
                <w:color w:val="000000" w:themeColor="text1"/>
                <w:sz w:val="18"/>
                <w:szCs w:val="18"/>
              </w:rPr>
            </w:pPr>
            <w:r w:rsidRPr="008A0E97">
              <w:rPr>
                <w:rFonts w:asciiTheme="minorEastAsia" w:hAnsiTheme="minorEastAsia" w:hint="eastAsia"/>
                <w:color w:val="000000" w:themeColor="text1"/>
                <w:sz w:val="18"/>
                <w:szCs w:val="18"/>
              </w:rPr>
              <w:t>ただし、</w:t>
            </w:r>
            <w:r w:rsidR="00457FA9" w:rsidRPr="008A0E97">
              <w:rPr>
                <w:rFonts w:asciiTheme="minorEastAsia" w:hAnsiTheme="minorEastAsia" w:hint="eastAsia"/>
                <w:color w:val="000000" w:themeColor="text1"/>
                <w:sz w:val="18"/>
                <w:szCs w:val="18"/>
              </w:rPr>
              <w:t>17の</w:t>
            </w:r>
            <w:r w:rsidRPr="008A0E97">
              <w:rPr>
                <w:rFonts w:asciiTheme="minorEastAsia" w:hAnsiTheme="minorEastAsia" w:hint="eastAsia"/>
                <w:color w:val="000000" w:themeColor="text1"/>
                <w:sz w:val="18"/>
                <w:szCs w:val="18"/>
              </w:rPr>
              <w:t>重度障害者支援加算（Ⅰ）を算定している場合は、加算しない。</w:t>
            </w:r>
          </w:p>
          <w:p w14:paraId="596DE538" w14:textId="21A7721B" w:rsidR="00CE5765" w:rsidRDefault="002C180A"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06D9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106D99">
              <w:rPr>
                <w:rFonts w:asciiTheme="minorEastAsia" w:hAnsiTheme="minorEastAsia" w:hint="eastAsia"/>
                <w:color w:val="000000" w:themeColor="text1"/>
                <w:sz w:val="18"/>
                <w:szCs w:val="18"/>
              </w:rPr>
              <w:t>が算定されている</w:t>
            </w:r>
            <w:r w:rsidR="00106D99" w:rsidRPr="00106D99">
              <w:rPr>
                <w:rFonts w:asciiTheme="minorEastAsia" w:hAnsiTheme="minorEastAsia" w:hint="eastAsia"/>
                <w:color w:val="000000" w:themeColor="text1"/>
                <w:sz w:val="18"/>
                <w:szCs w:val="18"/>
              </w:rPr>
              <w:t>事業所であって、</w:t>
            </w:r>
            <w:r w:rsidR="002D53EC" w:rsidRPr="00E24A73">
              <w:rPr>
                <w:rFonts w:asciiTheme="minorEastAsia" w:hAnsiTheme="minorEastAsia" w:hint="eastAsia"/>
                <w:color w:val="000000" w:themeColor="text1"/>
                <w:sz w:val="18"/>
                <w:szCs w:val="18"/>
              </w:rPr>
              <w:t>従業者のうち強度行動障害支援者養成研修（実践研修）の課程を修了し、当該研修の事業を行った者から当該研修の課程を修了した旨の証明書の交付を受けた者を</w:t>
            </w:r>
            <w:r w:rsidR="002D53EC" w:rsidRPr="00E24A73">
              <w:rPr>
                <w:rFonts w:asciiTheme="minorEastAsia" w:hAnsiTheme="minorEastAsia"/>
                <w:color w:val="000000" w:themeColor="text1"/>
                <w:sz w:val="18"/>
                <w:szCs w:val="18"/>
              </w:rPr>
              <w:t>1以上配置し、支援計画シート等を作成している</w:t>
            </w:r>
            <w:r w:rsidR="00611FB6">
              <w:rPr>
                <w:rFonts w:asciiTheme="minorEastAsia" w:hAnsiTheme="minorEastAsia" w:hint="eastAsia"/>
                <w:color w:val="000000" w:themeColor="text1"/>
                <w:sz w:val="18"/>
                <w:szCs w:val="18"/>
              </w:rPr>
              <w:t>ものとして市長に届け出た</w:t>
            </w:r>
            <w:r w:rsidR="00106D99" w:rsidRPr="00106D99">
              <w:rPr>
                <w:rFonts w:asciiTheme="minorEastAsia" w:hAnsiTheme="minorEastAsia" w:hint="eastAsia"/>
                <w:color w:val="000000" w:themeColor="text1"/>
                <w:sz w:val="18"/>
                <w:szCs w:val="18"/>
              </w:rPr>
              <w:t>事業所において、</w:t>
            </w:r>
            <w:r w:rsidR="00384B0B" w:rsidRPr="00E24A73">
              <w:rPr>
                <w:rFonts w:asciiTheme="minorEastAsia" w:hAnsiTheme="minorEastAsia" w:hint="eastAsia"/>
                <w:color w:val="000000" w:themeColor="text1"/>
                <w:sz w:val="18"/>
                <w:szCs w:val="18"/>
              </w:rPr>
              <w:t>強度行動障害支援者養成研修</w:t>
            </w:r>
            <w:r w:rsidR="00384B0B" w:rsidRPr="00E24A73">
              <w:rPr>
                <w:rFonts w:asciiTheme="minorEastAsia" w:hAnsiTheme="minorEastAsia"/>
                <w:color w:val="000000" w:themeColor="text1"/>
                <w:sz w:val="18"/>
                <w:szCs w:val="18"/>
              </w:rPr>
              <w:t>(基礎研修）の修了証の交付を受けた者</w:t>
            </w:r>
            <w:r w:rsidR="00106D99" w:rsidRPr="00106D99">
              <w:rPr>
                <w:rFonts w:asciiTheme="minorEastAsia" w:hAnsiTheme="minorEastAsia" w:hint="eastAsia"/>
                <w:color w:val="000000" w:themeColor="text1"/>
                <w:sz w:val="18"/>
                <w:szCs w:val="18"/>
              </w:rPr>
              <w:t>が、区分</w:t>
            </w:r>
            <w:r w:rsidR="00F64EC4">
              <w:rPr>
                <w:rFonts w:asciiTheme="minorEastAsia" w:hAnsiTheme="minorEastAsia" w:hint="eastAsia"/>
                <w:color w:val="000000" w:themeColor="text1"/>
                <w:sz w:val="18"/>
                <w:szCs w:val="18"/>
              </w:rPr>
              <w:t>4</w:t>
            </w:r>
            <w:r w:rsidR="00106D99" w:rsidRPr="00106D99">
              <w:rPr>
                <w:rFonts w:asciiTheme="minorEastAsia" w:hAnsiTheme="minorEastAsia" w:hint="eastAsia"/>
                <w:color w:val="000000" w:themeColor="text1"/>
                <w:sz w:val="18"/>
                <w:szCs w:val="18"/>
              </w:rPr>
              <w:t>以上に該当し、かつ、</w:t>
            </w:r>
            <w:r w:rsidR="00106D99" w:rsidRPr="005824A0">
              <w:rPr>
                <w:rFonts w:asciiTheme="minorEastAsia" w:hAnsiTheme="minorEastAsia"/>
                <w:color w:val="000000" w:themeColor="text1"/>
                <w:sz w:val="18"/>
                <w:szCs w:val="18"/>
              </w:rPr>
              <w:t>障害支援区分の認定調査項目のうち行動関連項</w:t>
            </w:r>
            <w:r w:rsidR="00106D99" w:rsidRPr="005824A0">
              <w:rPr>
                <w:rFonts w:asciiTheme="minorEastAsia" w:hAnsiTheme="minorEastAsia" w:hint="eastAsia"/>
                <w:color w:val="000000" w:themeColor="text1"/>
                <w:sz w:val="18"/>
                <w:szCs w:val="18"/>
              </w:rPr>
              <w:t>目等</w:t>
            </w:r>
            <w:r w:rsidR="00106D99" w:rsidRPr="005824A0">
              <w:rPr>
                <w:rFonts w:asciiTheme="minorEastAsia" w:hAnsiTheme="minorEastAsia"/>
                <w:color w:val="000000" w:themeColor="text1"/>
                <w:sz w:val="18"/>
                <w:szCs w:val="18"/>
              </w:rPr>
              <w:t>の合計点数が10点以上である利用者に対し</w:t>
            </w:r>
            <w:r w:rsidR="00106D99">
              <w:rPr>
                <w:rFonts w:asciiTheme="minorEastAsia" w:hAnsiTheme="minorEastAsia" w:hint="eastAsia"/>
                <w:color w:val="000000" w:themeColor="text1"/>
                <w:sz w:val="18"/>
                <w:szCs w:val="18"/>
              </w:rPr>
              <w:t>、</w:t>
            </w:r>
            <w:r w:rsidR="00106D99" w:rsidRPr="00106D99">
              <w:rPr>
                <w:rFonts w:asciiTheme="minorEastAsia" w:hAnsiTheme="minorEastAsia" w:hint="eastAsia"/>
                <w:color w:val="000000" w:themeColor="text1"/>
                <w:sz w:val="18"/>
                <w:szCs w:val="18"/>
              </w:rPr>
              <w:t>指定短期入所等を行った場合に、更に</w:t>
            </w:r>
            <w:r w:rsidR="00F64EC4">
              <w:rPr>
                <w:rFonts w:asciiTheme="minorEastAsia" w:hAnsiTheme="minorEastAsia" w:hint="eastAsia"/>
                <w:color w:val="000000" w:themeColor="text1"/>
                <w:sz w:val="18"/>
                <w:szCs w:val="18"/>
              </w:rPr>
              <w:t>1</w:t>
            </w:r>
            <w:r w:rsidR="00106D99" w:rsidRPr="00106D99">
              <w:rPr>
                <w:rFonts w:asciiTheme="minorEastAsia" w:hAnsiTheme="minorEastAsia" w:hint="eastAsia"/>
                <w:color w:val="000000" w:themeColor="text1"/>
                <w:sz w:val="18"/>
                <w:szCs w:val="18"/>
              </w:rPr>
              <w:t>日につき所定単位数に70単位を加算</w:t>
            </w:r>
            <w:r w:rsidR="00106D99">
              <w:rPr>
                <w:rFonts w:asciiTheme="minorEastAsia" w:hAnsiTheme="minorEastAsia" w:hint="eastAsia"/>
                <w:color w:val="000000" w:themeColor="text1"/>
                <w:sz w:val="18"/>
                <w:szCs w:val="18"/>
              </w:rPr>
              <w:t>しているか</w:t>
            </w:r>
            <w:r w:rsidR="00CE5765">
              <w:rPr>
                <w:rFonts w:asciiTheme="minorEastAsia" w:hAnsiTheme="minorEastAsia" w:hint="eastAsia"/>
                <w:color w:val="000000" w:themeColor="text1"/>
                <w:sz w:val="18"/>
                <w:szCs w:val="18"/>
              </w:rPr>
              <w:t>。</w:t>
            </w:r>
          </w:p>
          <w:p w14:paraId="48C1EE27" w14:textId="6D127119" w:rsidR="00106D99" w:rsidRPr="00E24A73" w:rsidRDefault="002C180A" w:rsidP="00B330CD">
            <w:pPr>
              <w:snapToGrid w:val="0"/>
              <w:ind w:left="194" w:hangingChars="100" w:hanging="194"/>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⑶</w:t>
            </w:r>
            <w:r w:rsidR="00106D9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106D99">
              <w:rPr>
                <w:rFonts w:asciiTheme="minorEastAsia" w:hAnsiTheme="minorEastAsia" w:hint="eastAsia"/>
                <w:color w:val="000000" w:themeColor="text1"/>
                <w:sz w:val="18"/>
                <w:szCs w:val="18"/>
              </w:rPr>
              <w:t>が算定されている</w:t>
            </w:r>
            <w:r w:rsidR="00106D99" w:rsidRPr="00CC08A7">
              <w:rPr>
                <w:rFonts w:asciiTheme="minorEastAsia" w:hAnsiTheme="minorEastAsia" w:hint="eastAsia"/>
                <w:color w:val="000000" w:themeColor="text1"/>
                <w:sz w:val="18"/>
                <w:szCs w:val="18"/>
              </w:rPr>
              <w:t>事業所であって、</w:t>
            </w:r>
            <w:r w:rsidR="001D4FE4" w:rsidRPr="001D4FE4">
              <w:rPr>
                <w:rFonts w:asciiTheme="minorEastAsia" w:hAnsiTheme="minorEastAsia" w:hint="eastAsia"/>
                <w:color w:val="000000" w:themeColor="text1"/>
                <w:sz w:val="18"/>
                <w:szCs w:val="18"/>
              </w:rPr>
              <w:t>中核的人材養成研修の課程を修了し、当該研修の事業を行った者から当該研修の課程を修了した旨の証明書の交付を受けた者を1以上配置し、当該者又は当該者から適切な助言及び指導を受けた実践研修修了者</w:t>
            </w:r>
            <w:r w:rsidR="001D4FE4">
              <w:rPr>
                <w:rFonts w:asciiTheme="minorEastAsia" w:hAnsiTheme="minorEastAsia" w:hint="eastAsia"/>
                <w:color w:val="000000" w:themeColor="text1"/>
                <w:sz w:val="18"/>
                <w:szCs w:val="18"/>
              </w:rPr>
              <w:t>が</w:t>
            </w:r>
            <w:r w:rsidR="002D53EC" w:rsidRPr="00E24A73">
              <w:rPr>
                <w:rFonts w:asciiTheme="minorEastAsia" w:hAnsiTheme="minorEastAsia" w:hint="eastAsia"/>
                <w:color w:val="000000" w:themeColor="text1"/>
                <w:sz w:val="18"/>
                <w:szCs w:val="18"/>
              </w:rPr>
              <w:t>支援計画シート等を作成している</w:t>
            </w:r>
            <w:r w:rsidR="00611FB6">
              <w:rPr>
                <w:rFonts w:asciiTheme="minorEastAsia" w:hAnsiTheme="minorEastAsia" w:hint="eastAsia"/>
                <w:color w:val="000000" w:themeColor="text1"/>
                <w:sz w:val="18"/>
                <w:szCs w:val="18"/>
              </w:rPr>
              <w:t>ものとして市長に届け出た</w:t>
            </w:r>
            <w:r w:rsidR="00106D99" w:rsidRPr="00CC08A7">
              <w:rPr>
                <w:rFonts w:asciiTheme="minorEastAsia" w:hAnsiTheme="minorEastAsia" w:hint="eastAsia"/>
                <w:color w:val="000000" w:themeColor="text1"/>
                <w:sz w:val="18"/>
                <w:szCs w:val="18"/>
              </w:rPr>
              <w:t>事業所において、</w:t>
            </w:r>
            <w:r w:rsidR="007E305E" w:rsidRPr="00E24A73">
              <w:rPr>
                <w:rFonts w:asciiTheme="minorEastAsia" w:hAnsiTheme="minorEastAsia" w:hint="eastAsia"/>
                <w:color w:val="000000" w:themeColor="text1"/>
                <w:sz w:val="18"/>
                <w:szCs w:val="18"/>
              </w:rPr>
              <w:t>障害支援区分の認定調査項目のうち行動関連項目の合計点数が</w:t>
            </w:r>
            <w:r w:rsidR="007E305E" w:rsidRPr="00E24A73">
              <w:rPr>
                <w:rFonts w:asciiTheme="minorEastAsia" w:hAnsiTheme="minorEastAsia"/>
                <w:color w:val="000000" w:themeColor="text1"/>
                <w:sz w:val="18"/>
                <w:szCs w:val="18"/>
              </w:rPr>
              <w:t>18点以上の者</w:t>
            </w:r>
            <w:r w:rsidR="00106D99" w:rsidRPr="00CC08A7">
              <w:rPr>
                <w:rFonts w:asciiTheme="minorEastAsia" w:hAnsiTheme="minorEastAsia" w:hint="eastAsia"/>
                <w:color w:val="000000" w:themeColor="text1"/>
                <w:sz w:val="18"/>
                <w:szCs w:val="18"/>
              </w:rPr>
              <w:t>に対し、指定短期入所を行った場合に、更に</w:t>
            </w:r>
            <w:r w:rsidR="002C63CA">
              <w:rPr>
                <w:rFonts w:asciiTheme="minorEastAsia" w:hAnsiTheme="minorEastAsia" w:hint="eastAsia"/>
                <w:color w:val="000000" w:themeColor="text1"/>
                <w:sz w:val="18"/>
                <w:szCs w:val="18"/>
              </w:rPr>
              <w:t>1</w:t>
            </w:r>
            <w:r w:rsidR="00106D99" w:rsidRPr="00CC08A7">
              <w:rPr>
                <w:rFonts w:asciiTheme="minorEastAsia" w:hAnsiTheme="minorEastAsia" w:hint="eastAsia"/>
                <w:color w:val="000000" w:themeColor="text1"/>
                <w:sz w:val="18"/>
                <w:szCs w:val="18"/>
              </w:rPr>
              <w:t>日につき所定単位数に50単位を加算</w:t>
            </w:r>
            <w:r w:rsidR="00106D99">
              <w:rPr>
                <w:rFonts w:asciiTheme="minorEastAsia" w:hAnsiTheme="minorEastAsia" w:hint="eastAsia"/>
                <w:color w:val="000000" w:themeColor="text1"/>
                <w:sz w:val="18"/>
                <w:szCs w:val="18"/>
              </w:rPr>
              <w:t>しているか。</w:t>
            </w:r>
          </w:p>
        </w:tc>
        <w:tc>
          <w:tcPr>
            <w:tcW w:w="1843" w:type="dxa"/>
          </w:tcPr>
          <w:p w14:paraId="52DA2CA7" w14:textId="45F0E44B" w:rsidR="00106D99" w:rsidRPr="005824A0" w:rsidRDefault="00106D99"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7の3</w:t>
            </w:r>
            <w:r w:rsidRPr="005824A0">
              <w:rPr>
                <w:rFonts w:ascii="ＭＳ Ｐ明朝" w:eastAsia="ＭＳ Ｐ明朝" w:hAnsi="ＭＳ Ｐ明朝"/>
                <w:color w:val="000000" w:themeColor="text1"/>
                <w:sz w:val="18"/>
                <w:szCs w:val="18"/>
              </w:rPr>
              <w:lastRenderedPageBreak/>
              <w:t>の注</w:t>
            </w:r>
            <w:r>
              <w:rPr>
                <w:rFonts w:ascii="ＭＳ Ｐ明朝" w:eastAsia="ＭＳ Ｐ明朝" w:hAnsi="ＭＳ Ｐ明朝" w:hint="eastAsia"/>
                <w:color w:val="000000" w:themeColor="text1"/>
                <w:sz w:val="18"/>
                <w:szCs w:val="18"/>
              </w:rPr>
              <w:t>4～6</w:t>
            </w:r>
          </w:p>
        </w:tc>
        <w:tc>
          <w:tcPr>
            <w:tcW w:w="2062" w:type="dxa"/>
            <w:vMerge/>
          </w:tcPr>
          <w:p w14:paraId="16EFDE62" w14:textId="77777777" w:rsidR="00106D99" w:rsidRPr="005824A0" w:rsidRDefault="00106D99" w:rsidP="00755C34">
            <w:pPr>
              <w:snapToGrid w:val="0"/>
              <w:rPr>
                <w:rFonts w:ascii="ＭＳ Ｐ明朝" w:eastAsia="ＭＳ Ｐ明朝" w:hAnsi="ＭＳ Ｐ明朝"/>
                <w:color w:val="000000" w:themeColor="text1"/>
                <w:sz w:val="18"/>
                <w:szCs w:val="18"/>
              </w:rPr>
            </w:pPr>
          </w:p>
        </w:tc>
      </w:tr>
      <w:tr w:rsidR="00F64EC4" w:rsidRPr="00C6092A" w14:paraId="75FDC7E8" w14:textId="77777777" w:rsidTr="00507CDA">
        <w:tc>
          <w:tcPr>
            <w:tcW w:w="817" w:type="dxa"/>
            <w:shd w:val="clear" w:color="auto" w:fill="EAF1DD" w:themeFill="accent3" w:themeFillTint="33"/>
            <w:noWrap/>
            <w:vAlign w:val="center"/>
            <w:hideMark/>
          </w:tcPr>
          <w:p w14:paraId="79ED7589" w14:textId="77777777" w:rsidR="00F64EC4" w:rsidRPr="005824A0" w:rsidRDefault="00F64EC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25C2F15F" w14:textId="29234B69" w:rsidR="00F64EC4" w:rsidRPr="005824A0" w:rsidRDefault="00F64EC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w:t>
            </w: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単独型加算</w:t>
            </w:r>
          </w:p>
        </w:tc>
        <w:tc>
          <w:tcPr>
            <w:tcW w:w="8788" w:type="dxa"/>
            <w:hideMark/>
          </w:tcPr>
          <w:p w14:paraId="71B2C016" w14:textId="65BC176A" w:rsidR="00F64EC4" w:rsidRPr="005824A0" w:rsidRDefault="00F64EC4"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5824A0">
              <w:rPr>
                <w:rFonts w:asciiTheme="minorEastAsia" w:hAnsiTheme="minorEastAsia" w:hint="eastAsia"/>
                <w:color w:val="000000" w:themeColor="text1"/>
                <w:sz w:val="18"/>
                <w:szCs w:val="18"/>
              </w:rPr>
              <w:t xml:space="preserve">　単独型事業所において、指定短期入所を行った場合に、</w:t>
            </w:r>
            <w:r w:rsidRPr="005824A0">
              <w:rPr>
                <w:rFonts w:asciiTheme="minorEastAsia" w:hAnsiTheme="minorEastAsia"/>
                <w:color w:val="000000" w:themeColor="text1"/>
                <w:sz w:val="18"/>
                <w:szCs w:val="18"/>
              </w:rPr>
              <w:t>1日につき所定単位数を加算しているか。</w:t>
            </w:r>
          </w:p>
          <w:p w14:paraId="57B921D1" w14:textId="77777777" w:rsidR="00F64EC4" w:rsidRPr="005824A0" w:rsidRDefault="00F64EC4" w:rsidP="00B330CD">
            <w:pPr>
              <w:snapToGrid w:val="0"/>
              <w:ind w:leftChars="100" w:left="224"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ただし、この場合において、医療型短期入所サービス費又は医療型特定短期入所サービス費を算定している場合は、算定しない。</w:t>
            </w:r>
          </w:p>
        </w:tc>
        <w:tc>
          <w:tcPr>
            <w:tcW w:w="1843" w:type="dxa"/>
            <w:hideMark/>
          </w:tcPr>
          <w:p w14:paraId="74534097" w14:textId="77777777" w:rsidR="00F64EC4" w:rsidRPr="005824A0" w:rsidRDefault="00F64EC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7の4の注1</w:t>
            </w:r>
          </w:p>
        </w:tc>
        <w:tc>
          <w:tcPr>
            <w:tcW w:w="2062" w:type="dxa"/>
            <w:vMerge w:val="restart"/>
            <w:hideMark/>
          </w:tcPr>
          <w:p w14:paraId="38E1CFC0" w14:textId="77777777" w:rsidR="00F64EC4" w:rsidRPr="00C6092A" w:rsidRDefault="00F64EC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p w14:paraId="49EBCBFF" w14:textId="77777777" w:rsidR="00F64EC4" w:rsidRPr="005824A0" w:rsidRDefault="00F64EC4" w:rsidP="00755C34">
            <w:pPr>
              <w:snapToGrid w:val="0"/>
              <w:rPr>
                <w:rFonts w:ascii="ＭＳ Ｐ明朝" w:eastAsia="ＭＳ Ｐ明朝" w:hAnsi="ＭＳ Ｐ明朝"/>
                <w:color w:val="000000" w:themeColor="text1"/>
                <w:sz w:val="18"/>
                <w:szCs w:val="18"/>
              </w:rPr>
            </w:pPr>
          </w:p>
        </w:tc>
      </w:tr>
      <w:tr w:rsidR="00F64EC4" w:rsidRPr="00C6092A" w14:paraId="640272EE" w14:textId="77777777" w:rsidTr="00507CDA">
        <w:tc>
          <w:tcPr>
            <w:tcW w:w="817" w:type="dxa"/>
            <w:shd w:val="clear" w:color="auto" w:fill="EAF1DD" w:themeFill="accent3" w:themeFillTint="33"/>
            <w:noWrap/>
            <w:vAlign w:val="center"/>
            <w:hideMark/>
          </w:tcPr>
          <w:p w14:paraId="23EAFA0E" w14:textId="77777777" w:rsidR="00F64EC4" w:rsidRPr="005824A0" w:rsidRDefault="00F64EC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887BEC9" w14:textId="6412506A" w:rsidR="00F64EC4" w:rsidRPr="005824A0" w:rsidRDefault="00F64EC4" w:rsidP="00755C34">
            <w:pPr>
              <w:snapToGrid w:val="0"/>
              <w:rPr>
                <w:rFonts w:ascii="ＭＳ Ｐ明朝" w:eastAsia="ＭＳ Ｐ明朝" w:hAnsi="ＭＳ Ｐ明朝"/>
                <w:color w:val="000000" w:themeColor="text1"/>
                <w:sz w:val="18"/>
                <w:szCs w:val="18"/>
              </w:rPr>
            </w:pPr>
          </w:p>
        </w:tc>
        <w:tc>
          <w:tcPr>
            <w:tcW w:w="8788" w:type="dxa"/>
            <w:hideMark/>
          </w:tcPr>
          <w:p w14:paraId="5AAED45F" w14:textId="688142BB" w:rsidR="00F64EC4" w:rsidRPr="005824A0" w:rsidRDefault="00F64EC4"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5824A0">
              <w:rPr>
                <w:rFonts w:asciiTheme="minorEastAsia" w:hAnsiTheme="minorEastAsia" w:hint="eastAsia"/>
                <w:color w:val="000000" w:themeColor="text1"/>
                <w:sz w:val="18"/>
                <w:szCs w:val="18"/>
              </w:rPr>
              <w:t xml:space="preserve">　単独型事業所において、福祉型短期入所サービス費（Ⅱ）</w:t>
            </w:r>
            <w:r w:rsidR="00E639C1">
              <w:rPr>
                <w:rFonts w:asciiTheme="minorEastAsia" w:hAnsiTheme="minorEastAsia" w:hint="eastAsia"/>
                <w:color w:val="000000" w:themeColor="text1"/>
                <w:sz w:val="18"/>
                <w:szCs w:val="18"/>
              </w:rPr>
              <w:t>、</w:t>
            </w:r>
            <w:r w:rsidRPr="005824A0">
              <w:rPr>
                <w:rFonts w:asciiTheme="minorEastAsia" w:hAnsiTheme="minorEastAsia" w:hint="eastAsia"/>
                <w:color w:val="000000" w:themeColor="text1"/>
                <w:sz w:val="18"/>
                <w:szCs w:val="18"/>
              </w:rPr>
              <w:t>福祉型短期入所サービス費（Ⅳ）、福祉型強化短期入所サービス費（Ⅱ）又は福祉型強化短期入所サービス費（Ⅳ）の算定対象となる利用者に</w:t>
            </w:r>
            <w:r w:rsidR="00E639C1">
              <w:rPr>
                <w:rFonts w:asciiTheme="minorEastAsia" w:hAnsiTheme="minorEastAsia" w:hint="eastAsia"/>
                <w:color w:val="000000" w:themeColor="text1"/>
                <w:sz w:val="18"/>
                <w:szCs w:val="18"/>
              </w:rPr>
              <w:t>対して</w:t>
            </w:r>
            <w:r w:rsidRPr="005824A0">
              <w:rPr>
                <w:rFonts w:asciiTheme="minorEastAsia" w:hAnsiTheme="minorEastAsia" w:hint="eastAsia"/>
                <w:color w:val="000000" w:themeColor="text1"/>
                <w:sz w:val="18"/>
                <w:szCs w:val="18"/>
              </w:rPr>
              <w:t>、入所した日及び退所した日以外において、</w:t>
            </w:r>
            <w:r w:rsidRPr="005824A0">
              <w:rPr>
                <w:rFonts w:asciiTheme="minorEastAsia" w:hAnsiTheme="minorEastAsia"/>
                <w:color w:val="000000" w:themeColor="text1"/>
                <w:sz w:val="18"/>
                <w:szCs w:val="18"/>
              </w:rPr>
              <w:t>18時間を超えて利用者に対する支援を行った場合に</w:t>
            </w:r>
            <w:r>
              <w:rPr>
                <w:rFonts w:asciiTheme="minorEastAsia" w:hAnsiTheme="minorEastAsia" w:hint="eastAsia"/>
                <w:color w:val="000000" w:themeColor="text1"/>
                <w:sz w:val="18"/>
                <w:szCs w:val="18"/>
              </w:rPr>
              <w:t>、</w:t>
            </w:r>
            <w:r w:rsidRPr="005824A0">
              <w:rPr>
                <w:rFonts w:asciiTheme="minorEastAsia" w:hAnsiTheme="minorEastAsia" w:hint="eastAsia"/>
                <w:color w:val="000000" w:themeColor="text1"/>
                <w:sz w:val="18"/>
                <w:szCs w:val="18"/>
              </w:rPr>
              <w:t>当該利用者について、</w:t>
            </w:r>
            <w:r w:rsidR="00E639C1">
              <w:rPr>
                <w:rFonts w:asciiTheme="minorEastAsia" w:hAnsiTheme="minorEastAsia" w:hint="eastAsia"/>
                <w:color w:val="000000" w:themeColor="text1"/>
                <w:sz w:val="18"/>
                <w:szCs w:val="18"/>
              </w:rPr>
              <w:t>更に</w:t>
            </w:r>
            <w:r w:rsidRPr="005824A0">
              <w:rPr>
                <w:rFonts w:asciiTheme="minorEastAsia" w:hAnsiTheme="minorEastAsia" w:hint="eastAsia"/>
                <w:color w:val="000000" w:themeColor="text1"/>
                <w:sz w:val="18"/>
                <w:szCs w:val="18"/>
              </w:rPr>
              <w:t>所定単位数に</w:t>
            </w:r>
            <w:r w:rsidRPr="005824A0">
              <w:rPr>
                <w:rFonts w:asciiTheme="minorEastAsia" w:hAnsiTheme="minorEastAsia"/>
                <w:color w:val="000000" w:themeColor="text1"/>
                <w:sz w:val="18"/>
                <w:szCs w:val="18"/>
              </w:rPr>
              <w:t>100単位を加算しているか。</w:t>
            </w:r>
            <w:r w:rsidRPr="005824A0">
              <w:rPr>
                <w:rFonts w:asciiTheme="minorEastAsia" w:hAnsiTheme="minorEastAsia"/>
                <w:color w:val="000000" w:themeColor="text1"/>
                <w:sz w:val="18"/>
                <w:szCs w:val="18"/>
              </w:rPr>
              <w:br w:type="page"/>
            </w:r>
          </w:p>
        </w:tc>
        <w:tc>
          <w:tcPr>
            <w:tcW w:w="1843" w:type="dxa"/>
            <w:hideMark/>
          </w:tcPr>
          <w:p w14:paraId="001638ED" w14:textId="77777777" w:rsidR="00F64EC4" w:rsidRPr="005824A0" w:rsidRDefault="00F64EC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7の4の注2</w:t>
            </w:r>
          </w:p>
        </w:tc>
        <w:tc>
          <w:tcPr>
            <w:tcW w:w="2062" w:type="dxa"/>
            <w:vMerge/>
            <w:tcBorders>
              <w:bottom w:val="single" w:sz="4" w:space="0" w:color="auto"/>
            </w:tcBorders>
          </w:tcPr>
          <w:p w14:paraId="6F928B9A" w14:textId="77777777" w:rsidR="00F64EC4" w:rsidRPr="005824A0" w:rsidRDefault="00F64EC4" w:rsidP="00755C34">
            <w:pPr>
              <w:snapToGrid w:val="0"/>
              <w:rPr>
                <w:rFonts w:ascii="ＭＳ Ｐ明朝" w:eastAsia="ＭＳ Ｐ明朝" w:hAnsi="ＭＳ Ｐ明朝"/>
                <w:color w:val="000000" w:themeColor="text1"/>
                <w:sz w:val="18"/>
                <w:szCs w:val="18"/>
              </w:rPr>
            </w:pPr>
          </w:p>
        </w:tc>
      </w:tr>
      <w:tr w:rsidR="00755C34" w:rsidRPr="00C6092A" w14:paraId="41AAD671" w14:textId="77777777" w:rsidTr="00C14E2F">
        <w:tc>
          <w:tcPr>
            <w:tcW w:w="817" w:type="dxa"/>
            <w:shd w:val="clear" w:color="auto" w:fill="EAF1DD" w:themeFill="accent3" w:themeFillTint="33"/>
            <w:noWrap/>
            <w:vAlign w:val="center"/>
            <w:hideMark/>
          </w:tcPr>
          <w:p w14:paraId="4CFFEFCC"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22D7A9F1" w14:textId="4A10B417" w:rsidR="00755C34" w:rsidRPr="005824A0" w:rsidRDefault="001C09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00755C34">
              <w:rPr>
                <w:rFonts w:ascii="ＭＳ Ｐ明朝" w:eastAsia="ＭＳ Ｐ明朝" w:hAnsi="ＭＳ Ｐ明朝"/>
                <w:color w:val="000000" w:themeColor="text1"/>
                <w:sz w:val="18"/>
                <w:szCs w:val="18"/>
              </w:rPr>
              <w:t xml:space="preserve"> </w:t>
            </w:r>
            <w:r w:rsidR="00755C34" w:rsidRPr="005824A0">
              <w:rPr>
                <w:rFonts w:ascii="ＭＳ Ｐ明朝" w:eastAsia="ＭＳ Ｐ明朝" w:hAnsi="ＭＳ Ｐ明朝" w:hint="eastAsia"/>
                <w:color w:val="000000" w:themeColor="text1"/>
                <w:sz w:val="18"/>
                <w:szCs w:val="18"/>
              </w:rPr>
              <w:t>医療連携体制加算</w:t>
            </w:r>
            <w:r w:rsidR="00755C34">
              <w:rPr>
                <w:rFonts w:ascii="ＭＳ Ｐ明朝" w:eastAsia="ＭＳ Ｐ明朝" w:hAnsi="ＭＳ Ｐ明朝" w:hint="eastAsia"/>
                <w:color w:val="000000" w:themeColor="text1"/>
                <w:sz w:val="18"/>
                <w:szCs w:val="18"/>
              </w:rPr>
              <w:t>（Ⅰ）～（Ⅸ）</w:t>
            </w:r>
          </w:p>
        </w:tc>
        <w:tc>
          <w:tcPr>
            <w:tcW w:w="8788" w:type="dxa"/>
            <w:hideMark/>
          </w:tcPr>
          <w:p w14:paraId="469F586B" w14:textId="420096D9"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55C34" w:rsidRPr="005824A0">
              <w:rPr>
                <w:rFonts w:asciiTheme="minorEastAsia" w:hAnsiTheme="minorEastAsia" w:hint="eastAsia"/>
                <w:color w:val="000000" w:themeColor="text1"/>
                <w:sz w:val="18"/>
                <w:szCs w:val="18"/>
              </w:rPr>
              <w:t xml:space="preserve">　医療連携体制加算（Ⅰ）</w:t>
            </w:r>
          </w:p>
          <w:p w14:paraId="6A0FE0DA" w14:textId="2BA7E4B1" w:rsidR="00755C34"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医療機関等との連携により、看護職員を事業所に訪問させ、当該看護職員が利用者に対して</w:t>
            </w:r>
            <w:r>
              <w:rPr>
                <w:rFonts w:asciiTheme="minorEastAsia" w:hAnsiTheme="minorEastAsia" w:hint="eastAsia"/>
                <w:color w:val="000000" w:themeColor="text1"/>
                <w:sz w:val="18"/>
                <w:szCs w:val="18"/>
              </w:rPr>
              <w:t>1時間未満の</w:t>
            </w:r>
            <w:r w:rsidRPr="005824A0">
              <w:rPr>
                <w:rFonts w:asciiTheme="minorEastAsia" w:hAnsiTheme="minorEastAsia" w:hint="eastAsia"/>
                <w:color w:val="000000" w:themeColor="text1"/>
                <w:sz w:val="18"/>
                <w:szCs w:val="18"/>
              </w:rPr>
              <w:t>看護を行った場合に、当該看護を受けた利用者に対し、</w:t>
            </w:r>
            <w:r>
              <w:rPr>
                <w:rFonts w:asciiTheme="minorEastAsia" w:hAnsiTheme="minorEastAsia" w:hint="eastAsia"/>
                <w:color w:val="000000" w:themeColor="text1"/>
                <w:sz w:val="18"/>
                <w:szCs w:val="18"/>
              </w:rPr>
              <w:t>1回の訪問につき8人の利用者を限度として、</w:t>
            </w:r>
            <w:r w:rsidRPr="005824A0">
              <w:rPr>
                <w:rFonts w:asciiTheme="minorEastAsia" w:hAnsiTheme="minor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日につき所定単位数を加算しているか。</w:t>
            </w:r>
          </w:p>
          <w:p w14:paraId="7E31FF2E" w14:textId="62FD1651"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sidR="00FD3CE7">
              <w:rPr>
                <w:rFonts w:asciiTheme="minorEastAsia" w:hAnsiTheme="minorEastAsia" w:hint="eastAsia"/>
                <w:color w:val="000000" w:themeColor="text1"/>
                <w:sz w:val="18"/>
                <w:szCs w:val="18"/>
              </w:rPr>
              <w:t>2-2の</w:t>
            </w:r>
            <w:r>
              <w:rPr>
                <w:rFonts w:asciiTheme="minorEastAsia" w:hAnsiTheme="minorEastAsia" w:hint="eastAsia"/>
                <w:color w:val="000000" w:themeColor="text1"/>
                <w:sz w:val="18"/>
                <w:szCs w:val="18"/>
              </w:rPr>
              <w:t>福祉型強化短期入所サービス費</w:t>
            </w:r>
            <w:r w:rsidR="0043692E">
              <w:rPr>
                <w:rFonts w:asciiTheme="minorEastAsia" w:hAnsiTheme="minorEastAsia" w:hint="eastAsia"/>
                <w:color w:val="000000" w:themeColor="text1"/>
                <w:sz w:val="18"/>
                <w:szCs w:val="18"/>
              </w:rPr>
              <w:t>若しくは</w:t>
            </w:r>
            <w:r w:rsidR="00FD3CE7">
              <w:rPr>
                <w:rFonts w:asciiTheme="minorEastAsia" w:hAnsiTheme="minorEastAsia" w:hint="eastAsia"/>
                <w:color w:val="000000" w:themeColor="text1"/>
                <w:sz w:val="18"/>
                <w:szCs w:val="18"/>
              </w:rPr>
              <w:t>2-3の</w:t>
            </w:r>
            <w:r w:rsidR="0043692E">
              <w:rPr>
                <w:rFonts w:asciiTheme="minorEastAsia" w:hAnsiTheme="minorEastAsia" w:hint="eastAsia"/>
                <w:color w:val="000000" w:themeColor="text1"/>
                <w:sz w:val="18"/>
                <w:szCs w:val="18"/>
              </w:rPr>
              <w:t>福祉型強化特定短期入所サービス費</w:t>
            </w:r>
            <w:r>
              <w:rPr>
                <w:rFonts w:asciiTheme="minorEastAsia" w:hAnsiTheme="minorEastAsia" w:hint="eastAsia"/>
                <w:color w:val="000000" w:themeColor="text1"/>
                <w:sz w:val="18"/>
                <w:szCs w:val="18"/>
              </w:rPr>
              <w:t>、</w:t>
            </w:r>
            <w:r w:rsidR="00FD3CE7">
              <w:rPr>
                <w:rFonts w:asciiTheme="minorEastAsia" w:hAnsiTheme="minorEastAsia" w:hint="eastAsia"/>
                <w:color w:val="000000" w:themeColor="text1"/>
                <w:sz w:val="18"/>
                <w:szCs w:val="18"/>
              </w:rPr>
              <w:t>2-4の</w:t>
            </w:r>
            <w:r>
              <w:rPr>
                <w:rFonts w:asciiTheme="minorEastAsia" w:hAnsiTheme="minorEastAsia" w:hint="eastAsia"/>
                <w:color w:val="000000" w:themeColor="text1"/>
                <w:sz w:val="18"/>
                <w:szCs w:val="18"/>
              </w:rPr>
              <w:t>医療型短期入所サービス費、</w:t>
            </w:r>
            <w:r w:rsidR="00FD3CE7">
              <w:rPr>
                <w:rFonts w:asciiTheme="minorEastAsia" w:hAnsiTheme="minorEastAsia" w:hint="eastAsia"/>
                <w:color w:val="000000" w:themeColor="text1"/>
                <w:sz w:val="18"/>
                <w:szCs w:val="18"/>
              </w:rPr>
              <w:t>2-5の</w:t>
            </w:r>
            <w:r>
              <w:rPr>
                <w:rFonts w:asciiTheme="minorEastAsia" w:hAnsiTheme="minorEastAsia" w:hint="eastAsia"/>
                <w:color w:val="000000" w:themeColor="text1"/>
                <w:sz w:val="18"/>
                <w:szCs w:val="18"/>
              </w:rPr>
              <w:t>医療型特定短期入所サービス費若しくは</w:t>
            </w:r>
            <w:r w:rsidR="00FD3CE7">
              <w:rPr>
                <w:rFonts w:asciiTheme="minorEastAsia" w:hAnsiTheme="minorEastAsia" w:hint="eastAsia"/>
                <w:color w:val="000000" w:themeColor="text1"/>
                <w:sz w:val="18"/>
                <w:szCs w:val="18"/>
              </w:rPr>
              <w:t>2-7の</w:t>
            </w:r>
            <w:r>
              <w:rPr>
                <w:rFonts w:asciiTheme="minorEastAsia" w:hAnsiTheme="minorEastAsia" w:hint="eastAsia"/>
                <w:color w:val="000000" w:themeColor="text1"/>
                <w:sz w:val="18"/>
                <w:szCs w:val="18"/>
              </w:rPr>
              <w:t>共生型短期入所（福祉型強化）サービス費の算定対象となる利用者又は指定生活介護等若しくは指定自立訓練（機能訓練）等を行う指定障害者支援施設等において指定短期入所を行う利用者（以下「福祉型強化短期入所サービス等利用者」という。）については、算定しない。</w:t>
            </w:r>
          </w:p>
        </w:tc>
        <w:tc>
          <w:tcPr>
            <w:tcW w:w="1843" w:type="dxa"/>
            <w:hideMark/>
          </w:tcPr>
          <w:p w14:paraId="5F178ECE"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7の5の注1</w:t>
            </w:r>
          </w:p>
        </w:tc>
        <w:tc>
          <w:tcPr>
            <w:tcW w:w="2062" w:type="dxa"/>
            <w:vMerge w:val="restart"/>
            <w:hideMark/>
          </w:tcPr>
          <w:p w14:paraId="25CE61DC" w14:textId="77777777" w:rsidR="00384A45"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798CF369" w14:textId="77777777" w:rsidR="00755C34" w:rsidRDefault="00384A45"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r w:rsidR="00755C34" w:rsidRPr="005824A0">
              <w:rPr>
                <w:rFonts w:ascii="ＭＳ Ｐ明朝" w:eastAsia="ＭＳ Ｐ明朝" w:hAnsi="ＭＳ Ｐ明朝"/>
                <w:color w:val="000000" w:themeColor="text1"/>
                <w:sz w:val="18"/>
                <w:szCs w:val="18"/>
              </w:rPr>
              <w:br/>
            </w:r>
            <w:r w:rsidR="00755C34" w:rsidRPr="005824A0">
              <w:rPr>
                <w:rFonts w:ascii="ＭＳ Ｐ明朝" w:eastAsia="ＭＳ Ｐ明朝" w:hAnsi="ＭＳ Ｐ明朝" w:hint="eastAsia"/>
                <w:color w:val="000000" w:themeColor="text1"/>
                <w:sz w:val="18"/>
                <w:szCs w:val="18"/>
              </w:rPr>
              <w:t>・</w:t>
            </w:r>
            <w:r w:rsidR="00755C34">
              <w:rPr>
                <w:rFonts w:ascii="ＭＳ Ｐ明朝" w:eastAsia="ＭＳ Ｐ明朝" w:hAnsi="ＭＳ Ｐ明朝" w:hint="eastAsia"/>
                <w:color w:val="000000" w:themeColor="text1"/>
                <w:sz w:val="18"/>
                <w:szCs w:val="18"/>
              </w:rPr>
              <w:t>指定</w:t>
            </w:r>
            <w:r w:rsidR="00755C34" w:rsidRPr="005824A0">
              <w:rPr>
                <w:rFonts w:ascii="ＭＳ Ｐ明朝" w:eastAsia="ＭＳ Ｐ明朝" w:hAnsi="ＭＳ Ｐ明朝" w:hint="eastAsia"/>
                <w:color w:val="000000" w:themeColor="text1"/>
                <w:sz w:val="18"/>
                <w:szCs w:val="18"/>
              </w:rPr>
              <w:t>短期入所の提供に関する記録</w:t>
            </w:r>
          </w:p>
          <w:p w14:paraId="2F62EFB8"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019320F7"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5824A0">
              <w:rPr>
                <w:rFonts w:ascii="ＭＳ Ｐ明朝" w:eastAsia="ＭＳ Ｐ明朝" w:hAnsi="ＭＳ Ｐ明朝" w:hint="eastAsia"/>
                <w:color w:val="000000" w:themeColor="text1"/>
                <w:sz w:val="18"/>
                <w:szCs w:val="18"/>
              </w:rPr>
              <w:t>看護日誌</w:t>
            </w:r>
          </w:p>
          <w:p w14:paraId="04646346"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1A41291C" w14:textId="77777777" w:rsidR="00755C34" w:rsidRPr="00C6092A"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p w14:paraId="50D2CA61"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018A88E2" w14:textId="77777777" w:rsidTr="00C14E2F">
        <w:tc>
          <w:tcPr>
            <w:tcW w:w="817" w:type="dxa"/>
            <w:shd w:val="clear" w:color="auto" w:fill="EAF1DD" w:themeFill="accent3" w:themeFillTint="33"/>
            <w:noWrap/>
            <w:vAlign w:val="center"/>
            <w:hideMark/>
          </w:tcPr>
          <w:p w14:paraId="51F18BFC"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A9421B5"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5FDDEA74" w14:textId="224E0E39"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55C34" w:rsidRPr="005824A0">
              <w:rPr>
                <w:rFonts w:asciiTheme="minorEastAsia" w:hAnsiTheme="minorEastAsia" w:hint="eastAsia"/>
                <w:color w:val="000000" w:themeColor="text1"/>
                <w:sz w:val="18"/>
                <w:szCs w:val="18"/>
              </w:rPr>
              <w:t xml:space="preserve">　医療連携体制加算（Ⅱ）</w:t>
            </w:r>
          </w:p>
          <w:p w14:paraId="5F784BD7" w14:textId="41A891CD"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医療機関等との連携により、看護職員を事業所に訪問させ、当該看護職員が利用者に対して</w:t>
            </w:r>
            <w:r>
              <w:rPr>
                <w:rFonts w:asciiTheme="minorEastAsia" w:hAnsiTheme="minorEastAsia" w:hint="eastAsia"/>
                <w:color w:val="000000" w:themeColor="text1"/>
                <w:sz w:val="18"/>
                <w:szCs w:val="18"/>
              </w:rPr>
              <w:t>1時間以上2時間未満</w:t>
            </w:r>
            <w:r w:rsidR="00457FA9">
              <w:rPr>
                <w:rFonts w:asciiTheme="minorEastAsia" w:hAnsiTheme="minorEastAsia" w:hint="eastAsia"/>
                <w:color w:val="000000" w:themeColor="text1"/>
                <w:sz w:val="18"/>
                <w:szCs w:val="18"/>
              </w:rPr>
              <w:t>の</w:t>
            </w:r>
            <w:r w:rsidRPr="005824A0">
              <w:rPr>
                <w:rFonts w:asciiTheme="minorEastAsia" w:hAnsiTheme="minorEastAsia" w:hint="eastAsia"/>
                <w:color w:val="000000" w:themeColor="text1"/>
                <w:sz w:val="18"/>
                <w:szCs w:val="18"/>
              </w:rPr>
              <w:t>看護を行った場合に、当該看護を受けた利用者に対し、</w:t>
            </w:r>
            <w:r w:rsidRPr="005824A0">
              <w:rPr>
                <w:rFonts w:asciiTheme="minorEastAsia" w:hAnsiTheme="minorEastAsia"/>
                <w:color w:val="000000" w:themeColor="text1"/>
                <w:sz w:val="18"/>
                <w:szCs w:val="18"/>
              </w:rPr>
              <w:t>1回の訪問につき</w:t>
            </w:r>
            <w:r>
              <w:rPr>
                <w:rFonts w:asciiTheme="minorEastAsia" w:hAnsiTheme="minorEastAsia" w:hint="eastAsia"/>
                <w:color w:val="000000" w:themeColor="text1"/>
                <w:sz w:val="18"/>
                <w:szCs w:val="18"/>
              </w:rPr>
              <w:t>8人の利用者</w:t>
            </w:r>
            <w:r w:rsidRPr="005824A0">
              <w:rPr>
                <w:rFonts w:asciiTheme="minorEastAsia" w:hAnsiTheme="minorEastAsia" w:hint="eastAsia"/>
                <w:color w:val="000000" w:themeColor="text1"/>
                <w:sz w:val="18"/>
                <w:szCs w:val="18"/>
              </w:rPr>
              <w:t>を限度として、</w:t>
            </w:r>
            <w:r w:rsidRPr="005824A0">
              <w:rPr>
                <w:rFonts w:asciiTheme="minorEastAsia" w:hAnsiTheme="minorEastAsia"/>
                <w:color w:val="000000" w:themeColor="text1"/>
                <w:sz w:val="18"/>
                <w:szCs w:val="18"/>
              </w:rPr>
              <w:t>1日につき所定単位数を加算しているか。</w:t>
            </w:r>
          </w:p>
          <w:p w14:paraId="25025FEF" w14:textId="77777777" w:rsidR="00755C34" w:rsidRPr="005824A0" w:rsidRDefault="00755C34" w:rsidP="00F64EC4">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ただし、福祉型強化短期入所サービス等利用者については、算定しない。</w:t>
            </w:r>
          </w:p>
        </w:tc>
        <w:tc>
          <w:tcPr>
            <w:tcW w:w="1843" w:type="dxa"/>
            <w:hideMark/>
          </w:tcPr>
          <w:p w14:paraId="67270BB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w:t>
            </w:r>
            <w:r>
              <w:rPr>
                <w:rFonts w:ascii="ＭＳ Ｐ明朝" w:eastAsia="ＭＳ Ｐ明朝" w:hAnsi="ＭＳ Ｐ明朝" w:hint="eastAsia"/>
                <w:color w:val="000000" w:themeColor="text1"/>
                <w:sz w:val="18"/>
                <w:szCs w:val="18"/>
              </w:rPr>
              <w:t>2</w:t>
            </w:r>
          </w:p>
        </w:tc>
        <w:tc>
          <w:tcPr>
            <w:tcW w:w="2062" w:type="dxa"/>
            <w:vMerge/>
            <w:hideMark/>
          </w:tcPr>
          <w:p w14:paraId="5FF97F03"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663EE077" w14:textId="77777777" w:rsidTr="00C14E2F">
        <w:tc>
          <w:tcPr>
            <w:tcW w:w="817" w:type="dxa"/>
            <w:shd w:val="clear" w:color="auto" w:fill="EAF1DD" w:themeFill="accent3" w:themeFillTint="33"/>
            <w:noWrap/>
            <w:vAlign w:val="center"/>
            <w:hideMark/>
          </w:tcPr>
          <w:p w14:paraId="3AB20411"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A52E255"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38C1BA3C" w14:textId="1EE2AF9B" w:rsidR="00755C34" w:rsidRPr="005824A0" w:rsidRDefault="002C180A"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55C34" w:rsidRPr="005824A0">
              <w:rPr>
                <w:rFonts w:asciiTheme="minorEastAsia" w:hAnsiTheme="minorEastAsia" w:hint="eastAsia"/>
                <w:color w:val="000000" w:themeColor="text1"/>
                <w:sz w:val="18"/>
                <w:szCs w:val="18"/>
              </w:rPr>
              <w:t xml:space="preserve">　医療連携体制加算（Ⅲ）</w:t>
            </w:r>
          </w:p>
          <w:p w14:paraId="7B126417" w14:textId="798BA591" w:rsidR="00755C34"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医療機関等との連携により、看護職員を事業所に訪問させ、当該看護職員が利用者に対して2時間以上の看護を行った場合に、当該看護を受けた利用者に対し、1回の訪問につき8人の利用者</w:t>
            </w:r>
            <w:r>
              <w:rPr>
                <w:rFonts w:asciiTheme="minorEastAsia" w:hAnsiTheme="minorEastAsia" w:hint="eastAsia"/>
                <w:color w:val="000000" w:themeColor="text1"/>
                <w:sz w:val="18"/>
                <w:szCs w:val="18"/>
              </w:rPr>
              <w:lastRenderedPageBreak/>
              <w:t>を限度として、1日につき所定単位数を加算しているか。</w:t>
            </w:r>
          </w:p>
          <w:p w14:paraId="0B96AD76" w14:textId="77777777"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ただし、福祉型強化短期入所サービス等利用者については、算定しない。</w:t>
            </w:r>
          </w:p>
        </w:tc>
        <w:tc>
          <w:tcPr>
            <w:tcW w:w="1843" w:type="dxa"/>
            <w:hideMark/>
          </w:tcPr>
          <w:p w14:paraId="2E8938F2"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7の5の注3</w:t>
            </w:r>
          </w:p>
        </w:tc>
        <w:tc>
          <w:tcPr>
            <w:tcW w:w="2062" w:type="dxa"/>
            <w:vMerge/>
          </w:tcPr>
          <w:p w14:paraId="615A74C7"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741609BB" w14:textId="77777777" w:rsidTr="00C14E2F">
        <w:tc>
          <w:tcPr>
            <w:tcW w:w="817" w:type="dxa"/>
            <w:tcBorders>
              <w:bottom w:val="single" w:sz="4" w:space="0" w:color="auto"/>
            </w:tcBorders>
            <w:shd w:val="clear" w:color="auto" w:fill="EAF1DD" w:themeFill="accent3" w:themeFillTint="33"/>
            <w:noWrap/>
            <w:vAlign w:val="center"/>
            <w:hideMark/>
          </w:tcPr>
          <w:p w14:paraId="15361DD5"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58233DBC"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hideMark/>
          </w:tcPr>
          <w:p w14:paraId="5B042877" w14:textId="7D5BA249" w:rsidR="00755C34" w:rsidRDefault="002C180A"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55C34" w:rsidRPr="005824A0">
              <w:rPr>
                <w:rFonts w:asciiTheme="minorEastAsia" w:hAnsiTheme="minorEastAsia" w:hint="eastAsia"/>
                <w:color w:val="000000" w:themeColor="text1"/>
                <w:sz w:val="18"/>
                <w:szCs w:val="18"/>
              </w:rPr>
              <w:t xml:space="preserve">　医療連携体制加算（Ⅳ）</w:t>
            </w:r>
          </w:p>
          <w:p w14:paraId="49914EE5" w14:textId="68339477" w:rsidR="00755C34"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w:t>
            </w:r>
            <w:r w:rsidR="00E639C1">
              <w:rPr>
                <w:rFonts w:asciiTheme="minorEastAsia" w:hAnsiTheme="minorEastAsia" w:hint="eastAsia"/>
                <w:color w:val="000000" w:themeColor="text1"/>
                <w:sz w:val="18"/>
                <w:szCs w:val="18"/>
              </w:rPr>
              <w:t>スコア表</w:t>
            </w:r>
            <w:r>
              <w:rPr>
                <w:rFonts w:asciiTheme="minorEastAsia" w:hAnsiTheme="minorEastAsia" w:hint="eastAsia"/>
                <w:color w:val="000000" w:themeColor="text1"/>
                <w:sz w:val="18"/>
                <w:szCs w:val="18"/>
              </w:rPr>
              <w:t>の項目に掲げる</w:t>
            </w:r>
            <w:r w:rsidR="00E639C1">
              <w:rPr>
                <w:rFonts w:asciiTheme="minorEastAsia" w:hAnsiTheme="minorEastAsia" w:hint="eastAsia"/>
                <w:color w:val="000000" w:themeColor="text1"/>
                <w:sz w:val="18"/>
                <w:szCs w:val="18"/>
              </w:rPr>
              <w:t>いずれかの</w:t>
            </w:r>
            <w:r>
              <w:rPr>
                <w:rFonts w:asciiTheme="minorEastAsia" w:hAnsiTheme="minorEastAsia" w:hint="eastAsia"/>
                <w:color w:val="000000" w:themeColor="text1"/>
                <w:sz w:val="18"/>
                <w:szCs w:val="18"/>
              </w:rPr>
              <w:t>医療行為</w:t>
            </w:r>
            <w:r w:rsidR="00E639C1">
              <w:rPr>
                <w:rFonts w:asciiTheme="minorEastAsia" w:hAnsiTheme="minorEastAsia" w:hint="eastAsia"/>
                <w:color w:val="000000" w:themeColor="text1"/>
                <w:sz w:val="18"/>
                <w:szCs w:val="18"/>
              </w:rPr>
              <w:t>を必要とする状態である利用</w:t>
            </w:r>
            <w:r>
              <w:rPr>
                <w:rFonts w:asciiTheme="minorEastAsia" w:hAnsiTheme="minorEastAsia" w:hint="eastAsia"/>
                <w:color w:val="000000" w:themeColor="text1"/>
                <w:sz w:val="18"/>
                <w:szCs w:val="18"/>
              </w:rPr>
              <w:t>者又は医師意見書により医療が必要であるとされる利用者に対して4時間未満の看護を行った場合に、当該看護を受けた利用者に対し、1回の訪問につき8人の利用者を限度として、当該看護を受けた利用者の数に応じ、1日につき所定単位数を加算</w:t>
            </w:r>
            <w:r w:rsidR="00E639C1">
              <w:rPr>
                <w:rFonts w:asciiTheme="minorEastAsia" w:hAnsiTheme="minorEastAsia" w:hint="eastAsia"/>
                <w:color w:val="000000" w:themeColor="text1"/>
                <w:sz w:val="18"/>
                <w:szCs w:val="18"/>
              </w:rPr>
              <w:t>しているか</w:t>
            </w:r>
            <w:r>
              <w:rPr>
                <w:rFonts w:asciiTheme="minorEastAsia" w:hAnsiTheme="minorEastAsia" w:hint="eastAsia"/>
                <w:color w:val="000000" w:themeColor="text1"/>
                <w:sz w:val="18"/>
                <w:szCs w:val="18"/>
              </w:rPr>
              <w:t>。</w:t>
            </w:r>
          </w:p>
          <w:p w14:paraId="668C9615" w14:textId="63B3AEF9"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ただし、福祉型強化短期入所サービス等利用者又は上記</w:t>
            </w:r>
            <w:r w:rsidR="002C180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2C180A">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までのいずれかを算定している利用者については、算定しない。</w:t>
            </w:r>
          </w:p>
        </w:tc>
        <w:tc>
          <w:tcPr>
            <w:tcW w:w="1843" w:type="dxa"/>
            <w:hideMark/>
          </w:tcPr>
          <w:p w14:paraId="3A669D3D"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7の5の注4</w:t>
            </w:r>
          </w:p>
        </w:tc>
        <w:tc>
          <w:tcPr>
            <w:tcW w:w="2062" w:type="dxa"/>
            <w:vMerge/>
            <w:hideMark/>
          </w:tcPr>
          <w:p w14:paraId="0DAAFF6F" w14:textId="77777777" w:rsidR="00755C34" w:rsidRPr="005824A0" w:rsidRDefault="00755C34" w:rsidP="00755C34">
            <w:pPr>
              <w:snapToGrid w:val="0"/>
              <w:rPr>
                <w:rFonts w:ascii="ＭＳ Ｐ明朝" w:eastAsia="ＭＳ Ｐ明朝" w:hAnsi="ＭＳ Ｐ明朝"/>
                <w:color w:val="000000" w:themeColor="text1"/>
                <w:sz w:val="18"/>
                <w:szCs w:val="18"/>
              </w:rPr>
            </w:pPr>
          </w:p>
        </w:tc>
      </w:tr>
      <w:tr w:rsidR="00755C34" w:rsidRPr="00C6092A" w14:paraId="4E1113A9" w14:textId="77777777" w:rsidTr="00C14E2F">
        <w:tc>
          <w:tcPr>
            <w:tcW w:w="817" w:type="dxa"/>
            <w:tcBorders>
              <w:bottom w:val="single" w:sz="4" w:space="0" w:color="auto"/>
            </w:tcBorders>
            <w:shd w:val="clear" w:color="auto" w:fill="EAF1DD" w:themeFill="accent3" w:themeFillTint="33"/>
            <w:noWrap/>
            <w:vAlign w:val="center"/>
          </w:tcPr>
          <w:p w14:paraId="0C8044EC"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2FE0BA1F"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tcPr>
          <w:p w14:paraId="5B510D6E" w14:textId="7F4C7918" w:rsidR="00755C34" w:rsidRDefault="002C180A" w:rsidP="00755C34">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755C34">
              <w:rPr>
                <w:rFonts w:asciiTheme="minorEastAsia" w:hAnsiTheme="minorEastAsia" w:hint="eastAsia"/>
                <w:color w:val="000000" w:themeColor="text1"/>
                <w:sz w:val="18"/>
                <w:szCs w:val="18"/>
              </w:rPr>
              <w:t xml:space="preserve">　医療連携体制加算（Ⅴ）</w:t>
            </w:r>
          </w:p>
          <w:p w14:paraId="4F7D0A74" w14:textId="3B600F9F" w:rsidR="00755C34"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w:t>
            </w:r>
            <w:r w:rsidR="00E639C1">
              <w:rPr>
                <w:rFonts w:asciiTheme="minorEastAsia" w:hAnsiTheme="minorEastAsia" w:hint="eastAsia"/>
                <w:color w:val="000000" w:themeColor="text1"/>
                <w:sz w:val="18"/>
                <w:szCs w:val="18"/>
              </w:rPr>
              <w:t>看護職員を事業所に訪問させ、当該看護職員がスコア表の項目に掲げるいずれかの医療行為を必要とする状態である利用者又は医師意見書により医療が必要であるとされる利用者</w:t>
            </w:r>
            <w:r>
              <w:rPr>
                <w:rFonts w:asciiTheme="minorEastAsia" w:hAnsiTheme="minorEastAsia" w:hint="eastAsia"/>
                <w:color w:val="000000" w:themeColor="text1"/>
                <w:sz w:val="18"/>
                <w:szCs w:val="18"/>
              </w:rPr>
              <w:t>に対して4時間以上の看護を行った場合に、当該看護を受けた利用者に対し、1回の訪問につき8人の利用者を限度として、当該看護を受けた利用者の数に応じ、1日につき所定単位数を加算する。</w:t>
            </w:r>
          </w:p>
          <w:p w14:paraId="0B06E7A6" w14:textId="1ACBDD44"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w:t>
            </w:r>
            <w:r w:rsidR="002C63CA">
              <w:rPr>
                <w:rFonts w:asciiTheme="minorEastAsia" w:hAnsiTheme="minorEastAsia" w:hint="eastAsia"/>
                <w:color w:val="000000" w:themeColor="text1"/>
                <w:sz w:val="18"/>
                <w:szCs w:val="18"/>
              </w:rPr>
              <w:t>等</w:t>
            </w:r>
            <w:r>
              <w:rPr>
                <w:rFonts w:asciiTheme="minorEastAsia" w:hAnsiTheme="minorEastAsia" w:hint="eastAsia"/>
                <w:color w:val="000000" w:themeColor="text1"/>
                <w:sz w:val="18"/>
                <w:szCs w:val="18"/>
              </w:rPr>
              <w:t>利用者又は上記</w:t>
            </w:r>
            <w:r w:rsidR="002C180A">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を算定している利用者については、算定しない。</w:t>
            </w:r>
          </w:p>
        </w:tc>
        <w:tc>
          <w:tcPr>
            <w:tcW w:w="1843" w:type="dxa"/>
          </w:tcPr>
          <w:p w14:paraId="22F1872D" w14:textId="77777777" w:rsidR="00755C34" w:rsidRPr="005824A0" w:rsidRDefault="00755C34" w:rsidP="00755C34">
            <w:pPr>
              <w:snapToGrid w:val="0"/>
              <w:jc w:val="left"/>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7の5の注5</w:t>
            </w:r>
          </w:p>
        </w:tc>
        <w:tc>
          <w:tcPr>
            <w:tcW w:w="2062" w:type="dxa"/>
            <w:vMerge/>
          </w:tcPr>
          <w:p w14:paraId="26DB81D8" w14:textId="77777777" w:rsidR="00755C34" w:rsidRPr="005824A0" w:rsidRDefault="00755C34" w:rsidP="005824A0">
            <w:pPr>
              <w:snapToGrid w:val="0"/>
              <w:rPr>
                <w:rFonts w:ascii="ＭＳ Ｐ明朝" w:eastAsia="ＭＳ Ｐ明朝" w:hAnsi="ＭＳ Ｐ明朝"/>
                <w:color w:val="000000" w:themeColor="text1"/>
                <w:sz w:val="18"/>
                <w:szCs w:val="18"/>
              </w:rPr>
            </w:pPr>
          </w:p>
        </w:tc>
      </w:tr>
      <w:tr w:rsidR="00755C34" w:rsidRPr="00C6092A" w14:paraId="4AE0B168" w14:textId="77777777" w:rsidTr="00C14E2F">
        <w:tc>
          <w:tcPr>
            <w:tcW w:w="817" w:type="dxa"/>
            <w:tcBorders>
              <w:bottom w:val="single" w:sz="4" w:space="0" w:color="auto"/>
            </w:tcBorders>
            <w:shd w:val="clear" w:color="auto" w:fill="EAF1DD" w:themeFill="accent3" w:themeFillTint="33"/>
            <w:noWrap/>
            <w:vAlign w:val="center"/>
          </w:tcPr>
          <w:p w14:paraId="002C0C38"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4DD814F"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tcPr>
          <w:p w14:paraId="30B679AF" w14:textId="5B3FE8D6" w:rsidR="00755C34" w:rsidRDefault="002C180A" w:rsidP="005824A0">
            <w:pPr>
              <w:snapToGrid w:val="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755C34">
              <w:rPr>
                <w:rFonts w:asciiTheme="minorEastAsia" w:hAnsiTheme="minorEastAsia" w:hint="eastAsia"/>
                <w:color w:val="000000" w:themeColor="text1"/>
                <w:sz w:val="18"/>
                <w:szCs w:val="18"/>
              </w:rPr>
              <w:t xml:space="preserve">　医療連携体制加算（Ⅵ）</w:t>
            </w:r>
          </w:p>
          <w:p w14:paraId="63670976" w14:textId="7C722F36" w:rsidR="00755C34"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機関等との連携により、看護職員を事業所に訪問させ、当該看護職員が、本市が加算対象者として認定した利用者（医療的ケアスコアの合計点数が16点以上）に対して8時間以上の看護を行った場合に、当該看護を受けた利用者に対し、1回の訪問につき3人の利用者を限度として、当該看護を受けた利用者の数に応じ、1日につき所定単位数を加算しているか。</w:t>
            </w:r>
          </w:p>
          <w:p w14:paraId="02E2DA60" w14:textId="5DD75EE1" w:rsidR="00755C34" w:rsidRPr="005824A0" w:rsidRDefault="00755C34" w:rsidP="00B330CD">
            <w:pPr>
              <w:snapToGrid w:val="0"/>
              <w:ind w:leftChars="75" w:left="168"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ただし、福祉型強化短期入所サービス等利用者又は上記</w:t>
            </w:r>
            <w:r w:rsidR="002C180A">
              <w:rPr>
                <w:rFonts w:asciiTheme="minorEastAsia" w:hAnsiTheme="minorEastAsia" w:hint="eastAsia"/>
                <w:color w:val="000000" w:themeColor="text1"/>
                <w:sz w:val="18"/>
                <w:szCs w:val="18"/>
              </w:rPr>
              <w:t>⑶</w:t>
            </w:r>
            <w:r>
              <w:rPr>
                <w:rFonts w:asciiTheme="minorEastAsia" w:hAnsiTheme="minorEastAsia" w:hint="eastAsia"/>
                <w:color w:val="000000" w:themeColor="text1"/>
                <w:sz w:val="18"/>
                <w:szCs w:val="18"/>
              </w:rPr>
              <w:t>若しくは</w:t>
            </w:r>
            <w:r w:rsidR="002C180A">
              <w:rPr>
                <w:rFonts w:asciiTheme="minorEastAsia" w:hAnsiTheme="minorEastAsia" w:hint="eastAsia"/>
                <w:color w:val="000000" w:themeColor="text1"/>
                <w:sz w:val="18"/>
                <w:szCs w:val="18"/>
              </w:rPr>
              <w:t>⑸</w:t>
            </w:r>
            <w:r>
              <w:rPr>
                <w:rFonts w:asciiTheme="minorEastAsia" w:hAnsiTheme="minorEastAsia" w:hint="eastAsia"/>
                <w:color w:val="000000" w:themeColor="text1"/>
                <w:sz w:val="18"/>
                <w:szCs w:val="18"/>
              </w:rPr>
              <w:t>を算定している利用者については、算定しない。</w:t>
            </w:r>
          </w:p>
        </w:tc>
        <w:tc>
          <w:tcPr>
            <w:tcW w:w="1843" w:type="dxa"/>
          </w:tcPr>
          <w:p w14:paraId="53E03492" w14:textId="77777777" w:rsidR="00755C34" w:rsidRPr="005824A0" w:rsidRDefault="00755C34" w:rsidP="005824A0">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w:t>
            </w:r>
            <w:r>
              <w:rPr>
                <w:rFonts w:ascii="ＭＳ Ｐ明朝" w:eastAsia="ＭＳ Ｐ明朝" w:hAnsi="ＭＳ Ｐ明朝" w:hint="eastAsia"/>
                <w:color w:val="000000" w:themeColor="text1"/>
                <w:sz w:val="18"/>
                <w:szCs w:val="18"/>
              </w:rPr>
              <w:t>6</w:t>
            </w:r>
          </w:p>
        </w:tc>
        <w:tc>
          <w:tcPr>
            <w:tcW w:w="2062" w:type="dxa"/>
            <w:vMerge/>
            <w:tcBorders>
              <w:bottom w:val="nil"/>
            </w:tcBorders>
          </w:tcPr>
          <w:p w14:paraId="5B4D9883" w14:textId="77777777" w:rsidR="00755C34" w:rsidRPr="005824A0" w:rsidRDefault="00755C34" w:rsidP="005824A0">
            <w:pPr>
              <w:snapToGrid w:val="0"/>
              <w:rPr>
                <w:rFonts w:ascii="ＭＳ Ｐ明朝" w:eastAsia="ＭＳ Ｐ明朝" w:hAnsi="ＭＳ Ｐ明朝"/>
                <w:color w:val="000000" w:themeColor="text1"/>
                <w:sz w:val="18"/>
                <w:szCs w:val="18"/>
              </w:rPr>
            </w:pPr>
          </w:p>
        </w:tc>
      </w:tr>
      <w:tr w:rsidR="00755C34" w:rsidRPr="00C6092A" w14:paraId="7BD1BEB9" w14:textId="77777777" w:rsidTr="00C14E2F">
        <w:tc>
          <w:tcPr>
            <w:tcW w:w="817" w:type="dxa"/>
            <w:tcBorders>
              <w:bottom w:val="single" w:sz="4" w:space="0" w:color="auto"/>
            </w:tcBorders>
            <w:shd w:val="clear" w:color="auto" w:fill="EAF1DD" w:themeFill="accent3" w:themeFillTint="33"/>
            <w:noWrap/>
            <w:vAlign w:val="center"/>
          </w:tcPr>
          <w:p w14:paraId="2902B820"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685E7931" w14:textId="77777777" w:rsidR="00755C34" w:rsidRPr="005824A0" w:rsidRDefault="00755C34" w:rsidP="00755C34">
            <w:pPr>
              <w:snapToGrid w:val="0"/>
              <w:rPr>
                <w:rFonts w:ascii="ＭＳ Ｐ明朝" w:eastAsia="ＭＳ Ｐ明朝" w:hAnsi="ＭＳ Ｐ明朝"/>
                <w:color w:val="000000" w:themeColor="text1"/>
                <w:sz w:val="18"/>
                <w:szCs w:val="18"/>
              </w:rPr>
            </w:pPr>
          </w:p>
        </w:tc>
        <w:tc>
          <w:tcPr>
            <w:tcW w:w="8788" w:type="dxa"/>
          </w:tcPr>
          <w:p w14:paraId="0B5C3747" w14:textId="2A5FB4E2" w:rsidR="00755C34" w:rsidRPr="005824A0" w:rsidRDefault="002C180A"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755C34" w:rsidRPr="005824A0">
              <w:rPr>
                <w:rFonts w:asciiTheme="minorEastAsia" w:hAnsiTheme="minorEastAsia" w:hint="eastAsia"/>
                <w:color w:val="000000" w:themeColor="text1"/>
                <w:sz w:val="18"/>
                <w:szCs w:val="18"/>
              </w:rPr>
              <w:t xml:space="preserve">　医療連携体制加算（Ⅶ）</w:t>
            </w:r>
          </w:p>
          <w:p w14:paraId="6BC1568A" w14:textId="1F091004" w:rsidR="00755C34" w:rsidRDefault="00755C34"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医療機関等との連携により、看護職員を事業所に訪問させ、当該看護職員が</w:t>
            </w:r>
            <w:r>
              <w:rPr>
                <w:rFonts w:asciiTheme="minorEastAsia" w:hAnsiTheme="minorEastAsia" w:hint="eastAsia"/>
                <w:color w:val="000000" w:themeColor="text1"/>
                <w:sz w:val="18"/>
                <w:szCs w:val="18"/>
              </w:rPr>
              <w:t>認定特定行為業務従事者に喀痰吸引等に係る指導を行った場合に、当該看護職員1人に対し、1日につき所定単位数を加算しているか。</w:t>
            </w:r>
          </w:p>
          <w:p w14:paraId="7321CB5D" w14:textId="62D6B33F" w:rsidR="00755C34" w:rsidRPr="005824A0"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ただし、福祉型強化短期入所サービス費</w:t>
            </w:r>
            <w:r w:rsidR="0043692E">
              <w:rPr>
                <w:rFonts w:asciiTheme="minorEastAsia" w:hAnsiTheme="minorEastAsia" w:hint="eastAsia"/>
                <w:color w:val="000000" w:themeColor="text1"/>
                <w:sz w:val="18"/>
                <w:szCs w:val="18"/>
              </w:rPr>
              <w:t>若しくは福祉型強化特定短期入所サービス費</w:t>
            </w:r>
            <w:r>
              <w:rPr>
                <w:rFonts w:asciiTheme="minorEastAsia" w:hAnsiTheme="minorEastAsia" w:hint="eastAsia"/>
                <w:color w:val="000000" w:themeColor="text1"/>
                <w:sz w:val="18"/>
                <w:szCs w:val="18"/>
              </w:rPr>
              <w:t>、医療型短期入所サービス費又は医療型特定短期入所サービス費を算定している場合は、算定しない。</w:t>
            </w:r>
          </w:p>
        </w:tc>
        <w:tc>
          <w:tcPr>
            <w:tcW w:w="1843" w:type="dxa"/>
          </w:tcPr>
          <w:p w14:paraId="7283A9E4"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7の5の注7及び8</w:t>
            </w:r>
          </w:p>
        </w:tc>
        <w:tc>
          <w:tcPr>
            <w:tcW w:w="2062" w:type="dxa"/>
            <w:vMerge w:val="restart"/>
            <w:tcBorders>
              <w:top w:val="single" w:sz="4" w:space="0" w:color="auto"/>
            </w:tcBorders>
          </w:tcPr>
          <w:p w14:paraId="40197A74" w14:textId="77777777" w:rsidR="00755C34" w:rsidRDefault="00755C34"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r w:rsidRPr="004C1296">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w:t>
            </w:r>
            <w:r w:rsidRPr="004C1296">
              <w:rPr>
                <w:rFonts w:ascii="ＭＳ Ｐ明朝" w:eastAsia="ＭＳ Ｐ明朝" w:hAnsi="ＭＳ Ｐ明朝" w:hint="eastAsia"/>
                <w:color w:val="000000" w:themeColor="text1"/>
                <w:sz w:val="18"/>
                <w:szCs w:val="18"/>
              </w:rPr>
              <w:t>短期入所の提供に関する記録</w:t>
            </w:r>
          </w:p>
          <w:p w14:paraId="2C7B79E6" w14:textId="77777777" w:rsidR="00755C34" w:rsidRDefault="00755C34"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18004A84"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1180232A" w14:textId="28807A2E"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755C34" w:rsidRPr="00C6092A" w14:paraId="1255E7B6" w14:textId="77777777" w:rsidTr="00C14E2F">
        <w:tc>
          <w:tcPr>
            <w:tcW w:w="817" w:type="dxa"/>
            <w:tcBorders>
              <w:bottom w:val="single" w:sz="4" w:space="0" w:color="auto"/>
            </w:tcBorders>
            <w:shd w:val="clear" w:color="auto" w:fill="EAF1DD" w:themeFill="accent3" w:themeFillTint="33"/>
            <w:noWrap/>
            <w:vAlign w:val="center"/>
          </w:tcPr>
          <w:p w14:paraId="388EAF73" w14:textId="77777777" w:rsidR="00755C34" w:rsidRPr="00C6092A"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tcPr>
          <w:p w14:paraId="54EDAC83" w14:textId="77777777" w:rsidR="00755C34" w:rsidRPr="00C6092A" w:rsidRDefault="00755C34" w:rsidP="00755C34">
            <w:pPr>
              <w:snapToGrid w:val="0"/>
              <w:rPr>
                <w:rFonts w:ascii="ＭＳ Ｐ明朝" w:eastAsia="ＭＳ Ｐ明朝" w:hAnsi="ＭＳ Ｐ明朝"/>
                <w:color w:val="000000" w:themeColor="text1"/>
                <w:sz w:val="18"/>
                <w:szCs w:val="18"/>
              </w:rPr>
            </w:pPr>
          </w:p>
        </w:tc>
        <w:tc>
          <w:tcPr>
            <w:tcW w:w="8788" w:type="dxa"/>
          </w:tcPr>
          <w:p w14:paraId="3D000059" w14:textId="39B82A31" w:rsidR="00755C34" w:rsidRPr="004C1296" w:rsidRDefault="002C180A"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755C34" w:rsidRPr="004C1296">
              <w:rPr>
                <w:rFonts w:asciiTheme="minorEastAsia" w:hAnsiTheme="minorEastAsia" w:hint="eastAsia"/>
                <w:color w:val="000000" w:themeColor="text1"/>
                <w:sz w:val="18"/>
                <w:szCs w:val="18"/>
              </w:rPr>
              <w:t xml:space="preserve">　医療連携体制加算（</w:t>
            </w:r>
            <w:r w:rsidR="00755C34">
              <w:rPr>
                <w:rFonts w:asciiTheme="minorEastAsia" w:hAnsiTheme="minorEastAsia" w:hint="eastAsia"/>
                <w:color w:val="000000" w:themeColor="text1"/>
                <w:sz w:val="18"/>
                <w:szCs w:val="18"/>
              </w:rPr>
              <w:t>Ⅷ</w:t>
            </w:r>
            <w:r w:rsidR="00755C34" w:rsidRPr="004C1296">
              <w:rPr>
                <w:rFonts w:asciiTheme="minorEastAsia" w:hAnsiTheme="minorEastAsia" w:hint="eastAsia"/>
                <w:color w:val="000000" w:themeColor="text1"/>
                <w:sz w:val="18"/>
                <w:szCs w:val="18"/>
              </w:rPr>
              <w:t>）</w:t>
            </w:r>
          </w:p>
          <w:p w14:paraId="441A193E" w14:textId="154D3024" w:rsidR="00755C34"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喀痰吸引等が必要な利用者に対して、認定特定行為業務従事者が、喀痰吸引等を行った場合に、1日につき所定単位数を加算しているか。</w:t>
            </w:r>
          </w:p>
          <w:p w14:paraId="3847413B" w14:textId="61CE8E51" w:rsidR="00755C34" w:rsidRPr="00C6092A" w:rsidRDefault="00755C34"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ただし、福祉型強化短期入所サービス費、医療型短期入所サービス費若しくは医療型特定短期入所サービス費の算定対象となる利用者又は上記</w:t>
            </w:r>
            <w:r w:rsidR="002C180A">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から</w:t>
            </w:r>
            <w:r w:rsidR="002C180A">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までのいずれかを算定している利用者は、算定しない。</w:t>
            </w:r>
          </w:p>
        </w:tc>
        <w:tc>
          <w:tcPr>
            <w:tcW w:w="1843" w:type="dxa"/>
          </w:tcPr>
          <w:p w14:paraId="209E48E1" w14:textId="77777777" w:rsidR="00755C34" w:rsidRPr="00C6092A" w:rsidRDefault="00755C34"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告示別表第7の5の注7及び8</w:t>
            </w:r>
          </w:p>
        </w:tc>
        <w:tc>
          <w:tcPr>
            <w:tcW w:w="2062" w:type="dxa"/>
            <w:vMerge/>
          </w:tcPr>
          <w:p w14:paraId="735EAE69" w14:textId="77777777" w:rsidR="00755C34" w:rsidRPr="00C6092A" w:rsidRDefault="00755C34" w:rsidP="00755C34">
            <w:pPr>
              <w:snapToGrid w:val="0"/>
              <w:rPr>
                <w:rFonts w:ascii="ＭＳ Ｐ明朝" w:eastAsia="ＭＳ Ｐ明朝" w:hAnsi="ＭＳ Ｐ明朝"/>
                <w:color w:val="000000" w:themeColor="text1"/>
                <w:sz w:val="18"/>
                <w:szCs w:val="18"/>
              </w:rPr>
            </w:pPr>
          </w:p>
        </w:tc>
      </w:tr>
      <w:tr w:rsidR="00755C34" w:rsidRPr="00C6092A" w14:paraId="48962CF7" w14:textId="77777777" w:rsidTr="008C3D53">
        <w:tc>
          <w:tcPr>
            <w:tcW w:w="817" w:type="dxa"/>
            <w:tcBorders>
              <w:bottom w:val="single" w:sz="4" w:space="0" w:color="auto"/>
            </w:tcBorders>
            <w:shd w:val="clear" w:color="auto" w:fill="EAF1DD" w:themeFill="accent3" w:themeFillTint="33"/>
            <w:noWrap/>
            <w:vAlign w:val="center"/>
          </w:tcPr>
          <w:p w14:paraId="04A6E472" w14:textId="77777777" w:rsidR="00755C34" w:rsidRPr="00C6092A" w:rsidRDefault="00755C34"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196AD27" w14:textId="77777777" w:rsidR="00755C34" w:rsidRPr="00C6092A" w:rsidRDefault="00755C34" w:rsidP="00755C34">
            <w:pPr>
              <w:snapToGrid w:val="0"/>
              <w:rPr>
                <w:rFonts w:ascii="ＭＳ Ｐ明朝" w:eastAsia="ＭＳ Ｐ明朝" w:hAnsi="ＭＳ Ｐ明朝"/>
                <w:color w:val="000000" w:themeColor="text1"/>
                <w:sz w:val="18"/>
                <w:szCs w:val="18"/>
              </w:rPr>
            </w:pPr>
          </w:p>
        </w:tc>
        <w:tc>
          <w:tcPr>
            <w:tcW w:w="8788" w:type="dxa"/>
          </w:tcPr>
          <w:p w14:paraId="5C7D6C6F" w14:textId="4C36A852" w:rsidR="00755C34" w:rsidRDefault="005C5A5B"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755C34" w:rsidRPr="004C1296">
              <w:rPr>
                <w:rFonts w:asciiTheme="minorEastAsia" w:hAnsiTheme="minorEastAsia" w:hint="eastAsia"/>
                <w:color w:val="000000" w:themeColor="text1"/>
                <w:sz w:val="18"/>
                <w:szCs w:val="18"/>
              </w:rPr>
              <w:t xml:space="preserve">　医療連携体制加算（</w:t>
            </w:r>
            <w:r w:rsidR="00755C34">
              <w:rPr>
                <w:rFonts w:asciiTheme="minorEastAsia" w:hAnsiTheme="minorEastAsia" w:hint="eastAsia"/>
                <w:color w:val="000000" w:themeColor="text1"/>
                <w:sz w:val="18"/>
                <w:szCs w:val="18"/>
              </w:rPr>
              <w:t>Ⅸ</w:t>
            </w:r>
            <w:r w:rsidR="00755C34" w:rsidRPr="004C1296">
              <w:rPr>
                <w:rFonts w:asciiTheme="minorEastAsia" w:hAnsiTheme="minorEastAsia" w:hint="eastAsia"/>
                <w:color w:val="000000" w:themeColor="text1"/>
                <w:sz w:val="18"/>
                <w:szCs w:val="18"/>
              </w:rPr>
              <w:t>）</w:t>
            </w:r>
          </w:p>
          <w:p w14:paraId="52B5D22A" w14:textId="40E9955D" w:rsidR="00755C34" w:rsidRDefault="0043692E"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w:t>
            </w:r>
            <w:r w:rsidR="00755C34">
              <w:rPr>
                <w:rFonts w:asciiTheme="minorEastAsia" w:hAnsiTheme="minorEastAsia" w:hint="eastAsia"/>
                <w:color w:val="000000" w:themeColor="text1"/>
                <w:sz w:val="18"/>
                <w:szCs w:val="18"/>
              </w:rPr>
              <w:t>の基準に適合するものとして市長に届け出た事業所において、指定短期入所等を行った場合に、1日につき所定単位数を加算しているか。</w:t>
            </w:r>
          </w:p>
          <w:p w14:paraId="244C680E" w14:textId="5C13ED3F" w:rsidR="00755C34" w:rsidRDefault="00755C34" w:rsidP="005824A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ただし、福祉型強化短期入所サービス等利用者については、算定しない。</w:t>
            </w:r>
          </w:p>
          <w:p w14:paraId="2240AFEA" w14:textId="03816946" w:rsidR="00755C34" w:rsidRDefault="00755C34" w:rsidP="005824A0">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 xml:space="preserve">　 ≪基準（</w:t>
            </w:r>
            <w:r w:rsidR="0043692E">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のいずれにも該当すること）≫</w:t>
            </w:r>
          </w:p>
          <w:p w14:paraId="26A95AC8" w14:textId="115D3748" w:rsidR="00755C34" w:rsidRDefault="00755C34"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当該事業所の職員として、又は病院若しくは診療所若しくは訪問看護ステーション等との連携により、看護師を1名以上確保していること。</w:t>
            </w:r>
          </w:p>
          <w:p w14:paraId="4A0C7C07" w14:textId="0B13D972" w:rsidR="00755C34" w:rsidRDefault="00755C34"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看護師により24時間連絡できる体制を確保していること。</w:t>
            </w:r>
          </w:p>
          <w:p w14:paraId="5BFEFC6C" w14:textId="3EFFD69A" w:rsidR="00755C34" w:rsidRPr="007825CC" w:rsidRDefault="00755C34"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重度化した場合の対応に係る指針を定め、入居の際に、入居者又はその家族等に対して、当該指針の内容を説明し、同意を得ていること。</w:t>
            </w:r>
          </w:p>
        </w:tc>
        <w:tc>
          <w:tcPr>
            <w:tcW w:w="1843" w:type="dxa"/>
          </w:tcPr>
          <w:p w14:paraId="602699F1" w14:textId="77777777" w:rsidR="00755C34" w:rsidRPr="00C6092A" w:rsidRDefault="00755C34"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lastRenderedPageBreak/>
              <w:t>告示別表第7の5の注7及び8</w:t>
            </w:r>
          </w:p>
        </w:tc>
        <w:tc>
          <w:tcPr>
            <w:tcW w:w="2062" w:type="dxa"/>
            <w:tcBorders>
              <w:top w:val="nil"/>
            </w:tcBorders>
          </w:tcPr>
          <w:p w14:paraId="43ECA32B"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683C82AF"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p w14:paraId="746E5A26"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p>
          <w:p w14:paraId="48855732"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・雇用契約書</w:t>
            </w:r>
          </w:p>
          <w:p w14:paraId="3E6EE883"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w:t>
            </w:r>
          </w:p>
          <w:p w14:paraId="3FDAD124" w14:textId="77777777" w:rsidR="00755C34" w:rsidRPr="00C6092A"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・説明及び同意の書類</w:t>
            </w:r>
          </w:p>
        </w:tc>
      </w:tr>
      <w:tr w:rsidR="00CB1F60" w:rsidRPr="00C6092A" w14:paraId="7C66E923" w14:textId="77777777" w:rsidTr="0013196C">
        <w:tc>
          <w:tcPr>
            <w:tcW w:w="817" w:type="dxa"/>
            <w:shd w:val="clear" w:color="auto" w:fill="EAF1DD" w:themeFill="accent3" w:themeFillTint="33"/>
            <w:noWrap/>
            <w:vAlign w:val="center"/>
            <w:hideMark/>
          </w:tcPr>
          <w:p w14:paraId="4447E63C"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155851DC" w14:textId="4EECA810"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Pr="005824A0">
              <w:rPr>
                <w:rFonts w:ascii="ＭＳ Ｐ明朝" w:eastAsia="ＭＳ Ｐ明朝" w:hAnsi="ＭＳ Ｐ明朝"/>
                <w:color w:val="000000" w:themeColor="text1"/>
                <w:sz w:val="18"/>
                <w:szCs w:val="18"/>
              </w:rPr>
              <w:t xml:space="preserve"> 栄養士配置加算</w:t>
            </w:r>
          </w:p>
        </w:tc>
        <w:tc>
          <w:tcPr>
            <w:tcW w:w="8788" w:type="dxa"/>
            <w:hideMark/>
          </w:tcPr>
          <w:p w14:paraId="78491207" w14:textId="67F83A50"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5824A0">
              <w:rPr>
                <w:rFonts w:asciiTheme="minorEastAsia" w:hAnsiTheme="minorEastAsia" w:hint="eastAsia"/>
                <w:color w:val="000000" w:themeColor="text1"/>
                <w:sz w:val="18"/>
                <w:szCs w:val="18"/>
              </w:rPr>
              <w:t xml:space="preserve">　栄養士配置加算（Ⅰ）</w:t>
            </w:r>
          </w:p>
          <w:p w14:paraId="26457DB9" w14:textId="6D9655C4" w:rsidR="00CB1F60" w:rsidRPr="005824A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次の①及び②に掲げる基準のいずれにも適合するものとして市長に届け出た事業所について、</w:t>
            </w:r>
            <w:r w:rsidRPr="005824A0">
              <w:rPr>
                <w:rFonts w:asciiTheme="minorEastAsia" w:hAnsiTheme="minorEastAsia"/>
                <w:color w:val="000000" w:themeColor="text1"/>
                <w:sz w:val="18"/>
                <w:szCs w:val="18"/>
              </w:rPr>
              <w:t>1日につき所定単位数を加算しているか。</w:t>
            </w:r>
          </w:p>
          <w:p w14:paraId="52F4DA54" w14:textId="150BAC16" w:rsidR="00CB1F6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ただし、この場合において、医療型短期入所サービス費又は医療型特定短期入所サービス費を算定している場合は算定し</w:t>
            </w:r>
            <w:r w:rsidR="002F034B">
              <w:rPr>
                <w:rFonts w:asciiTheme="minorEastAsia" w:hAnsiTheme="minorEastAsia" w:hint="eastAsia"/>
                <w:color w:val="000000" w:themeColor="text1"/>
                <w:sz w:val="18"/>
                <w:szCs w:val="18"/>
              </w:rPr>
              <w:t>ない</w:t>
            </w:r>
            <w:r w:rsidRPr="005824A0">
              <w:rPr>
                <w:rFonts w:asciiTheme="minorEastAsia" w:hAnsiTheme="minorEastAsia" w:hint="eastAsia"/>
                <w:color w:val="000000" w:themeColor="text1"/>
                <w:sz w:val="18"/>
                <w:szCs w:val="18"/>
              </w:rPr>
              <w:t>。</w:t>
            </w:r>
          </w:p>
          <w:p w14:paraId="1668A43B" w14:textId="363C6957" w:rsidR="00CB1F60" w:rsidRPr="005824A0" w:rsidRDefault="00CB1F60" w:rsidP="005824A0">
            <w:pPr>
              <w:snapToGrid w:val="0"/>
              <w:ind w:leftChars="150" w:left="33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≪基準（以下のいずれにも該当すること）≫</w:t>
            </w:r>
          </w:p>
          <w:p w14:paraId="47712B7F" w14:textId="77777777" w:rsidR="00CB1F60" w:rsidRPr="005824A0" w:rsidRDefault="00CB1F60"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常勤の管理栄養士又は栄養士を</w:t>
            </w:r>
            <w:r w:rsidRPr="005824A0">
              <w:rPr>
                <w:rFonts w:asciiTheme="minorEastAsia" w:hAnsiTheme="minorEastAsia"/>
                <w:color w:val="000000" w:themeColor="text1"/>
                <w:sz w:val="18"/>
                <w:szCs w:val="18"/>
              </w:rPr>
              <w:t>1名以上配置していること</w:t>
            </w:r>
          </w:p>
          <w:p w14:paraId="5B9E8C97" w14:textId="77777777" w:rsidR="00CB1F60" w:rsidRPr="005824A0" w:rsidRDefault="00CB1F60" w:rsidP="00B330CD">
            <w:pPr>
              <w:snapToGrid w:val="0"/>
              <w:ind w:leftChars="86" w:left="309" w:hangingChars="60" w:hanging="11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利用者の日常生活状況、嗜好等を把握し、安全で衛生に留意し適切な食事管理を行っていること。</w:t>
            </w:r>
          </w:p>
        </w:tc>
        <w:tc>
          <w:tcPr>
            <w:tcW w:w="1843" w:type="dxa"/>
            <w:hideMark/>
          </w:tcPr>
          <w:p w14:paraId="6C845472" w14:textId="77777777" w:rsidR="00CB1F60" w:rsidRPr="005824A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7の6の注1</w:t>
            </w:r>
          </w:p>
        </w:tc>
        <w:tc>
          <w:tcPr>
            <w:tcW w:w="2062" w:type="dxa"/>
            <w:vMerge w:val="restart"/>
            <w:hideMark/>
          </w:tcPr>
          <w:p w14:paraId="2BA88038"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7A4B9FE9"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・職員名簿</w:t>
            </w:r>
          </w:p>
          <w:p w14:paraId="424296FE"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・雇用契約書</w:t>
            </w:r>
          </w:p>
          <w:p w14:paraId="0FA7771A"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・勤務表</w:t>
            </w:r>
          </w:p>
          <w:p w14:paraId="2690D858"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・出勤状況に関する書類</w:t>
            </w:r>
            <w:r>
              <w:rPr>
                <w:rFonts w:ascii="ＭＳ Ｐ明朝" w:eastAsia="ＭＳ Ｐ明朝" w:hAnsi="ＭＳ Ｐ明朝" w:hint="eastAsia"/>
                <w:color w:val="000000" w:themeColor="text1"/>
                <w:sz w:val="18"/>
                <w:szCs w:val="18"/>
              </w:rPr>
              <w:t>等</w:t>
            </w:r>
          </w:p>
          <w:p w14:paraId="1DC86EC7"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・資格等を証明する書類</w:t>
            </w:r>
          </w:p>
          <w:p w14:paraId="2D4E94B9" w14:textId="77777777" w:rsidR="00CB1F6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・食事の提供に関する記録</w:t>
            </w:r>
          </w:p>
          <w:p w14:paraId="3AAC3B2C" w14:textId="77777777"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・献立表</w:t>
            </w:r>
          </w:p>
        </w:tc>
      </w:tr>
      <w:tr w:rsidR="00CB1F60" w:rsidRPr="00C6092A" w14:paraId="7B9F9989" w14:textId="77777777" w:rsidTr="0013196C">
        <w:tc>
          <w:tcPr>
            <w:tcW w:w="817" w:type="dxa"/>
            <w:shd w:val="clear" w:color="auto" w:fill="EAF1DD" w:themeFill="accent3" w:themeFillTint="33"/>
            <w:noWrap/>
            <w:vAlign w:val="center"/>
            <w:hideMark/>
          </w:tcPr>
          <w:p w14:paraId="130AE1F9"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238BC37B" w14:textId="77777777" w:rsidR="00CB1F60" w:rsidRPr="005824A0" w:rsidRDefault="00CB1F60" w:rsidP="00755C34">
            <w:pPr>
              <w:snapToGrid w:val="0"/>
              <w:rPr>
                <w:rFonts w:ascii="ＭＳ Ｐ明朝" w:eastAsia="ＭＳ Ｐ明朝" w:hAnsi="ＭＳ Ｐ明朝"/>
                <w:color w:val="000000" w:themeColor="text1"/>
                <w:sz w:val="18"/>
                <w:szCs w:val="18"/>
              </w:rPr>
            </w:pPr>
          </w:p>
        </w:tc>
        <w:tc>
          <w:tcPr>
            <w:tcW w:w="8788" w:type="dxa"/>
            <w:hideMark/>
          </w:tcPr>
          <w:p w14:paraId="43D71E19" w14:textId="46A1FBEE"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5824A0">
              <w:rPr>
                <w:rFonts w:asciiTheme="minorEastAsia" w:hAnsiTheme="minorEastAsia" w:hint="eastAsia"/>
                <w:color w:val="000000" w:themeColor="text1"/>
                <w:sz w:val="18"/>
                <w:szCs w:val="18"/>
              </w:rPr>
              <w:t xml:space="preserve">　栄養士配置加算（Ⅱ）</w:t>
            </w:r>
          </w:p>
          <w:p w14:paraId="2EAA8BCF" w14:textId="026844A5" w:rsidR="00CB1F60" w:rsidRPr="005824A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次の①及び②に掲げる基準のいずれにも適合するものとして市長に届け出た事業所について、</w:t>
            </w:r>
            <w:r w:rsidRPr="005824A0">
              <w:rPr>
                <w:rFonts w:asciiTheme="minorEastAsia" w:hAnsiTheme="minorEastAsia"/>
                <w:color w:val="000000" w:themeColor="text1"/>
                <w:sz w:val="18"/>
                <w:szCs w:val="18"/>
              </w:rPr>
              <w:t>1日につき所定単位数を加算しているか。</w:t>
            </w:r>
          </w:p>
          <w:p w14:paraId="5FC25F29" w14:textId="54B50F2F" w:rsidR="00CB1F6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sidR="002A38B1">
              <w:rPr>
                <w:rFonts w:asciiTheme="minorEastAsia" w:hAnsiTheme="minorEastAsia" w:hint="eastAsia"/>
                <w:color w:val="000000" w:themeColor="text1"/>
                <w:sz w:val="18"/>
                <w:szCs w:val="18"/>
              </w:rPr>
              <w:t>⑴</w:t>
            </w:r>
            <w:r w:rsidRPr="005824A0">
              <w:rPr>
                <w:rFonts w:asciiTheme="minorEastAsia" w:hAnsiTheme="minorEastAsia" w:hint="eastAsia"/>
                <w:color w:val="000000" w:themeColor="text1"/>
                <w:sz w:val="18"/>
                <w:szCs w:val="18"/>
              </w:rPr>
              <w:t>又は医療型短期入所サービス費又は医療型特定短期入所サービス費を算定している場合は算定し</w:t>
            </w:r>
            <w:r w:rsidR="002F034B">
              <w:rPr>
                <w:rFonts w:asciiTheme="minorEastAsia" w:hAnsiTheme="minorEastAsia" w:hint="eastAsia"/>
                <w:color w:val="000000" w:themeColor="text1"/>
                <w:sz w:val="18"/>
                <w:szCs w:val="18"/>
              </w:rPr>
              <w:t>ない</w:t>
            </w:r>
            <w:r w:rsidRPr="005824A0">
              <w:rPr>
                <w:rFonts w:asciiTheme="minorEastAsia" w:hAnsiTheme="minorEastAsia" w:hint="eastAsia"/>
                <w:color w:val="000000" w:themeColor="text1"/>
                <w:sz w:val="18"/>
                <w:szCs w:val="18"/>
              </w:rPr>
              <w:t>。</w:t>
            </w:r>
          </w:p>
          <w:p w14:paraId="3EC9955D" w14:textId="751E23F6" w:rsidR="00CB1F60" w:rsidRPr="005824A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≪基準（以下のいずれにも該当すること）≫</w:t>
            </w:r>
          </w:p>
          <w:p w14:paraId="5673F916" w14:textId="77777777" w:rsidR="00CB1F60" w:rsidRPr="005824A0" w:rsidRDefault="00CB1F60" w:rsidP="00B330CD">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①　管理栄養士又は栄養士を</w:t>
            </w:r>
            <w:r w:rsidRPr="005824A0">
              <w:rPr>
                <w:rFonts w:asciiTheme="minorEastAsia" w:hAnsiTheme="minorEastAsia"/>
                <w:color w:val="000000" w:themeColor="text1"/>
                <w:sz w:val="18"/>
                <w:szCs w:val="18"/>
              </w:rPr>
              <w:t>1名以上配置していること。</w:t>
            </w:r>
          </w:p>
          <w:p w14:paraId="3A2794D6" w14:textId="12A70EBB" w:rsidR="00CB1F60" w:rsidRPr="005824A0" w:rsidRDefault="00CB1F60" w:rsidP="00B330CD">
            <w:pPr>
              <w:snapToGrid w:val="0"/>
              <w:ind w:leftChars="86" w:left="309" w:hangingChars="60" w:hanging="116"/>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②　利用者の日常生活状況、</w:t>
            </w:r>
            <w:r w:rsidR="002F034B" w:rsidRPr="005824A0">
              <w:rPr>
                <w:rFonts w:asciiTheme="minorEastAsia" w:hAnsiTheme="minorEastAsia" w:hint="eastAsia"/>
                <w:color w:val="000000" w:themeColor="text1"/>
                <w:sz w:val="18"/>
                <w:szCs w:val="18"/>
              </w:rPr>
              <w:t>嗜好</w:t>
            </w:r>
            <w:r w:rsidRPr="005824A0">
              <w:rPr>
                <w:rFonts w:asciiTheme="minorEastAsia" w:hAnsiTheme="minorEastAsia" w:hint="eastAsia"/>
                <w:color w:val="000000" w:themeColor="text1"/>
                <w:sz w:val="18"/>
                <w:szCs w:val="18"/>
              </w:rPr>
              <w:t>等を把握し、安全で衛生に留意し適切な食事管理を行っていること。</w:t>
            </w:r>
          </w:p>
        </w:tc>
        <w:tc>
          <w:tcPr>
            <w:tcW w:w="1843" w:type="dxa"/>
            <w:hideMark/>
          </w:tcPr>
          <w:p w14:paraId="1B85B966" w14:textId="77777777" w:rsidR="00CB1F60" w:rsidRPr="005824A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7の6の注2</w:t>
            </w:r>
          </w:p>
        </w:tc>
        <w:tc>
          <w:tcPr>
            <w:tcW w:w="2062" w:type="dxa"/>
            <w:vMerge/>
            <w:hideMark/>
          </w:tcPr>
          <w:p w14:paraId="742647DB" w14:textId="77777777" w:rsidR="00CB1F60" w:rsidRPr="005824A0" w:rsidRDefault="00CB1F60" w:rsidP="00755C34">
            <w:pPr>
              <w:snapToGrid w:val="0"/>
              <w:rPr>
                <w:rFonts w:ascii="ＭＳ Ｐ明朝" w:eastAsia="ＭＳ Ｐ明朝" w:hAnsi="ＭＳ Ｐ明朝"/>
                <w:color w:val="000000" w:themeColor="text1"/>
                <w:sz w:val="18"/>
                <w:szCs w:val="18"/>
              </w:rPr>
            </w:pPr>
          </w:p>
        </w:tc>
      </w:tr>
      <w:tr w:rsidR="00755C34" w:rsidRPr="00C6092A" w14:paraId="673A9897" w14:textId="77777777" w:rsidTr="005824A0">
        <w:tc>
          <w:tcPr>
            <w:tcW w:w="817" w:type="dxa"/>
            <w:shd w:val="clear" w:color="auto" w:fill="EAF1DD" w:themeFill="accent3" w:themeFillTint="33"/>
            <w:noWrap/>
            <w:vAlign w:val="center"/>
            <w:hideMark/>
          </w:tcPr>
          <w:p w14:paraId="34D21C13"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7B8BCFC1" w14:textId="3457F03F" w:rsidR="00755C34" w:rsidRPr="005824A0" w:rsidRDefault="001C09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22</w:t>
            </w:r>
            <w:r w:rsidR="00755C34" w:rsidRPr="005824A0">
              <w:rPr>
                <w:rFonts w:ascii="ＭＳ Ｐ明朝" w:eastAsia="ＭＳ Ｐ明朝" w:hAnsi="ＭＳ Ｐ明朝"/>
                <w:color w:val="000000" w:themeColor="text1"/>
                <w:sz w:val="18"/>
                <w:szCs w:val="18"/>
              </w:rPr>
              <w:t xml:space="preserve"> </w:t>
            </w:r>
            <w:r w:rsidR="00755C34" w:rsidRPr="005824A0">
              <w:rPr>
                <w:rFonts w:ascii="ＭＳ Ｐ明朝" w:eastAsia="ＭＳ Ｐ明朝" w:hAnsi="ＭＳ Ｐ明朝" w:hint="eastAsia"/>
                <w:color w:val="000000" w:themeColor="text1"/>
                <w:sz w:val="18"/>
                <w:szCs w:val="18"/>
              </w:rPr>
              <w:t>利用者負担上限額管理加算</w:t>
            </w:r>
          </w:p>
        </w:tc>
        <w:tc>
          <w:tcPr>
            <w:tcW w:w="8788" w:type="dxa"/>
            <w:hideMark/>
          </w:tcPr>
          <w:p w14:paraId="3DAE0A90" w14:textId="77777777" w:rsidR="00755C34" w:rsidRPr="005824A0" w:rsidRDefault="00755C34"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指定短期入所事業者又は共生型短期入所の事業を行う者が、利用者負担額合計額の管理を行った場合に、1月につき所定単位数を加算しているか。</w:t>
            </w:r>
          </w:p>
        </w:tc>
        <w:tc>
          <w:tcPr>
            <w:tcW w:w="1843" w:type="dxa"/>
            <w:hideMark/>
          </w:tcPr>
          <w:p w14:paraId="58D7FC12"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7の7の注</w:t>
            </w:r>
          </w:p>
        </w:tc>
        <w:tc>
          <w:tcPr>
            <w:tcW w:w="2062" w:type="dxa"/>
            <w:hideMark/>
          </w:tcPr>
          <w:p w14:paraId="70EE1C7F"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79C82BCB"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br w:type="page"/>
            </w:r>
            <w:r w:rsidRPr="005824A0">
              <w:rPr>
                <w:rFonts w:ascii="ＭＳ Ｐ明朝" w:eastAsia="ＭＳ Ｐ明朝" w:hAnsi="ＭＳ Ｐ明朝" w:hint="eastAsia"/>
                <w:color w:val="000000" w:themeColor="text1"/>
                <w:sz w:val="18"/>
                <w:szCs w:val="18"/>
              </w:rPr>
              <w:t>・受給者証写し</w:t>
            </w:r>
          </w:p>
          <w:p w14:paraId="0F450E19"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br w:type="page"/>
            </w:r>
            <w:r w:rsidRPr="005824A0">
              <w:rPr>
                <w:rFonts w:ascii="ＭＳ Ｐ明朝" w:eastAsia="ＭＳ Ｐ明朝" w:hAnsi="ＭＳ Ｐ明朝" w:hint="eastAsia"/>
                <w:color w:val="000000" w:themeColor="text1"/>
                <w:sz w:val="18"/>
                <w:szCs w:val="18"/>
              </w:rPr>
              <w:t>・上限額管理結果票</w:t>
            </w:r>
            <w:r w:rsidRPr="005824A0">
              <w:rPr>
                <w:rFonts w:ascii="ＭＳ Ｐ明朝" w:eastAsia="ＭＳ Ｐ明朝" w:hAnsi="ＭＳ Ｐ明朝"/>
                <w:color w:val="000000" w:themeColor="text1"/>
                <w:sz w:val="18"/>
                <w:szCs w:val="18"/>
              </w:rPr>
              <w:br w:type="page"/>
            </w:r>
          </w:p>
        </w:tc>
      </w:tr>
      <w:tr w:rsidR="00755C34" w:rsidRPr="00C6092A" w14:paraId="3F54D081" w14:textId="77777777" w:rsidTr="005824A0">
        <w:tc>
          <w:tcPr>
            <w:tcW w:w="817" w:type="dxa"/>
            <w:shd w:val="clear" w:color="auto" w:fill="EAF1DD" w:themeFill="accent3" w:themeFillTint="33"/>
            <w:noWrap/>
            <w:vAlign w:val="center"/>
            <w:hideMark/>
          </w:tcPr>
          <w:p w14:paraId="4DFCCBF2"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hideMark/>
          </w:tcPr>
          <w:p w14:paraId="7628DCC0" w14:textId="5653A4EC" w:rsidR="00755C34" w:rsidRPr="005824A0" w:rsidRDefault="001C09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23</w:t>
            </w:r>
            <w:r w:rsidR="00755C34" w:rsidRPr="005824A0">
              <w:rPr>
                <w:rFonts w:ascii="ＭＳ Ｐ明朝" w:eastAsia="ＭＳ Ｐ明朝" w:hAnsi="ＭＳ Ｐ明朝"/>
                <w:color w:val="000000" w:themeColor="text1"/>
                <w:sz w:val="18"/>
                <w:szCs w:val="18"/>
              </w:rPr>
              <w:t xml:space="preserve"> 食事提供体制加算</w:t>
            </w:r>
          </w:p>
        </w:tc>
        <w:tc>
          <w:tcPr>
            <w:tcW w:w="8788" w:type="dxa"/>
            <w:hideMark/>
          </w:tcPr>
          <w:p w14:paraId="56093B88" w14:textId="5F88120E" w:rsidR="00B57009" w:rsidRDefault="00755C34"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低所得者等に対して、</w:t>
            </w:r>
            <w:r w:rsidR="008C7E8E">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に従事する調理員による食事の提供であること又は調理業務を第三者に委託していること等当該</w:t>
            </w:r>
            <w:r w:rsidR="008C7E8E">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の責任において食事提供のための体制を整えているものとして市長に届け出た</w:t>
            </w:r>
            <w:r w:rsidR="005C5A5B">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w:t>
            </w:r>
            <w:r w:rsidR="00106D99" w:rsidRPr="00106D99">
              <w:rPr>
                <w:rFonts w:asciiTheme="minorEastAsia" w:hAnsiTheme="minorEastAsia" w:hint="eastAsia"/>
                <w:color w:val="000000" w:themeColor="text1"/>
                <w:sz w:val="18"/>
                <w:szCs w:val="18"/>
              </w:rPr>
              <w:t>次の</w:t>
            </w:r>
            <w:r w:rsidR="00106D99">
              <w:rPr>
                <w:rFonts w:asciiTheme="minorEastAsia" w:hAnsiTheme="minorEastAsia" w:hint="eastAsia"/>
                <w:color w:val="000000" w:themeColor="text1"/>
                <w:sz w:val="18"/>
                <w:szCs w:val="18"/>
              </w:rPr>
              <w:t>①</w:t>
            </w:r>
            <w:r w:rsidR="00106D99" w:rsidRPr="00106D99">
              <w:rPr>
                <w:rFonts w:asciiTheme="minorEastAsia" w:hAnsiTheme="minorEastAsia" w:hint="eastAsia"/>
                <w:color w:val="000000" w:themeColor="text1"/>
                <w:sz w:val="18"/>
                <w:szCs w:val="18"/>
              </w:rPr>
              <w:t>から</w:t>
            </w:r>
            <w:r w:rsidR="00106D99">
              <w:rPr>
                <w:rFonts w:asciiTheme="minorEastAsia" w:hAnsiTheme="minorEastAsia" w:hint="eastAsia"/>
                <w:color w:val="000000" w:themeColor="text1"/>
                <w:sz w:val="18"/>
                <w:szCs w:val="18"/>
              </w:rPr>
              <w:t>③</w:t>
            </w:r>
            <w:r w:rsidR="00106D99" w:rsidRPr="00106D99">
              <w:rPr>
                <w:rFonts w:asciiTheme="minorEastAsia" w:hAnsiTheme="minorEastAsia" w:hint="eastAsia"/>
                <w:color w:val="000000" w:themeColor="text1"/>
                <w:sz w:val="18"/>
                <w:szCs w:val="18"/>
              </w:rPr>
              <w:t>までのいずれにも適合する</w:t>
            </w:r>
            <w:r>
              <w:rPr>
                <w:rFonts w:asciiTheme="minorEastAsia" w:hAnsiTheme="minorEastAsia" w:hint="eastAsia"/>
                <w:color w:val="000000" w:themeColor="text1"/>
                <w:sz w:val="18"/>
                <w:szCs w:val="18"/>
              </w:rPr>
              <w:t>食事の提供を行った場合に、1日につき所定単位数を加算しているか。</w:t>
            </w:r>
          </w:p>
          <w:p w14:paraId="1EAD440C" w14:textId="77777777" w:rsidR="00B57009" w:rsidRPr="00B57009" w:rsidRDefault="00B57009" w:rsidP="00755C34">
            <w:pPr>
              <w:snapToGrid w:val="0"/>
              <w:rPr>
                <w:rFonts w:asciiTheme="minorEastAsia" w:hAnsiTheme="minorEastAsia"/>
                <w:color w:val="000000" w:themeColor="text1"/>
                <w:sz w:val="18"/>
                <w:szCs w:val="18"/>
              </w:rPr>
            </w:pPr>
          </w:p>
          <w:p w14:paraId="29EFBD2A" w14:textId="77777777" w:rsidR="00106D99" w:rsidRPr="00363ED1" w:rsidRDefault="00106D99"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363ED1">
              <w:rPr>
                <w:rFonts w:asciiTheme="minorEastAsia" w:hAnsiTheme="minorEastAsia" w:hint="eastAsia"/>
                <w:color w:val="000000" w:themeColor="text1"/>
                <w:sz w:val="18"/>
                <w:szCs w:val="18"/>
              </w:rPr>
              <w:t xml:space="preserve">　当該事業所の従業者として、又は外部との連携により、管理栄養士又は栄養士が食事の提供に係る献立を確認していること。</w:t>
            </w:r>
          </w:p>
          <w:p w14:paraId="6D38B1D9" w14:textId="77777777" w:rsidR="00106D99" w:rsidRPr="00363ED1" w:rsidRDefault="00106D99" w:rsidP="00106D9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363ED1">
              <w:rPr>
                <w:rFonts w:asciiTheme="minorEastAsia" w:hAnsiTheme="minorEastAsia" w:hint="eastAsia"/>
                <w:color w:val="000000" w:themeColor="text1"/>
                <w:sz w:val="18"/>
                <w:szCs w:val="18"/>
              </w:rPr>
              <w:t xml:space="preserve">　食事の提供を行った場合に利用者ごとの摂食量を記録していること。</w:t>
            </w:r>
          </w:p>
          <w:p w14:paraId="026CFB42" w14:textId="7FE7A43E" w:rsidR="00106D99" w:rsidRPr="00106D99" w:rsidRDefault="00106D99" w:rsidP="00E24A73">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363ED1">
              <w:rPr>
                <w:rFonts w:asciiTheme="minorEastAsia" w:hAnsiTheme="minorEastAsia" w:hint="eastAsia"/>
                <w:color w:val="000000" w:themeColor="text1"/>
                <w:sz w:val="18"/>
                <w:szCs w:val="18"/>
              </w:rPr>
              <w:t xml:space="preserve">　利用者ごとの体重又はＢＭＩをおおむね</w:t>
            </w:r>
            <w:r>
              <w:rPr>
                <w:rFonts w:asciiTheme="minorEastAsia" w:hAnsiTheme="minorEastAsia" w:hint="eastAsia"/>
                <w:color w:val="000000" w:themeColor="text1"/>
                <w:sz w:val="18"/>
                <w:szCs w:val="18"/>
              </w:rPr>
              <w:t>6</w:t>
            </w:r>
            <w:r w:rsidRPr="00363ED1">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1</w:t>
            </w:r>
            <w:r w:rsidRPr="00363ED1">
              <w:rPr>
                <w:rFonts w:asciiTheme="minorEastAsia" w:hAnsiTheme="minorEastAsia" w:hint="eastAsia"/>
                <w:color w:val="000000" w:themeColor="text1"/>
                <w:sz w:val="18"/>
                <w:szCs w:val="18"/>
              </w:rPr>
              <w:t>回記録していること。</w:t>
            </w:r>
          </w:p>
          <w:p w14:paraId="3FE35D8F" w14:textId="58D5DCAA" w:rsidR="00755C34" w:rsidRPr="005824A0" w:rsidRDefault="00755C34" w:rsidP="00755C34">
            <w:pPr>
              <w:snapToGrid w:val="0"/>
              <w:rPr>
                <w:rFonts w:asciiTheme="minorEastAsia" w:hAnsiTheme="minorEastAsia"/>
                <w:color w:val="000000" w:themeColor="text1"/>
                <w:sz w:val="18"/>
                <w:szCs w:val="18"/>
              </w:rPr>
            </w:pPr>
          </w:p>
        </w:tc>
        <w:tc>
          <w:tcPr>
            <w:tcW w:w="1843" w:type="dxa"/>
            <w:hideMark/>
          </w:tcPr>
          <w:p w14:paraId="1089131D"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7の8の注</w:t>
            </w:r>
          </w:p>
        </w:tc>
        <w:tc>
          <w:tcPr>
            <w:tcW w:w="2062" w:type="dxa"/>
            <w:hideMark/>
          </w:tcPr>
          <w:p w14:paraId="75AF030B" w14:textId="77777777" w:rsidR="00755C34"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サービス提供実績記録票</w:t>
            </w:r>
          </w:p>
          <w:p w14:paraId="5614B016"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・職員名簿</w:t>
            </w:r>
          </w:p>
          <w:p w14:paraId="72B415D4"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・勤務表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・委託契約書</w:t>
            </w:r>
          </w:p>
          <w:p w14:paraId="01B65E0E"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・費用に関する説明及び同意の書類</w:t>
            </w:r>
          </w:p>
          <w:p w14:paraId="730B67B9"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・献立表</w:t>
            </w:r>
          </w:p>
          <w:p w14:paraId="6573A5CA" w14:textId="77777777" w:rsidR="002F034B" w:rsidRDefault="002F034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・摂食量の記録</w:t>
            </w:r>
          </w:p>
          <w:p w14:paraId="4C42F243" w14:textId="173A682D" w:rsidR="002F034B" w:rsidRPr="005824A0" w:rsidRDefault="002F034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・体重又はＢＭＩの記録</w:t>
            </w:r>
          </w:p>
        </w:tc>
      </w:tr>
      <w:tr w:rsidR="00CB1F60" w:rsidRPr="00C6092A" w14:paraId="0761727C" w14:textId="77777777" w:rsidTr="00F13D57">
        <w:tc>
          <w:tcPr>
            <w:tcW w:w="817" w:type="dxa"/>
            <w:shd w:val="clear" w:color="auto" w:fill="EAF1DD" w:themeFill="accent3" w:themeFillTint="33"/>
            <w:noWrap/>
            <w:vAlign w:val="center"/>
            <w:hideMark/>
          </w:tcPr>
          <w:p w14:paraId="33CFBF61"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43EDAFE6" w14:textId="1C7391E7"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24</w:t>
            </w:r>
            <w:r w:rsidRPr="005824A0">
              <w:rPr>
                <w:rFonts w:ascii="ＭＳ Ｐ明朝" w:eastAsia="ＭＳ Ｐ明朝" w:hAnsi="ＭＳ Ｐ明朝"/>
                <w:color w:val="000000" w:themeColor="text1"/>
                <w:sz w:val="18"/>
                <w:szCs w:val="18"/>
              </w:rPr>
              <w:t xml:space="preserve"> 緊急短期入所受入</w:t>
            </w:r>
            <w:r w:rsidRPr="005824A0">
              <w:rPr>
                <w:rFonts w:ascii="ＭＳ Ｐ明朝" w:eastAsia="ＭＳ Ｐ明朝" w:hAnsi="ＭＳ Ｐ明朝"/>
                <w:color w:val="000000" w:themeColor="text1"/>
                <w:sz w:val="18"/>
                <w:szCs w:val="18"/>
              </w:rPr>
              <w:lastRenderedPageBreak/>
              <w:t>加算</w:t>
            </w:r>
          </w:p>
        </w:tc>
        <w:tc>
          <w:tcPr>
            <w:tcW w:w="8788" w:type="dxa"/>
            <w:hideMark/>
          </w:tcPr>
          <w:p w14:paraId="1081E539" w14:textId="6E954F50"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Pr="005824A0">
              <w:rPr>
                <w:rFonts w:asciiTheme="minorEastAsia" w:hAnsiTheme="minorEastAsia" w:hint="eastAsia"/>
                <w:color w:val="000000" w:themeColor="text1"/>
                <w:sz w:val="18"/>
                <w:szCs w:val="18"/>
              </w:rPr>
              <w:t xml:space="preserve">　緊急短期入所受入加算（Ⅰ）</w:t>
            </w:r>
          </w:p>
          <w:p w14:paraId="624366F0" w14:textId="2C10E46C" w:rsidR="00CB1F60" w:rsidRPr="005824A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福祉型短期入所サービス費又は共生型短期入所サービス費を算定している場合であって、事業</w:t>
            </w:r>
            <w:r w:rsidRPr="005824A0">
              <w:rPr>
                <w:rFonts w:asciiTheme="minorEastAsia" w:hAnsiTheme="minorEastAsia" w:hint="eastAsia"/>
                <w:color w:val="000000" w:themeColor="text1"/>
                <w:sz w:val="18"/>
                <w:szCs w:val="18"/>
              </w:rPr>
              <w:lastRenderedPageBreak/>
              <w:t>所が、</w:t>
            </w:r>
            <w:r w:rsidR="002A38B1">
              <w:rPr>
                <w:rFonts w:asciiTheme="minorEastAsia" w:hAnsiTheme="minorEastAsia" w:hint="eastAsia"/>
                <w:color w:val="000000" w:themeColor="text1"/>
                <w:sz w:val="18"/>
                <w:szCs w:val="18"/>
              </w:rPr>
              <w:t>指定短期入所事業所又は共生型生活介護事業所において</w:t>
            </w:r>
            <w:r w:rsidRPr="005824A0">
              <w:rPr>
                <w:rFonts w:asciiTheme="minorEastAsia" w:hAnsiTheme="minorEastAsia" w:hint="eastAsia"/>
                <w:color w:val="000000" w:themeColor="text1"/>
                <w:sz w:val="18"/>
                <w:szCs w:val="18"/>
              </w:rPr>
              <w:t>緊急に</w:t>
            </w:r>
            <w:r w:rsidR="002A38B1">
              <w:rPr>
                <w:rFonts w:asciiTheme="minorEastAsia" w:hAnsiTheme="minorEastAsia" w:hint="eastAsia"/>
                <w:color w:val="000000" w:themeColor="text1"/>
                <w:sz w:val="18"/>
                <w:szCs w:val="18"/>
              </w:rPr>
              <w:t>指定</w:t>
            </w:r>
            <w:r w:rsidRPr="005824A0">
              <w:rPr>
                <w:rFonts w:asciiTheme="minorEastAsia" w:hAnsiTheme="minorEastAsia" w:hint="eastAsia"/>
                <w:color w:val="000000" w:themeColor="text1"/>
                <w:sz w:val="18"/>
                <w:szCs w:val="18"/>
              </w:rPr>
              <w:t>短期入所を受ける必要がある者に対し、居宅においてその介護を行う者の急病等の理由</w:t>
            </w:r>
            <w:r>
              <w:rPr>
                <w:rFonts w:asciiTheme="minorEastAsia" w:hAnsiTheme="minorEastAsia" w:hint="eastAsia"/>
                <w:color w:val="000000" w:themeColor="text1"/>
                <w:sz w:val="18"/>
                <w:szCs w:val="18"/>
              </w:rPr>
              <w:t>に</w:t>
            </w:r>
            <w:r w:rsidRPr="005824A0">
              <w:rPr>
                <w:rFonts w:asciiTheme="minorEastAsia" w:hAnsiTheme="minorEastAsia" w:hint="eastAsia"/>
                <w:color w:val="000000" w:themeColor="text1"/>
                <w:sz w:val="18"/>
                <w:szCs w:val="18"/>
              </w:rPr>
              <w:t>より、指定短期入所を緊急に行った場合に、当該指定短期入所を緊急に行った日から起算して</w:t>
            </w:r>
            <w:r w:rsidR="002F034B">
              <w:rPr>
                <w:rFonts w:asciiTheme="minorEastAsia" w:hAnsiTheme="minorEastAsia" w:hint="eastAsia"/>
                <w:color w:val="000000" w:themeColor="text1"/>
                <w:sz w:val="18"/>
                <w:szCs w:val="18"/>
              </w:rPr>
              <w:t>7</w:t>
            </w:r>
            <w:r w:rsidRPr="005824A0">
              <w:rPr>
                <w:rFonts w:asciiTheme="minorEastAsia" w:hAnsiTheme="minorEastAsia" w:hint="eastAsia"/>
                <w:color w:val="000000" w:themeColor="text1"/>
                <w:sz w:val="18"/>
                <w:szCs w:val="18"/>
              </w:rPr>
              <w:t>日（利用者の日常生活上の世話を行う家族の疾病等やむを得ない事情がある場合は、</w:t>
            </w:r>
            <w:r w:rsidRPr="005824A0">
              <w:rPr>
                <w:rFonts w:asciiTheme="minorEastAsia" w:hAnsiTheme="minorEastAsia"/>
                <w:color w:val="000000" w:themeColor="text1"/>
                <w:sz w:val="18"/>
                <w:szCs w:val="18"/>
              </w:rPr>
              <w:t>14日）を限度として、</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日につき、所定単位数を加算しているか。</w:t>
            </w:r>
          </w:p>
        </w:tc>
        <w:tc>
          <w:tcPr>
            <w:tcW w:w="1843" w:type="dxa"/>
            <w:hideMark/>
          </w:tcPr>
          <w:p w14:paraId="4ED0FDF9" w14:textId="77777777" w:rsidR="00CB1F60" w:rsidRPr="005824A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告示別表第</w:t>
            </w:r>
            <w:r w:rsidRPr="005824A0">
              <w:rPr>
                <w:rFonts w:ascii="ＭＳ Ｐ明朝" w:eastAsia="ＭＳ Ｐ明朝" w:hAnsi="ＭＳ Ｐ明朝"/>
                <w:color w:val="000000" w:themeColor="text1"/>
                <w:sz w:val="18"/>
                <w:szCs w:val="18"/>
              </w:rPr>
              <w:t>7の9の注1</w:t>
            </w:r>
          </w:p>
        </w:tc>
        <w:tc>
          <w:tcPr>
            <w:tcW w:w="2062" w:type="dxa"/>
            <w:vMerge w:val="restart"/>
            <w:hideMark/>
          </w:tcPr>
          <w:p w14:paraId="42AC0BCE"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5D4DA936" w14:textId="77777777"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w:t>
            </w:r>
            <w:r>
              <w:rPr>
                <w:rFonts w:ascii="ＭＳ Ｐ明朝" w:eastAsia="ＭＳ Ｐ明朝" w:hAnsi="ＭＳ Ｐ明朝" w:hint="eastAsia"/>
                <w:color w:val="000000" w:themeColor="text1"/>
                <w:sz w:val="18"/>
                <w:szCs w:val="18"/>
              </w:rPr>
              <w:lastRenderedPageBreak/>
              <w:t>録票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tc>
      </w:tr>
      <w:tr w:rsidR="00CB1F60" w:rsidRPr="00C6092A" w14:paraId="0657206D" w14:textId="77777777" w:rsidTr="00F13D57">
        <w:tc>
          <w:tcPr>
            <w:tcW w:w="817" w:type="dxa"/>
            <w:shd w:val="clear" w:color="auto" w:fill="EAF1DD" w:themeFill="accent3" w:themeFillTint="33"/>
            <w:noWrap/>
            <w:vAlign w:val="center"/>
            <w:hideMark/>
          </w:tcPr>
          <w:p w14:paraId="4071A7CF"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hideMark/>
          </w:tcPr>
          <w:p w14:paraId="633F82D8" w14:textId="1AAB1D87" w:rsidR="00CB1F60" w:rsidRPr="005824A0" w:rsidRDefault="00CB1F60" w:rsidP="00755C34">
            <w:pPr>
              <w:snapToGrid w:val="0"/>
              <w:rPr>
                <w:rFonts w:ascii="ＭＳ Ｐ明朝" w:eastAsia="ＭＳ Ｐ明朝" w:hAnsi="ＭＳ Ｐ明朝"/>
                <w:color w:val="000000" w:themeColor="text1"/>
                <w:sz w:val="18"/>
                <w:szCs w:val="18"/>
              </w:rPr>
            </w:pPr>
          </w:p>
        </w:tc>
        <w:tc>
          <w:tcPr>
            <w:tcW w:w="8788" w:type="dxa"/>
            <w:hideMark/>
          </w:tcPr>
          <w:p w14:paraId="168B7FB9" w14:textId="78802879"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5824A0">
              <w:rPr>
                <w:rFonts w:asciiTheme="minorEastAsia" w:hAnsiTheme="minorEastAsia" w:hint="eastAsia"/>
                <w:color w:val="000000" w:themeColor="text1"/>
                <w:sz w:val="18"/>
                <w:szCs w:val="18"/>
              </w:rPr>
              <w:t xml:space="preserve">　緊急短期入所受入加算（Ⅱ）</w:t>
            </w:r>
          </w:p>
          <w:p w14:paraId="00AF9B3A" w14:textId="25AAFF4D" w:rsidR="00CB1F60" w:rsidRPr="005824A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w:t>
            </w:r>
            <w:r w:rsidR="002A38B1">
              <w:rPr>
                <w:rFonts w:asciiTheme="minorEastAsia" w:hAnsiTheme="minorEastAsia" w:hint="eastAsia"/>
                <w:color w:val="000000" w:themeColor="text1"/>
                <w:sz w:val="18"/>
                <w:szCs w:val="18"/>
              </w:rPr>
              <w:t>若しくは</w:t>
            </w:r>
            <w:r w:rsidRPr="005824A0">
              <w:rPr>
                <w:rFonts w:asciiTheme="minorEastAsia" w:hAnsiTheme="minorEastAsia" w:hint="eastAsia"/>
                <w:color w:val="000000" w:themeColor="text1"/>
                <w:sz w:val="18"/>
                <w:szCs w:val="18"/>
              </w:rPr>
              <w:t>医療型特定短期入所サービス費を算定している事業所が、</w:t>
            </w:r>
            <w:r w:rsidR="002A38B1" w:rsidRPr="002A38B1">
              <w:rPr>
                <w:rFonts w:asciiTheme="minorEastAsia" w:hAnsiTheme="minorEastAsia" w:hint="eastAsia"/>
                <w:color w:val="000000" w:themeColor="text1"/>
                <w:sz w:val="18"/>
                <w:szCs w:val="18"/>
              </w:rPr>
              <w:t>指定短期入所事業所又は共生型生活介護事業所において緊急に指定短期入所を受ける必要がある者に対し</w:t>
            </w:r>
            <w:r w:rsidRPr="005824A0">
              <w:rPr>
                <w:rFonts w:asciiTheme="minorEastAsia" w:hAnsiTheme="minorEastAsia" w:hint="eastAsia"/>
                <w:color w:val="000000" w:themeColor="text1"/>
                <w:sz w:val="18"/>
                <w:szCs w:val="18"/>
              </w:rPr>
              <w:t>緊急に短期入所を受ける必要がある者に対し、居宅においてその介護を行う者の急病等の理由</w:t>
            </w:r>
            <w:r w:rsidR="002C63CA">
              <w:rPr>
                <w:rFonts w:asciiTheme="minorEastAsia" w:hAnsiTheme="minorEastAsia" w:hint="eastAsia"/>
                <w:color w:val="000000" w:themeColor="text1"/>
                <w:sz w:val="18"/>
                <w:szCs w:val="18"/>
              </w:rPr>
              <w:t>に</w:t>
            </w:r>
            <w:r w:rsidRPr="005824A0">
              <w:rPr>
                <w:rFonts w:asciiTheme="minorEastAsia" w:hAnsiTheme="minorEastAsia" w:hint="eastAsia"/>
                <w:color w:val="000000" w:themeColor="text1"/>
                <w:sz w:val="18"/>
                <w:szCs w:val="18"/>
              </w:rPr>
              <w:t>より、指定短期入所を緊急に行った場合に、当該指定短期入所を緊急に行った日から起算して</w:t>
            </w:r>
            <w:r w:rsidR="002F034B">
              <w:rPr>
                <w:rFonts w:asciiTheme="minorEastAsia" w:hAnsiTheme="minorEastAsia" w:hint="eastAsia"/>
                <w:color w:val="000000" w:themeColor="text1"/>
                <w:sz w:val="18"/>
                <w:szCs w:val="18"/>
              </w:rPr>
              <w:t>7</w:t>
            </w:r>
            <w:r w:rsidRPr="005824A0">
              <w:rPr>
                <w:rFonts w:asciiTheme="minorEastAsia" w:hAnsiTheme="minorEastAsia" w:hint="eastAsia"/>
                <w:color w:val="000000" w:themeColor="text1"/>
                <w:sz w:val="18"/>
                <w:szCs w:val="18"/>
              </w:rPr>
              <w:t>日（利用者の日常生活上の世話を行う家族の疾病等やむを得ない事情がある場合は、</w:t>
            </w:r>
            <w:r w:rsidRPr="005824A0">
              <w:rPr>
                <w:rFonts w:asciiTheme="minorEastAsia" w:hAnsiTheme="minorEastAsia"/>
                <w:color w:val="000000" w:themeColor="text1"/>
                <w:sz w:val="18"/>
                <w:szCs w:val="18"/>
              </w:rPr>
              <w:t>14日）を限度として、</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日につき、所定単位数を加算しているか。</w:t>
            </w:r>
          </w:p>
        </w:tc>
        <w:tc>
          <w:tcPr>
            <w:tcW w:w="1843" w:type="dxa"/>
            <w:hideMark/>
          </w:tcPr>
          <w:p w14:paraId="6BE2AA54" w14:textId="77777777" w:rsidR="00CB1F60" w:rsidRPr="005824A0" w:rsidRDefault="00CB1F60" w:rsidP="005824A0">
            <w:pPr>
              <w:snapToGrid w:val="0"/>
              <w:jc w:val="left"/>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7の9</w:t>
            </w:r>
          </w:p>
          <w:p w14:paraId="71AD4370" w14:textId="77777777" w:rsidR="00CB1F60" w:rsidRPr="005824A0" w:rsidRDefault="00CB1F60" w:rsidP="005824A0">
            <w:pPr>
              <w:snapToGrid w:val="0"/>
              <w:jc w:val="left"/>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の注</w:t>
            </w:r>
            <w:r w:rsidRPr="005824A0">
              <w:rPr>
                <w:rFonts w:ascii="ＭＳ Ｐ明朝" w:eastAsia="ＭＳ Ｐ明朝" w:hAnsi="ＭＳ Ｐ明朝"/>
                <w:color w:val="000000" w:themeColor="text1"/>
                <w:sz w:val="18"/>
                <w:szCs w:val="18"/>
              </w:rPr>
              <w:t>2</w:t>
            </w:r>
          </w:p>
        </w:tc>
        <w:tc>
          <w:tcPr>
            <w:tcW w:w="2062" w:type="dxa"/>
            <w:vMerge/>
          </w:tcPr>
          <w:p w14:paraId="1F010CDC" w14:textId="77777777" w:rsidR="00CB1F60" w:rsidRPr="005824A0" w:rsidRDefault="00CB1F60" w:rsidP="00755C34">
            <w:pPr>
              <w:snapToGrid w:val="0"/>
              <w:rPr>
                <w:rFonts w:ascii="ＭＳ Ｐ明朝" w:eastAsia="ＭＳ Ｐ明朝" w:hAnsi="ＭＳ Ｐ明朝"/>
                <w:color w:val="000000" w:themeColor="text1"/>
                <w:sz w:val="18"/>
                <w:szCs w:val="18"/>
              </w:rPr>
            </w:pPr>
          </w:p>
        </w:tc>
      </w:tr>
      <w:tr w:rsidR="00755C34" w:rsidRPr="00C6092A" w14:paraId="6074CE14" w14:textId="77777777" w:rsidTr="005824A0">
        <w:tc>
          <w:tcPr>
            <w:tcW w:w="817" w:type="dxa"/>
            <w:shd w:val="clear" w:color="auto" w:fill="EAF1DD" w:themeFill="accent3" w:themeFillTint="33"/>
            <w:noWrap/>
            <w:vAlign w:val="center"/>
          </w:tcPr>
          <w:p w14:paraId="5783BA88"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Borders>
              <w:bottom w:val="nil"/>
            </w:tcBorders>
          </w:tcPr>
          <w:p w14:paraId="7397D170" w14:textId="27E8E962"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color w:val="000000" w:themeColor="text1"/>
                <w:sz w:val="18"/>
                <w:szCs w:val="18"/>
              </w:rPr>
              <w:t>2</w:t>
            </w:r>
            <w:r w:rsidR="001C097C">
              <w:rPr>
                <w:rFonts w:ascii="ＭＳ Ｐ明朝" w:eastAsia="ＭＳ Ｐ明朝" w:hAnsi="ＭＳ Ｐ明朝" w:hint="eastAsia"/>
                <w:color w:val="000000" w:themeColor="text1"/>
                <w:sz w:val="18"/>
                <w:szCs w:val="18"/>
              </w:rPr>
              <w:t>5</w:t>
            </w:r>
            <w:r>
              <w:rPr>
                <w:rFonts w:ascii="ＭＳ Ｐ明朝" w:eastAsia="ＭＳ Ｐ明朝" w:hAnsi="ＭＳ Ｐ明朝" w:hint="eastAsia"/>
                <w:color w:val="000000" w:themeColor="text1"/>
                <w:sz w:val="18"/>
                <w:szCs w:val="18"/>
              </w:rPr>
              <w:t xml:space="preserve"> </w:t>
            </w:r>
            <w:r w:rsidRPr="005824A0">
              <w:rPr>
                <w:rFonts w:ascii="ＭＳ Ｐ明朝" w:eastAsia="ＭＳ Ｐ明朝" w:hAnsi="ＭＳ Ｐ明朝" w:hint="eastAsia"/>
                <w:color w:val="000000" w:themeColor="text1"/>
                <w:sz w:val="18"/>
                <w:szCs w:val="18"/>
              </w:rPr>
              <w:t>定員超過特例加算</w:t>
            </w:r>
          </w:p>
        </w:tc>
        <w:tc>
          <w:tcPr>
            <w:tcW w:w="8788" w:type="dxa"/>
          </w:tcPr>
          <w:p w14:paraId="224AB452" w14:textId="46A7515B" w:rsidR="00755C34" w:rsidRPr="005824A0" w:rsidRDefault="00755C34" w:rsidP="00755C34">
            <w:pPr>
              <w:snapToGrid w:val="0"/>
              <w:ind w:firstLineChars="100" w:firstLine="194"/>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事業所において、</w:t>
            </w:r>
            <w:r>
              <w:rPr>
                <w:rFonts w:asciiTheme="minorEastAsia" w:hAnsiTheme="minorEastAsia" w:hint="eastAsia"/>
                <w:color w:val="000000" w:themeColor="text1"/>
                <w:sz w:val="18"/>
                <w:szCs w:val="18"/>
              </w:rPr>
              <w:t>緊急に短期入所を受ける必要がある者</w:t>
            </w:r>
            <w:r w:rsidRPr="005824A0">
              <w:rPr>
                <w:rFonts w:asciiTheme="minorEastAsia" w:hAnsiTheme="minorEastAsia" w:hint="eastAsia"/>
                <w:color w:val="000000" w:themeColor="text1"/>
                <w:sz w:val="18"/>
                <w:szCs w:val="18"/>
              </w:rPr>
              <w:t>に対し、居宅においてその介護を行う者の急病等の理由により、</w:t>
            </w:r>
            <w:r>
              <w:rPr>
                <w:rFonts w:asciiTheme="minorEastAsia" w:hAnsiTheme="minorEastAsia" w:hint="eastAsia"/>
                <w:color w:val="000000" w:themeColor="text1"/>
                <w:sz w:val="18"/>
                <w:szCs w:val="18"/>
              </w:rPr>
              <w:t>運営規程に定める利用定員</w:t>
            </w:r>
            <w:r w:rsidRPr="005824A0">
              <w:rPr>
                <w:rFonts w:asciiTheme="minorEastAsia" w:hAnsiTheme="minorEastAsia" w:hint="eastAsia"/>
                <w:color w:val="000000" w:themeColor="text1"/>
                <w:sz w:val="18"/>
                <w:szCs w:val="18"/>
              </w:rPr>
              <w:t>を超えて、指定短期入所を緊急に行った場合に、</w:t>
            </w:r>
            <w:r w:rsidRPr="005824A0">
              <w:rPr>
                <w:rFonts w:asciiTheme="minorEastAsia" w:hAnsiTheme="minorEastAsia"/>
                <w:color w:val="000000" w:themeColor="text1"/>
                <w:sz w:val="18"/>
                <w:szCs w:val="18"/>
              </w:rPr>
              <w:t>10日を限度として、</w:t>
            </w:r>
            <w:r>
              <w:rPr>
                <w:rFonts w:asciiTheme="minorEastAsia" w:hAnsiTheme="minorEastAsia" w:hint="eastAsia"/>
                <w:color w:val="000000" w:themeColor="text1"/>
                <w:sz w:val="18"/>
                <w:szCs w:val="18"/>
              </w:rPr>
              <w:t>1</w:t>
            </w:r>
            <w:r w:rsidRPr="005824A0">
              <w:rPr>
                <w:rFonts w:asciiTheme="minorEastAsia" w:hAnsiTheme="minorEastAsia" w:hint="eastAsia"/>
                <w:color w:val="000000" w:themeColor="text1"/>
                <w:sz w:val="18"/>
                <w:szCs w:val="18"/>
              </w:rPr>
              <w:t>日につき所定単位数を加算</w:t>
            </w:r>
            <w:r w:rsidR="002F034B">
              <w:rPr>
                <w:rFonts w:asciiTheme="minorEastAsia" w:hAnsiTheme="minorEastAsia" w:hint="eastAsia"/>
                <w:color w:val="000000" w:themeColor="text1"/>
                <w:sz w:val="18"/>
                <w:szCs w:val="18"/>
              </w:rPr>
              <w:t>しているか</w:t>
            </w:r>
            <w:r w:rsidRPr="005824A0">
              <w:rPr>
                <w:rFonts w:asciiTheme="minorEastAsia" w:hAnsiTheme="minorEastAsia" w:hint="eastAsia"/>
                <w:color w:val="000000" w:themeColor="text1"/>
                <w:sz w:val="18"/>
                <w:szCs w:val="18"/>
              </w:rPr>
              <w:t>。</w:t>
            </w:r>
          </w:p>
        </w:tc>
        <w:tc>
          <w:tcPr>
            <w:tcW w:w="1843" w:type="dxa"/>
          </w:tcPr>
          <w:p w14:paraId="26F4605E"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7の10の注</w:t>
            </w:r>
          </w:p>
        </w:tc>
        <w:tc>
          <w:tcPr>
            <w:tcW w:w="2062" w:type="dxa"/>
          </w:tcPr>
          <w:p w14:paraId="0821C0EE"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11F32894" w14:textId="77777777" w:rsidR="00384A45" w:rsidRDefault="00384A45"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38687F7F" w14:textId="77777777" w:rsidR="00755C34"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p w14:paraId="1BEFFACA" w14:textId="77777777" w:rsidR="00755C34" w:rsidRPr="005824A0" w:rsidRDefault="00755C34"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・利用者数に関する書類</w:t>
            </w:r>
          </w:p>
        </w:tc>
      </w:tr>
      <w:tr w:rsidR="00CB1F60" w:rsidRPr="00C6092A" w14:paraId="59934429" w14:textId="77777777" w:rsidTr="008C3D53">
        <w:tc>
          <w:tcPr>
            <w:tcW w:w="817" w:type="dxa"/>
            <w:shd w:val="clear" w:color="auto" w:fill="EAF1DD" w:themeFill="accent3" w:themeFillTint="33"/>
            <w:noWrap/>
            <w:vAlign w:val="center"/>
            <w:hideMark/>
          </w:tcPr>
          <w:p w14:paraId="7C12C608"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774408E7" w14:textId="6AC50FE6"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6</w:t>
            </w:r>
            <w:r w:rsidRPr="005824A0">
              <w:rPr>
                <w:rFonts w:ascii="ＭＳ Ｐ明朝" w:eastAsia="ＭＳ Ｐ明朝" w:hAnsi="ＭＳ Ｐ明朝"/>
                <w:color w:val="000000" w:themeColor="text1"/>
                <w:sz w:val="18"/>
                <w:szCs w:val="18"/>
              </w:rPr>
              <w:t xml:space="preserve"> 特別重度支援加算</w:t>
            </w:r>
            <w:r>
              <w:rPr>
                <w:rFonts w:ascii="ＭＳ Ｐ明朝" w:eastAsia="ＭＳ Ｐ明朝" w:hAnsi="ＭＳ Ｐ明朝" w:hint="eastAsia"/>
                <w:color w:val="000000" w:themeColor="text1"/>
                <w:sz w:val="18"/>
                <w:szCs w:val="18"/>
              </w:rPr>
              <w:t>（Ⅰ）～（Ⅲ）</w:t>
            </w:r>
          </w:p>
        </w:tc>
        <w:tc>
          <w:tcPr>
            <w:tcW w:w="8788" w:type="dxa"/>
            <w:hideMark/>
          </w:tcPr>
          <w:p w14:paraId="08168A9F" w14:textId="7BBDCB61"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5824A0">
              <w:rPr>
                <w:rFonts w:asciiTheme="minorEastAsia" w:hAnsiTheme="minorEastAsia" w:hint="eastAsia"/>
                <w:color w:val="000000" w:themeColor="text1"/>
                <w:sz w:val="18"/>
                <w:szCs w:val="18"/>
              </w:rPr>
              <w:t xml:space="preserve">　特別重度支援加算（Ⅰ）</w:t>
            </w:r>
          </w:p>
          <w:p w14:paraId="63D09D3F" w14:textId="35709FD7" w:rsidR="00CB1F6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w:t>
            </w:r>
            <w:r w:rsidR="00285929">
              <w:rPr>
                <w:rFonts w:asciiTheme="minorEastAsia" w:hAnsiTheme="minorEastAsia" w:hint="eastAsia"/>
                <w:color w:val="000000" w:themeColor="text1"/>
                <w:sz w:val="18"/>
                <w:szCs w:val="18"/>
              </w:rPr>
              <w:t>又は</w:t>
            </w:r>
            <w:r w:rsidRPr="005824A0">
              <w:rPr>
                <w:rFonts w:asciiTheme="minorEastAsia" w:hAnsiTheme="minorEastAsia" w:hint="eastAsia"/>
                <w:color w:val="000000" w:themeColor="text1"/>
                <w:sz w:val="18"/>
                <w:szCs w:val="18"/>
              </w:rPr>
              <w:t>医療型特定短期入所サービス費を算定している事業所が、</w:t>
            </w:r>
            <w:r w:rsidR="00CC55E5">
              <w:rPr>
                <w:rFonts w:asciiTheme="minorEastAsia" w:hAnsiTheme="minorEastAsia" w:hint="eastAsia"/>
                <w:color w:val="000000" w:themeColor="text1"/>
                <w:sz w:val="18"/>
                <w:szCs w:val="18"/>
              </w:rPr>
              <w:t>以下</w:t>
            </w:r>
            <w:r>
              <w:rPr>
                <w:rFonts w:asciiTheme="minorEastAsia" w:hAnsiTheme="minorEastAsia" w:hint="eastAsia"/>
                <w:color w:val="000000" w:themeColor="text1"/>
                <w:sz w:val="18"/>
                <w:szCs w:val="18"/>
              </w:rPr>
              <w:t>の①～⑯の各項目に規定する状態が6</w:t>
            </w:r>
            <w:r w:rsidR="00CC55E5">
              <w:rPr>
                <w:rFonts w:asciiTheme="minorEastAsia" w:hAnsiTheme="minorEastAsia" w:hint="eastAsia"/>
                <w:color w:val="000000" w:themeColor="text1"/>
                <w:sz w:val="18"/>
                <w:szCs w:val="18"/>
              </w:rPr>
              <w:t>か</w:t>
            </w:r>
            <w:r>
              <w:rPr>
                <w:rFonts w:asciiTheme="minorEastAsia" w:hAnsiTheme="minorEastAsia" w:hint="eastAsia"/>
                <w:color w:val="000000" w:themeColor="text1"/>
                <w:sz w:val="18"/>
                <w:szCs w:val="18"/>
              </w:rPr>
              <w:t>月以上継続する場合に</w:t>
            </w:r>
            <w:r w:rsidR="00CC55E5">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それぞれのスコアを合算し25点以上である利用者に対して</w:t>
            </w:r>
            <w:r w:rsidRPr="005824A0">
              <w:rPr>
                <w:rFonts w:asciiTheme="minorEastAsia" w:hAnsiTheme="minorEastAsia" w:hint="eastAsia"/>
                <w:color w:val="000000" w:themeColor="text1"/>
                <w:sz w:val="18"/>
                <w:szCs w:val="18"/>
              </w:rPr>
              <w:t>、指定短期入所を行った場合に、</w:t>
            </w:r>
            <w:r w:rsidRPr="005824A0">
              <w:rPr>
                <w:rFonts w:asciiTheme="minorEastAsia" w:hAnsiTheme="minorEastAsia"/>
                <w:color w:val="000000" w:themeColor="text1"/>
                <w:sz w:val="18"/>
                <w:szCs w:val="18"/>
              </w:rPr>
              <w:t>1日につき所定単位数を算定しているか。</w:t>
            </w:r>
          </w:p>
          <w:p w14:paraId="552D6F86" w14:textId="77777777" w:rsidR="00CB1F60" w:rsidRDefault="00CB1F60" w:rsidP="005824A0">
            <w:pPr>
              <w:snapToGrid w:val="0"/>
              <w:ind w:leftChars="150" w:left="33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≪判定スコア≫</w:t>
            </w:r>
          </w:p>
          <w:p w14:paraId="4B1C4843" w14:textId="1255C877" w:rsidR="00CB1F60" w:rsidRDefault="00CB1F60" w:rsidP="00B330C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レスピレーター管理　（スコア：10）</w:t>
            </w:r>
          </w:p>
          <w:p w14:paraId="170D115A" w14:textId="7FF83DBD" w:rsidR="00CB1F60" w:rsidRDefault="00CB1F60" w:rsidP="00B330CD">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気管内挿管、気管切開　（スコア：8）</w:t>
            </w:r>
          </w:p>
          <w:p w14:paraId="6B5F6975" w14:textId="71658AEC"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鼻咽頭エアウェイ　（スコア：5）</w:t>
            </w:r>
          </w:p>
          <w:p w14:paraId="465D9D72" w14:textId="5F8F64F6"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　Ｏ</w:t>
            </w:r>
            <w:r w:rsidRPr="00B330CD">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吸入又はｓｐＯ</w:t>
            </w:r>
            <w:r w:rsidRPr="00B330CD">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90パーセント以下の状態が10パーセント以上　（スコア：5）</w:t>
            </w:r>
          </w:p>
          <w:p w14:paraId="106E06A4" w14:textId="1B211A7F"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　1回／時間以上の頻回の吸引（スコア：8）、6回／日以上の頻回の吸引（スコア：3）</w:t>
            </w:r>
          </w:p>
          <w:p w14:paraId="68018E74" w14:textId="6002278B"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　ネフライザー6回／日以上又は継続使用（スコア：3）</w:t>
            </w:r>
          </w:p>
          <w:p w14:paraId="1EC2DFEB" w14:textId="4DB3DC2F"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⑦　ＩＶＨ（スコア：10）</w:t>
            </w:r>
          </w:p>
          <w:p w14:paraId="351503CD" w14:textId="0812C501"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⑧　経口摂取（全介助）（スコア：3）</w:t>
            </w:r>
          </w:p>
          <w:p w14:paraId="023FA99E" w14:textId="531C673E"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経管（経鼻・胃ろう含む。）（スコア：5）</w:t>
            </w:r>
          </w:p>
          <w:p w14:paraId="5F5AB337" w14:textId="03B191FD"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腸ろう・腸管栄養（スコア：8）</w:t>
            </w:r>
          </w:p>
          <w:p w14:paraId="359A3441" w14:textId="4E3A4FEE"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⑪　持続注入ポンプ使用（腸ろう・腸管栄養時）（スコア：3）</w:t>
            </w:r>
          </w:p>
          <w:p w14:paraId="77D361F9" w14:textId="334350FA" w:rsidR="00CB1F60" w:rsidRDefault="00CB1F60" w:rsidP="00B330CD">
            <w:pPr>
              <w:snapToGrid w:val="0"/>
              <w:ind w:leftChars="86" w:left="595" w:hangingChars="207" w:hanging="40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⑫　手術・服薬でも改善しない過緊張で、発汗による</w:t>
            </w:r>
            <w:r w:rsidR="002F034B">
              <w:rPr>
                <w:rFonts w:asciiTheme="minorEastAsia" w:hAnsiTheme="minorEastAsia" w:hint="eastAsia"/>
                <w:color w:val="000000" w:themeColor="text1"/>
                <w:sz w:val="18"/>
                <w:szCs w:val="18"/>
              </w:rPr>
              <w:t>更衣</w:t>
            </w:r>
            <w:r>
              <w:rPr>
                <w:rFonts w:asciiTheme="minorEastAsia" w:hAnsiTheme="minorEastAsia" w:hint="eastAsia"/>
                <w:color w:val="000000" w:themeColor="text1"/>
                <w:sz w:val="18"/>
                <w:szCs w:val="18"/>
              </w:rPr>
              <w:t>と姿勢修正を3回／日以上（スコア：3）</w:t>
            </w:r>
          </w:p>
          <w:p w14:paraId="03628ECA" w14:textId="19BBA784"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⑬　継続する透析（腹膜灌流を含む。）（スコア：10）</w:t>
            </w:r>
          </w:p>
          <w:p w14:paraId="770C7C46" w14:textId="4F16368A"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⑭　定期導尿3回／日以上（スコア：5）</w:t>
            </w:r>
          </w:p>
          <w:p w14:paraId="35087FAB" w14:textId="22371FD4" w:rsidR="00CB1F6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⑮　人工肛門（スコア：5）</w:t>
            </w:r>
          </w:p>
          <w:p w14:paraId="22168EE0" w14:textId="37CCDDBC" w:rsidR="00CB1F60" w:rsidRPr="005824A0" w:rsidRDefault="00CB1F60" w:rsidP="00B330CD">
            <w:pPr>
              <w:snapToGrid w:val="0"/>
              <w:ind w:leftChars="86" w:left="309" w:hangingChars="60" w:hanging="1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⑯　体位交換6回／日以上（スコア：3）</w:t>
            </w:r>
          </w:p>
        </w:tc>
        <w:tc>
          <w:tcPr>
            <w:tcW w:w="1843" w:type="dxa"/>
            <w:hideMark/>
          </w:tcPr>
          <w:p w14:paraId="5673F35A" w14:textId="77777777" w:rsidR="00CB1F60" w:rsidRPr="005824A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7の11の注1</w:t>
            </w:r>
          </w:p>
        </w:tc>
        <w:tc>
          <w:tcPr>
            <w:tcW w:w="2062" w:type="dxa"/>
            <w:vMerge w:val="restart"/>
            <w:hideMark/>
          </w:tcPr>
          <w:p w14:paraId="394BA494" w14:textId="77777777" w:rsidR="00CB1F6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・受給者証写し</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w:t>
            </w:r>
            <w:r w:rsidRPr="005824A0">
              <w:rPr>
                <w:rFonts w:ascii="ＭＳ Ｐ明朝" w:eastAsia="ＭＳ Ｐ明朝" w:hAnsi="ＭＳ Ｐ明朝" w:hint="eastAsia"/>
                <w:color w:val="000000" w:themeColor="text1"/>
                <w:sz w:val="18"/>
                <w:szCs w:val="18"/>
              </w:rPr>
              <w:t>短期入所の提供に関する記録</w:t>
            </w:r>
          </w:p>
          <w:p w14:paraId="25F59649" w14:textId="77777777" w:rsidR="00CB1F60" w:rsidRPr="005824A0" w:rsidRDefault="00CB1F6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・医学的管理の内容等に係る診療録</w:t>
            </w:r>
          </w:p>
        </w:tc>
      </w:tr>
      <w:tr w:rsidR="00CB1F60" w:rsidRPr="00C6092A" w14:paraId="196FDB83" w14:textId="77777777" w:rsidTr="00B6425F">
        <w:tc>
          <w:tcPr>
            <w:tcW w:w="817" w:type="dxa"/>
            <w:shd w:val="clear" w:color="auto" w:fill="EAF1DD" w:themeFill="accent3" w:themeFillTint="33"/>
            <w:noWrap/>
            <w:vAlign w:val="center"/>
          </w:tcPr>
          <w:p w14:paraId="01AACA57" w14:textId="77777777" w:rsidR="00CB1F60" w:rsidRPr="00C6092A" w:rsidRDefault="00CB1F60" w:rsidP="00755C34">
            <w:pPr>
              <w:snapToGrid w:val="0"/>
              <w:jc w:val="center"/>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lastRenderedPageBreak/>
              <w:t>適・否</w:t>
            </w:r>
          </w:p>
        </w:tc>
        <w:tc>
          <w:tcPr>
            <w:tcW w:w="1276" w:type="dxa"/>
            <w:vMerge/>
          </w:tcPr>
          <w:p w14:paraId="10211F3C" w14:textId="4432CF6A" w:rsidR="00CB1F60" w:rsidRDefault="00CB1F60" w:rsidP="00755C34">
            <w:pPr>
              <w:snapToGrid w:val="0"/>
              <w:rPr>
                <w:rFonts w:ascii="ＭＳ Ｐ明朝" w:eastAsia="ＭＳ Ｐ明朝" w:hAnsi="ＭＳ Ｐ明朝"/>
                <w:color w:val="000000" w:themeColor="text1"/>
                <w:sz w:val="18"/>
                <w:szCs w:val="18"/>
              </w:rPr>
            </w:pPr>
          </w:p>
        </w:tc>
        <w:tc>
          <w:tcPr>
            <w:tcW w:w="8788" w:type="dxa"/>
          </w:tcPr>
          <w:p w14:paraId="61B7FA0B" w14:textId="49634758" w:rsidR="00CB1F60" w:rsidRPr="004C1296"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4C1296">
              <w:rPr>
                <w:rFonts w:asciiTheme="minorEastAsia" w:hAnsiTheme="minorEastAsia" w:hint="eastAsia"/>
                <w:color w:val="000000" w:themeColor="text1"/>
                <w:sz w:val="18"/>
                <w:szCs w:val="18"/>
              </w:rPr>
              <w:t xml:space="preserve">　特別重度支援加算（</w:t>
            </w:r>
            <w:r>
              <w:rPr>
                <w:rFonts w:asciiTheme="minorEastAsia" w:hAnsiTheme="minorEastAsia" w:hint="eastAsia"/>
                <w:color w:val="000000" w:themeColor="text1"/>
                <w:sz w:val="18"/>
                <w:szCs w:val="18"/>
              </w:rPr>
              <w:t>Ⅱ</w:t>
            </w:r>
            <w:r w:rsidRPr="004C1296">
              <w:rPr>
                <w:rFonts w:asciiTheme="minorEastAsia" w:hAnsiTheme="minorEastAsia" w:hint="eastAsia"/>
                <w:color w:val="000000" w:themeColor="text1"/>
                <w:sz w:val="18"/>
                <w:szCs w:val="18"/>
              </w:rPr>
              <w:t>）</w:t>
            </w:r>
          </w:p>
          <w:p w14:paraId="6A006025" w14:textId="33871E87" w:rsidR="00CB1F60" w:rsidRPr="00C6092A" w:rsidDel="00864B81" w:rsidRDefault="00CB1F60"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医療型短期入所サービス費又は医療型特定短期入所サービス費を算定している事業所が、上記⑴の判定スコアの①～⑯の各項目に規定する状態が6か月以上継続する場合に</w:t>
            </w:r>
            <w:r w:rsidR="00CC55E5">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それぞれのスコアを合算し10点以上である利用者に対して、指定短期入所を行った場合に、1日につき所定単位数を算定しているか。</w:t>
            </w:r>
          </w:p>
        </w:tc>
        <w:tc>
          <w:tcPr>
            <w:tcW w:w="1843" w:type="dxa"/>
          </w:tcPr>
          <w:p w14:paraId="2B7557B7" w14:textId="77777777" w:rsidR="00CB1F60" w:rsidRPr="00C6092A" w:rsidRDefault="00CB1F60"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告示別表第7の11の注</w:t>
            </w:r>
            <w:r>
              <w:rPr>
                <w:rFonts w:ascii="ＭＳ Ｐ明朝" w:eastAsia="ＭＳ Ｐ明朝" w:hAnsi="ＭＳ Ｐ明朝" w:hint="eastAsia"/>
                <w:color w:val="000000" w:themeColor="text1"/>
                <w:sz w:val="18"/>
                <w:szCs w:val="18"/>
              </w:rPr>
              <w:t>2</w:t>
            </w:r>
          </w:p>
        </w:tc>
        <w:tc>
          <w:tcPr>
            <w:tcW w:w="2062" w:type="dxa"/>
            <w:vMerge/>
          </w:tcPr>
          <w:p w14:paraId="4FB2CD03" w14:textId="77777777" w:rsidR="00CB1F60" w:rsidRPr="00C6092A" w:rsidRDefault="00CB1F60" w:rsidP="00755C34">
            <w:pPr>
              <w:snapToGrid w:val="0"/>
              <w:rPr>
                <w:rFonts w:ascii="ＭＳ Ｐ明朝" w:eastAsia="ＭＳ Ｐ明朝" w:hAnsi="ＭＳ Ｐ明朝"/>
                <w:color w:val="000000" w:themeColor="text1"/>
                <w:sz w:val="18"/>
                <w:szCs w:val="18"/>
              </w:rPr>
            </w:pPr>
          </w:p>
        </w:tc>
      </w:tr>
      <w:tr w:rsidR="00CB1F60" w:rsidRPr="00C6092A" w14:paraId="1D8CCD6D" w14:textId="77777777" w:rsidTr="00B6425F">
        <w:tc>
          <w:tcPr>
            <w:tcW w:w="817" w:type="dxa"/>
            <w:shd w:val="clear" w:color="auto" w:fill="EAF1DD" w:themeFill="accent3" w:themeFillTint="33"/>
            <w:noWrap/>
            <w:vAlign w:val="center"/>
            <w:hideMark/>
          </w:tcPr>
          <w:p w14:paraId="7344E7E2" w14:textId="77777777" w:rsidR="00CB1F60" w:rsidRPr="005824A0" w:rsidRDefault="00CB1F60"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hideMark/>
          </w:tcPr>
          <w:p w14:paraId="3580CB41" w14:textId="01666E92" w:rsidR="00CB1F60" w:rsidRPr="005824A0" w:rsidRDefault="00CB1F60" w:rsidP="00755C34">
            <w:pPr>
              <w:snapToGrid w:val="0"/>
              <w:rPr>
                <w:rFonts w:ascii="ＭＳ Ｐ明朝" w:eastAsia="ＭＳ Ｐ明朝" w:hAnsi="ＭＳ Ｐ明朝"/>
                <w:color w:val="000000" w:themeColor="text1"/>
                <w:sz w:val="18"/>
                <w:szCs w:val="18"/>
              </w:rPr>
            </w:pPr>
          </w:p>
        </w:tc>
        <w:tc>
          <w:tcPr>
            <w:tcW w:w="8788" w:type="dxa"/>
            <w:hideMark/>
          </w:tcPr>
          <w:p w14:paraId="290243B9" w14:textId="26CD10C1" w:rsidR="00CB1F60" w:rsidRPr="005824A0" w:rsidRDefault="00CB1F60" w:rsidP="00755C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Pr="005824A0">
              <w:rPr>
                <w:rFonts w:asciiTheme="minorEastAsia" w:hAnsiTheme="minorEastAsia" w:hint="eastAsia"/>
                <w:color w:val="000000" w:themeColor="text1"/>
                <w:sz w:val="18"/>
                <w:szCs w:val="18"/>
              </w:rPr>
              <w:t xml:space="preserve">　特別重度支援加算（</w:t>
            </w:r>
            <w:r>
              <w:rPr>
                <w:rFonts w:asciiTheme="minorEastAsia" w:hAnsiTheme="minorEastAsia" w:hint="eastAsia"/>
                <w:color w:val="000000" w:themeColor="text1"/>
                <w:sz w:val="18"/>
                <w:szCs w:val="18"/>
              </w:rPr>
              <w:t>Ⅲ</w:t>
            </w:r>
            <w:r w:rsidRPr="005824A0">
              <w:rPr>
                <w:rFonts w:asciiTheme="minorEastAsia" w:hAnsiTheme="minorEastAsia" w:hint="eastAsia"/>
                <w:color w:val="000000" w:themeColor="text1"/>
                <w:sz w:val="18"/>
                <w:szCs w:val="18"/>
              </w:rPr>
              <w:t>）</w:t>
            </w:r>
          </w:p>
          <w:p w14:paraId="56ECD225" w14:textId="75CA0D34" w:rsidR="00CB1F60" w:rsidRPr="005824A0" w:rsidRDefault="00CB1F60" w:rsidP="00B330CD">
            <w:pPr>
              <w:snapToGrid w:val="0"/>
              <w:ind w:leftChars="75" w:left="168" w:firstLineChars="112" w:firstLine="217"/>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医療型短期入所サービス費もしくは医療型特定短期入所サービス費を算定している事業所が、</w:t>
            </w:r>
            <w:r>
              <w:rPr>
                <w:rFonts w:asciiTheme="minorEastAsia" w:hAnsiTheme="minorEastAsia" w:hint="eastAsia"/>
                <w:color w:val="000000" w:themeColor="text1"/>
                <w:sz w:val="18"/>
                <w:szCs w:val="18"/>
              </w:rPr>
              <w:t>以下に掲げるいずれかの状態が一定の期間や頻度で継続している者</w:t>
            </w:r>
            <w:r w:rsidRPr="005824A0">
              <w:rPr>
                <w:rFonts w:asciiTheme="minorEastAsia" w:hAnsiTheme="minorEastAsia" w:hint="eastAsia"/>
                <w:color w:val="000000" w:themeColor="text1"/>
                <w:sz w:val="18"/>
                <w:szCs w:val="18"/>
              </w:rPr>
              <w:t>に対して、指定短期入所を行った場合に、</w:t>
            </w:r>
            <w:r w:rsidRPr="005824A0">
              <w:rPr>
                <w:rFonts w:asciiTheme="minorEastAsia" w:hAnsiTheme="minorEastAsia"/>
                <w:color w:val="000000" w:themeColor="text1"/>
                <w:sz w:val="18"/>
                <w:szCs w:val="18"/>
              </w:rPr>
              <w:t>1日につき所定単位数を算定しているか。</w:t>
            </w:r>
          </w:p>
          <w:p w14:paraId="5646A949" w14:textId="5FC5A7F8" w:rsidR="00CB1F60" w:rsidRDefault="00CB1F60" w:rsidP="00B330CD">
            <w:pPr>
              <w:snapToGrid w:val="0"/>
              <w:ind w:firstLineChars="200" w:firstLine="388"/>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ただし、</w:t>
            </w:r>
            <w:r>
              <w:rPr>
                <w:rFonts w:asciiTheme="minorEastAsia" w:hAnsiTheme="minorEastAsia" w:hint="eastAsia"/>
                <w:color w:val="000000" w:themeColor="text1"/>
                <w:sz w:val="18"/>
                <w:szCs w:val="18"/>
              </w:rPr>
              <w:t>⑴又は⑵</w:t>
            </w:r>
            <w:r w:rsidRPr="005824A0">
              <w:rPr>
                <w:rFonts w:asciiTheme="minorEastAsia" w:hAnsiTheme="minorEastAsia" w:hint="eastAsia"/>
                <w:color w:val="000000" w:themeColor="text1"/>
                <w:sz w:val="18"/>
                <w:szCs w:val="18"/>
              </w:rPr>
              <w:t>を算定している場合には算定しない。</w:t>
            </w:r>
          </w:p>
          <w:p w14:paraId="6FD9392C" w14:textId="3CC9BA3F" w:rsidR="00CB1F6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常時頻回の喀痰吸引を実施している状態</w:t>
            </w:r>
          </w:p>
          <w:p w14:paraId="7B733D26" w14:textId="21FAE4F8" w:rsidR="00CB1F6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呼吸障害等により人工呼吸器を使用している状態</w:t>
            </w:r>
          </w:p>
          <w:p w14:paraId="0EFDD7DD" w14:textId="312ECF04" w:rsidR="00CB1F6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中心静脈注射を実施している状態</w:t>
            </w:r>
          </w:p>
          <w:p w14:paraId="3B4EF2E8" w14:textId="6BC8ACE2" w:rsidR="00CB1F6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人工腎臓を実施しており、かつ、重篤な合併症を有する状態</w:t>
            </w:r>
          </w:p>
          <w:p w14:paraId="5EC97BE8" w14:textId="0C9D518A" w:rsidR="00CB1F60" w:rsidRDefault="00CB1F60" w:rsidP="005824A0">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重篤な心機能障害、呼吸障害等により常時モニター測定を実施している状態</w:t>
            </w:r>
          </w:p>
          <w:p w14:paraId="72A35403" w14:textId="773D5F28" w:rsidR="00CB1F60" w:rsidRDefault="00CB1F60" w:rsidP="00315270">
            <w:pPr>
              <w:snapToGrid w:val="0"/>
              <w:ind w:leftChars="86" w:left="407"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⑥　膀胱又は直腸の機能障害の程度が身体障害</w:t>
            </w:r>
            <w:r w:rsidR="002F034B">
              <w:rPr>
                <w:rFonts w:asciiTheme="minorEastAsia" w:hAnsiTheme="minorEastAsia" w:hint="eastAsia"/>
                <w:color w:val="000000" w:themeColor="text1"/>
                <w:sz w:val="18"/>
                <w:szCs w:val="18"/>
              </w:rPr>
              <w:t>者障害</w:t>
            </w:r>
            <w:r>
              <w:rPr>
                <w:rFonts w:asciiTheme="minorEastAsia" w:hAnsiTheme="minorEastAsia" w:hint="eastAsia"/>
                <w:color w:val="000000" w:themeColor="text1"/>
                <w:sz w:val="18"/>
                <w:szCs w:val="18"/>
              </w:rPr>
              <w:t>程度等級表の4級以上に該当し、かつ、ストーマ処置を実施している状態</w:t>
            </w:r>
          </w:p>
          <w:p w14:paraId="7EDAE408" w14:textId="74C31B2E" w:rsidR="00CB1F60" w:rsidRDefault="00CB1F60" w:rsidP="005824A0">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経鼻胃管や胃ろう等の経管栄養が行われている状態</w:t>
            </w:r>
          </w:p>
          <w:p w14:paraId="2E6B0B4E" w14:textId="7BF69C9B" w:rsidR="00CB1F60" w:rsidRDefault="00CB1F60" w:rsidP="005824A0">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褥瘡に対する治療を実施している状態</w:t>
            </w:r>
          </w:p>
          <w:p w14:paraId="5B9D87AD" w14:textId="3EE2F1E7" w:rsidR="00CB1F60" w:rsidRPr="005824A0" w:rsidRDefault="00CB1F60" w:rsidP="005824A0">
            <w:pPr>
              <w:snapToGrid w:val="0"/>
              <w:ind w:left="485" w:hangingChars="250" w:hanging="4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気管切開が行われている状態</w:t>
            </w:r>
          </w:p>
        </w:tc>
        <w:tc>
          <w:tcPr>
            <w:tcW w:w="1843" w:type="dxa"/>
            <w:hideMark/>
          </w:tcPr>
          <w:p w14:paraId="456AD79B" w14:textId="77777777" w:rsidR="00CB1F60" w:rsidRPr="005824A0" w:rsidRDefault="00CB1F60"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7の11の注</w:t>
            </w:r>
            <w:r>
              <w:rPr>
                <w:rFonts w:ascii="ＭＳ Ｐ明朝" w:eastAsia="ＭＳ Ｐ明朝" w:hAnsi="ＭＳ Ｐ明朝" w:hint="eastAsia"/>
                <w:color w:val="000000" w:themeColor="text1"/>
                <w:sz w:val="18"/>
                <w:szCs w:val="18"/>
              </w:rPr>
              <w:t>3</w:t>
            </w:r>
          </w:p>
        </w:tc>
        <w:tc>
          <w:tcPr>
            <w:tcW w:w="2062" w:type="dxa"/>
            <w:vMerge/>
            <w:hideMark/>
          </w:tcPr>
          <w:p w14:paraId="2EDE3465" w14:textId="77777777" w:rsidR="00CB1F60" w:rsidRPr="005824A0" w:rsidRDefault="00CB1F60" w:rsidP="00755C34">
            <w:pPr>
              <w:snapToGrid w:val="0"/>
              <w:rPr>
                <w:rFonts w:ascii="ＭＳ Ｐ明朝" w:eastAsia="ＭＳ Ｐ明朝" w:hAnsi="ＭＳ Ｐ明朝"/>
                <w:color w:val="000000" w:themeColor="text1"/>
                <w:sz w:val="18"/>
                <w:szCs w:val="18"/>
              </w:rPr>
            </w:pPr>
          </w:p>
        </w:tc>
      </w:tr>
      <w:tr w:rsidR="00E54566" w:rsidRPr="00C6092A" w14:paraId="072B512D" w14:textId="77777777" w:rsidTr="00285929">
        <w:trPr>
          <w:trHeight w:val="807"/>
        </w:trPr>
        <w:tc>
          <w:tcPr>
            <w:tcW w:w="817" w:type="dxa"/>
            <w:shd w:val="clear" w:color="auto" w:fill="EAF1DD" w:themeFill="accent3" w:themeFillTint="33"/>
            <w:noWrap/>
            <w:vAlign w:val="center"/>
            <w:hideMark/>
          </w:tcPr>
          <w:p w14:paraId="3DB1940F" w14:textId="77777777" w:rsidR="00E54566" w:rsidRPr="005824A0" w:rsidRDefault="00E54566"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hideMark/>
          </w:tcPr>
          <w:p w14:paraId="6089C589" w14:textId="2366EDAE" w:rsidR="00E54566" w:rsidRPr="005824A0" w:rsidRDefault="00E54566"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27</w:t>
            </w:r>
            <w:r w:rsidRPr="005824A0">
              <w:rPr>
                <w:rFonts w:ascii="ＭＳ Ｐ明朝" w:eastAsia="ＭＳ Ｐ明朝" w:hAnsi="ＭＳ Ｐ明朝"/>
                <w:color w:val="000000" w:themeColor="text1"/>
                <w:sz w:val="18"/>
                <w:szCs w:val="18"/>
              </w:rPr>
              <w:t xml:space="preserve"> </w:t>
            </w:r>
            <w:r w:rsidRPr="005824A0">
              <w:rPr>
                <w:rFonts w:ascii="ＭＳ Ｐ明朝" w:eastAsia="ＭＳ Ｐ明朝" w:hAnsi="ＭＳ Ｐ明朝" w:hint="eastAsia"/>
                <w:color w:val="000000" w:themeColor="text1"/>
                <w:sz w:val="18"/>
                <w:szCs w:val="18"/>
              </w:rPr>
              <w:t>送迎加算</w:t>
            </w:r>
          </w:p>
        </w:tc>
        <w:tc>
          <w:tcPr>
            <w:tcW w:w="8788" w:type="dxa"/>
            <w:hideMark/>
          </w:tcPr>
          <w:p w14:paraId="206BFA8E" w14:textId="2E0D556D" w:rsidR="00E54566" w:rsidRPr="005824A0" w:rsidRDefault="00E54566"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⑴　</w:t>
            </w:r>
            <w:r w:rsidRPr="005824A0">
              <w:rPr>
                <w:rFonts w:asciiTheme="minorEastAsia" w:hAnsiTheme="minorEastAsia" w:hint="eastAsia"/>
                <w:color w:val="000000" w:themeColor="text1"/>
                <w:sz w:val="18"/>
                <w:szCs w:val="18"/>
              </w:rPr>
              <w:t>送迎を実施しているものとして市長に届け出た事業所において、利用者に対して、その居宅</w:t>
            </w:r>
            <w:r>
              <w:rPr>
                <w:rFonts w:asciiTheme="minorEastAsia" w:hAnsiTheme="minorEastAsia" w:hint="eastAsia"/>
                <w:color w:val="000000" w:themeColor="text1"/>
                <w:sz w:val="18"/>
                <w:szCs w:val="18"/>
              </w:rPr>
              <w:t>等</w:t>
            </w:r>
            <w:r w:rsidRPr="005824A0">
              <w:rPr>
                <w:rFonts w:asciiTheme="minorEastAsia" w:hAnsiTheme="minorEastAsia" w:hint="eastAsia"/>
                <w:color w:val="000000" w:themeColor="text1"/>
                <w:sz w:val="18"/>
                <w:szCs w:val="18"/>
              </w:rPr>
              <w:t>と事業所との間の送迎を行った場合に、片道につき所定単位数を加算しているか。</w:t>
            </w:r>
          </w:p>
        </w:tc>
        <w:tc>
          <w:tcPr>
            <w:tcW w:w="1843" w:type="dxa"/>
            <w:hideMark/>
          </w:tcPr>
          <w:p w14:paraId="6977CEA2" w14:textId="77777777" w:rsidR="00E54566" w:rsidRPr="005824A0" w:rsidRDefault="00E54566"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7の12の注</w:t>
            </w:r>
          </w:p>
        </w:tc>
        <w:tc>
          <w:tcPr>
            <w:tcW w:w="2062" w:type="dxa"/>
            <w:vMerge w:val="restart"/>
            <w:hideMark/>
          </w:tcPr>
          <w:p w14:paraId="343F0DC5" w14:textId="77777777" w:rsidR="00E54566" w:rsidRDefault="00E54566"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・介護給付費</w:t>
            </w:r>
            <w:r>
              <w:rPr>
                <w:rFonts w:ascii="ＭＳ Ｐ明朝" w:eastAsia="ＭＳ Ｐ明朝" w:hAnsi="ＭＳ Ｐ明朝" w:hint="eastAsia"/>
                <w:color w:val="000000" w:themeColor="text1"/>
                <w:sz w:val="18"/>
                <w:szCs w:val="18"/>
              </w:rPr>
              <w:t>明細</w:t>
            </w:r>
            <w:r w:rsidRPr="005824A0">
              <w:rPr>
                <w:rFonts w:ascii="ＭＳ Ｐ明朝" w:eastAsia="ＭＳ Ｐ明朝" w:hAnsi="ＭＳ Ｐ明朝" w:hint="eastAsia"/>
                <w:color w:val="000000" w:themeColor="text1"/>
                <w:sz w:val="18"/>
                <w:szCs w:val="18"/>
              </w:rPr>
              <w:t>書</w:t>
            </w:r>
          </w:p>
          <w:p w14:paraId="72000E23" w14:textId="77777777" w:rsidR="00E54566" w:rsidRPr="005824A0" w:rsidRDefault="00E54566" w:rsidP="00755C34">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・サービス提供記録実績票</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・送迎の記録</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・車両運行管理簿</w:t>
            </w:r>
            <w:r w:rsidRPr="005824A0">
              <w:rPr>
                <w:rFonts w:ascii="ＭＳ Ｐ明朝" w:eastAsia="ＭＳ Ｐ明朝" w:hAnsi="ＭＳ Ｐ明朝"/>
                <w:color w:val="000000" w:themeColor="text1"/>
                <w:sz w:val="18"/>
                <w:szCs w:val="18"/>
              </w:rPr>
              <w:br/>
            </w:r>
            <w:r w:rsidRPr="005824A0">
              <w:rPr>
                <w:rFonts w:ascii="ＭＳ Ｐ明朝" w:eastAsia="ＭＳ Ｐ明朝" w:hAnsi="ＭＳ Ｐ明朝" w:hint="eastAsia"/>
                <w:color w:val="000000" w:themeColor="text1"/>
                <w:sz w:val="18"/>
                <w:szCs w:val="18"/>
              </w:rPr>
              <w:t>・委託契約書</w:t>
            </w:r>
          </w:p>
        </w:tc>
      </w:tr>
      <w:tr w:rsidR="00E54566" w:rsidRPr="00C6092A" w14:paraId="347CFE61" w14:textId="77777777" w:rsidTr="004F2194">
        <w:tc>
          <w:tcPr>
            <w:tcW w:w="817" w:type="dxa"/>
            <w:shd w:val="clear" w:color="auto" w:fill="EAF1DD" w:themeFill="accent3" w:themeFillTint="33"/>
            <w:noWrap/>
            <w:vAlign w:val="center"/>
          </w:tcPr>
          <w:p w14:paraId="23D5D396" w14:textId="77777777" w:rsidR="00E54566" w:rsidRPr="005824A0" w:rsidRDefault="00E54566"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5D22E9B9" w14:textId="77777777" w:rsidR="00E54566" w:rsidRPr="005824A0" w:rsidRDefault="00E54566" w:rsidP="00755C34">
            <w:pPr>
              <w:snapToGrid w:val="0"/>
              <w:rPr>
                <w:rFonts w:ascii="ＭＳ Ｐ明朝" w:eastAsia="ＭＳ Ｐ明朝" w:hAnsi="ＭＳ Ｐ明朝"/>
                <w:color w:val="000000" w:themeColor="text1"/>
                <w:sz w:val="18"/>
                <w:szCs w:val="18"/>
              </w:rPr>
            </w:pPr>
          </w:p>
        </w:tc>
        <w:tc>
          <w:tcPr>
            <w:tcW w:w="8788" w:type="dxa"/>
          </w:tcPr>
          <w:p w14:paraId="1F6D3BF2" w14:textId="7385F8B3" w:rsidR="00E54566" w:rsidRPr="005824A0" w:rsidRDefault="00E54566" w:rsidP="00B330CD">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　事業所</w:t>
            </w:r>
            <w:r w:rsidRPr="003E4FAE">
              <w:rPr>
                <w:rFonts w:asciiTheme="minorEastAsia" w:hAnsiTheme="minorEastAsia" w:hint="eastAsia"/>
                <w:color w:val="000000" w:themeColor="text1"/>
                <w:sz w:val="18"/>
                <w:szCs w:val="18"/>
              </w:rPr>
              <w:t>の所在する建物と同一の敷地内又は隣接する敷地内の建物との間で、利用者の送迎を行った場合、所定単位数の100分の70に相当する単位数を算定しているか。</w:t>
            </w:r>
          </w:p>
        </w:tc>
        <w:tc>
          <w:tcPr>
            <w:tcW w:w="1843" w:type="dxa"/>
          </w:tcPr>
          <w:p w14:paraId="3CA16F4F" w14:textId="77777777" w:rsidR="00E54566" w:rsidRPr="005824A0" w:rsidRDefault="00E54566"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7の12の注2</w:t>
            </w:r>
          </w:p>
        </w:tc>
        <w:tc>
          <w:tcPr>
            <w:tcW w:w="2062" w:type="dxa"/>
            <w:vMerge/>
            <w:tcBorders>
              <w:bottom w:val="single" w:sz="4" w:space="0" w:color="auto"/>
            </w:tcBorders>
          </w:tcPr>
          <w:p w14:paraId="1837EC9D" w14:textId="77777777" w:rsidR="00E54566" w:rsidRPr="005824A0" w:rsidRDefault="00E54566" w:rsidP="00755C34">
            <w:pPr>
              <w:snapToGrid w:val="0"/>
              <w:rPr>
                <w:rFonts w:ascii="ＭＳ Ｐ明朝" w:eastAsia="ＭＳ Ｐ明朝" w:hAnsi="ＭＳ Ｐ明朝"/>
                <w:color w:val="000000" w:themeColor="text1"/>
                <w:sz w:val="18"/>
                <w:szCs w:val="18"/>
              </w:rPr>
            </w:pPr>
          </w:p>
        </w:tc>
      </w:tr>
      <w:tr w:rsidR="00D77FEC" w:rsidRPr="00C6092A" w14:paraId="211A8E9A" w14:textId="77777777" w:rsidTr="008C3D53">
        <w:tc>
          <w:tcPr>
            <w:tcW w:w="817" w:type="dxa"/>
            <w:shd w:val="clear" w:color="auto" w:fill="EAF1DD" w:themeFill="accent3" w:themeFillTint="33"/>
            <w:noWrap/>
            <w:vAlign w:val="center"/>
          </w:tcPr>
          <w:p w14:paraId="3A37A3AF" w14:textId="77777777" w:rsidR="00D77FEC" w:rsidRPr="00C6092A" w:rsidRDefault="00D77FEC" w:rsidP="00755C34">
            <w:pPr>
              <w:snapToGrid w:val="0"/>
              <w:jc w:val="center"/>
              <w:rPr>
                <w:rFonts w:ascii="ＭＳ Ｐ明朝" w:eastAsia="ＭＳ Ｐ明朝" w:hAnsi="ＭＳ Ｐ明朝"/>
                <w:color w:val="000000" w:themeColor="text1"/>
                <w:sz w:val="18"/>
                <w:szCs w:val="18"/>
              </w:rPr>
            </w:pPr>
            <w:r w:rsidRPr="00984E7E">
              <w:rPr>
                <w:rFonts w:ascii="ＭＳ Ｐ明朝" w:eastAsia="ＭＳ Ｐ明朝" w:hAnsi="ＭＳ Ｐ明朝" w:hint="eastAsia"/>
                <w:color w:val="000000" w:themeColor="text1"/>
                <w:sz w:val="18"/>
                <w:szCs w:val="18"/>
              </w:rPr>
              <w:t>適・否</w:t>
            </w:r>
          </w:p>
        </w:tc>
        <w:tc>
          <w:tcPr>
            <w:tcW w:w="1276" w:type="dxa"/>
            <w:tcBorders>
              <w:top w:val="nil"/>
              <w:bottom w:val="single" w:sz="4" w:space="0" w:color="auto"/>
            </w:tcBorders>
          </w:tcPr>
          <w:p w14:paraId="038F3F41" w14:textId="75A2D4F9" w:rsidR="00D77FEC" w:rsidRPr="00C6092A" w:rsidRDefault="00D77FE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1C097C">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日中活動支援加算</w:t>
            </w:r>
          </w:p>
        </w:tc>
        <w:tc>
          <w:tcPr>
            <w:tcW w:w="8788" w:type="dxa"/>
          </w:tcPr>
          <w:p w14:paraId="297A4973" w14:textId="32C3B37D" w:rsidR="00D77FEC" w:rsidRDefault="00D77FEC" w:rsidP="005824A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次の①から③までの基準のいずれも満たすものと</w:t>
            </w:r>
            <w:r w:rsidR="000B7FAF">
              <w:rPr>
                <w:rFonts w:asciiTheme="minorEastAsia" w:hAnsiTheme="minorEastAsia" w:hint="eastAsia"/>
                <w:color w:val="000000" w:themeColor="text1"/>
                <w:sz w:val="18"/>
                <w:szCs w:val="18"/>
              </w:rPr>
              <w:t>して</w:t>
            </w:r>
            <w:r>
              <w:rPr>
                <w:rFonts w:asciiTheme="minorEastAsia" w:hAnsiTheme="minorEastAsia" w:hint="eastAsia"/>
                <w:color w:val="000000" w:themeColor="text1"/>
                <w:sz w:val="18"/>
                <w:szCs w:val="18"/>
              </w:rPr>
              <w:t>市長に届け出た事業所において、日中活動実施計画が作成されている利用者に対して、指定短期入所を行った場合に、1日につき所定単位数を加算しているか。</w:t>
            </w:r>
          </w:p>
          <w:p w14:paraId="53609A64" w14:textId="7E9B7AAC" w:rsidR="00D77FEC" w:rsidRDefault="00D77FEC" w:rsidP="005824A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ただし、この場合において2-3の医療型短期入所サービス費又は2-4医療型特定短期入所サービス費を算定していない場合は</w:t>
            </w:r>
            <w:r w:rsidR="00285929">
              <w:rPr>
                <w:rFonts w:asciiTheme="minorEastAsia" w:hAnsiTheme="minorEastAsia" w:hint="eastAsia"/>
                <w:color w:val="000000" w:themeColor="text1"/>
                <w:sz w:val="18"/>
                <w:szCs w:val="18"/>
              </w:rPr>
              <w:t>、加算</w:t>
            </w:r>
            <w:r>
              <w:rPr>
                <w:rFonts w:asciiTheme="minorEastAsia" w:hAnsiTheme="minorEastAsia" w:hint="eastAsia"/>
                <w:color w:val="000000" w:themeColor="text1"/>
                <w:sz w:val="18"/>
                <w:szCs w:val="18"/>
              </w:rPr>
              <w:t>しない。</w:t>
            </w:r>
          </w:p>
          <w:p w14:paraId="3C0FD175" w14:textId="77777777" w:rsidR="00D77FEC" w:rsidRDefault="00D77FEC" w:rsidP="00315270">
            <w:pPr>
              <w:snapToGrid w:val="0"/>
              <w:ind w:leftChars="86" w:left="407"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保育士、理学療法士、作業療法士、言語聴覚士その他の職種の者（以下「保育士等」という。）が共同して、利用者ごとの日中活動実施計画を作成していること。</w:t>
            </w:r>
          </w:p>
          <w:p w14:paraId="45E35B42" w14:textId="77777777" w:rsidR="00D77FEC" w:rsidRDefault="00D77FEC" w:rsidP="00315270">
            <w:pPr>
              <w:snapToGrid w:val="0"/>
              <w:ind w:leftChars="86" w:left="407"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利用者ごとの日中活動実施計画に従い保育士等が指定短期入所を行っているとともに、利用者の状態を定期的に記録していること。</w:t>
            </w:r>
          </w:p>
          <w:p w14:paraId="3E30C014" w14:textId="77777777" w:rsidR="00D77FEC" w:rsidRDefault="00D77FEC" w:rsidP="00315270">
            <w:pPr>
              <w:snapToGrid w:val="0"/>
              <w:ind w:leftChars="86" w:left="407" w:hangingChars="110" w:hanging="21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利用者ごとの日中活動実施計画の実施状況を定期的に評価し、必要に応じて当該計画を見直していること。</w:t>
            </w:r>
          </w:p>
        </w:tc>
        <w:tc>
          <w:tcPr>
            <w:tcW w:w="1843" w:type="dxa"/>
          </w:tcPr>
          <w:p w14:paraId="6F459595" w14:textId="77777777" w:rsidR="00D77FEC" w:rsidRPr="00C6092A" w:rsidRDefault="00D77FE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告示別表第7の13の注</w:t>
            </w:r>
          </w:p>
        </w:tc>
        <w:tc>
          <w:tcPr>
            <w:tcW w:w="2062" w:type="dxa"/>
            <w:tcBorders>
              <w:bottom w:val="single" w:sz="4" w:space="0" w:color="auto"/>
            </w:tcBorders>
          </w:tcPr>
          <w:p w14:paraId="5B88588F" w14:textId="77777777" w:rsidR="00D77FEC" w:rsidRDefault="00C6572F"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w:t>
            </w:r>
            <w:r w:rsidR="00880188">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18BA414A" w14:textId="77777777" w:rsidR="00C6572F" w:rsidRDefault="00C6572F"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・サービス提供実績記録票</w:t>
            </w:r>
          </w:p>
          <w:p w14:paraId="3C677778" w14:textId="77777777" w:rsidR="00C6572F" w:rsidRDefault="00C6572F"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6C7629">
              <w:rPr>
                <w:rFonts w:ascii="ＭＳ Ｐ明朝" w:eastAsia="ＭＳ Ｐ明朝" w:hAnsi="ＭＳ Ｐ明朝" w:hint="eastAsia"/>
                <w:color w:val="000000" w:themeColor="text1"/>
                <w:sz w:val="18"/>
                <w:szCs w:val="18"/>
              </w:rPr>
              <w:t>日中活動実施計画</w:t>
            </w:r>
          </w:p>
          <w:p w14:paraId="685F0A49" w14:textId="77777777" w:rsidR="006C7629" w:rsidRPr="00C6092A" w:rsidRDefault="006C7629"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tc>
      </w:tr>
      <w:tr w:rsidR="00106D99" w:rsidRPr="00C6092A" w14:paraId="1B304577" w14:textId="77777777" w:rsidTr="009C04AD">
        <w:tc>
          <w:tcPr>
            <w:tcW w:w="817" w:type="dxa"/>
            <w:shd w:val="clear" w:color="auto" w:fill="EAF1DD" w:themeFill="accent3" w:themeFillTint="33"/>
            <w:noWrap/>
            <w:vAlign w:val="center"/>
          </w:tcPr>
          <w:p w14:paraId="5FB334D2" w14:textId="7623B0F4" w:rsidR="00106D99" w:rsidRPr="00984E7E" w:rsidRDefault="00106D99" w:rsidP="00755C34">
            <w:pPr>
              <w:snapToGrid w:val="0"/>
              <w:jc w:val="center"/>
              <w:rPr>
                <w:rFonts w:ascii="ＭＳ Ｐ明朝" w:eastAsia="ＭＳ Ｐ明朝" w:hAnsi="ＭＳ Ｐ明朝"/>
                <w:color w:val="000000" w:themeColor="text1"/>
                <w:sz w:val="18"/>
                <w:szCs w:val="18"/>
              </w:rPr>
            </w:pPr>
            <w:r w:rsidRPr="00984E7E">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78FE41E4" w14:textId="1EC8CC29" w:rsidR="00106D99" w:rsidRDefault="00BB07F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1C097C">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00106D99" w:rsidRPr="00106D99">
              <w:rPr>
                <w:rFonts w:ascii="ＭＳ Ｐ明朝" w:eastAsia="ＭＳ Ｐ明朝" w:hAnsi="ＭＳ Ｐ明朝" w:hint="eastAsia"/>
                <w:color w:val="000000" w:themeColor="text1"/>
                <w:sz w:val="18"/>
                <w:szCs w:val="18"/>
              </w:rPr>
              <w:t>医療型短期入所受入前支援加算</w:t>
            </w:r>
            <w:r w:rsidR="00106D99" w:rsidRPr="005824A0">
              <w:rPr>
                <w:rFonts w:ascii="ＭＳ Ｐ明朝" w:eastAsia="ＭＳ Ｐ明朝" w:hAnsi="ＭＳ Ｐ明朝"/>
                <w:color w:val="000000" w:themeColor="text1"/>
                <w:sz w:val="18"/>
                <w:szCs w:val="18"/>
              </w:rPr>
              <w:t>（Ⅰ）</w:t>
            </w:r>
            <w:r w:rsidR="00106D99" w:rsidRPr="005824A0">
              <w:rPr>
                <w:rFonts w:ascii="ＭＳ Ｐ明朝" w:eastAsia="ＭＳ Ｐ明朝" w:hAnsi="ＭＳ Ｐ明朝" w:hint="eastAsia"/>
                <w:color w:val="000000" w:themeColor="text1"/>
                <w:sz w:val="18"/>
                <w:szCs w:val="18"/>
              </w:rPr>
              <w:t>、</w:t>
            </w:r>
            <w:r w:rsidR="00106D99" w:rsidRPr="005824A0">
              <w:rPr>
                <w:rFonts w:ascii="ＭＳ Ｐ明朝" w:eastAsia="ＭＳ Ｐ明朝" w:hAnsi="ＭＳ Ｐ明朝" w:hint="eastAsia"/>
                <w:color w:val="000000" w:themeColor="text1"/>
                <w:sz w:val="18"/>
                <w:szCs w:val="18"/>
              </w:rPr>
              <w:lastRenderedPageBreak/>
              <w:t>（Ⅱ）</w:t>
            </w:r>
          </w:p>
        </w:tc>
        <w:tc>
          <w:tcPr>
            <w:tcW w:w="8788" w:type="dxa"/>
          </w:tcPr>
          <w:p w14:paraId="4FC85F61" w14:textId="5C65E6A6" w:rsidR="002D53EC" w:rsidRDefault="002C180A" w:rsidP="002D53EC">
            <w:pPr>
              <w:snapToGrid w:val="0"/>
              <w:rPr>
                <w:rFonts w:ascii="ＭＳ Ｐ明朝" w:eastAsia="ＭＳ Ｐ明朝" w:hAnsi="ＭＳ Ｐ明朝"/>
                <w:color w:val="000000" w:themeColor="text1"/>
                <w:sz w:val="18"/>
                <w:szCs w:val="18"/>
              </w:rPr>
            </w:pPr>
            <w:r>
              <w:rPr>
                <w:rFonts w:asciiTheme="minorEastAsia" w:hAnsiTheme="minorEastAsia"/>
                <w:color w:val="000000" w:themeColor="text1"/>
                <w:sz w:val="18"/>
                <w:szCs w:val="18"/>
              </w:rPr>
              <w:lastRenderedPageBreak/>
              <w:t>⑴</w:t>
            </w:r>
            <w:r w:rsidR="00BB07F0">
              <w:rPr>
                <w:rFonts w:asciiTheme="minorEastAsia" w:hAnsiTheme="minorEastAsia" w:hint="eastAsia"/>
                <w:color w:val="000000" w:themeColor="text1"/>
                <w:sz w:val="18"/>
                <w:szCs w:val="18"/>
              </w:rPr>
              <w:t xml:space="preserve">　</w:t>
            </w:r>
            <w:r w:rsidR="00BB07F0" w:rsidRPr="00106D99">
              <w:rPr>
                <w:rFonts w:ascii="ＭＳ Ｐ明朝" w:eastAsia="ＭＳ Ｐ明朝" w:hAnsi="ＭＳ Ｐ明朝" w:hint="eastAsia"/>
                <w:color w:val="000000" w:themeColor="text1"/>
                <w:sz w:val="18"/>
                <w:szCs w:val="18"/>
              </w:rPr>
              <w:t>医療型短期入所受入前支援加算</w:t>
            </w:r>
            <w:r w:rsidR="00BB07F0" w:rsidRPr="005824A0">
              <w:rPr>
                <w:rFonts w:ascii="ＭＳ Ｐ明朝" w:eastAsia="ＭＳ Ｐ明朝" w:hAnsi="ＭＳ Ｐ明朝"/>
                <w:color w:val="000000" w:themeColor="text1"/>
                <w:sz w:val="18"/>
                <w:szCs w:val="18"/>
              </w:rPr>
              <w:t>（Ⅰ）</w:t>
            </w:r>
          </w:p>
          <w:p w14:paraId="011952AD" w14:textId="6C5600A3" w:rsidR="0043692E" w:rsidRDefault="0043692E"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医療型短期入所サービス費を算定している事業所であって、</w:t>
            </w:r>
            <w:r w:rsidR="002D53EC" w:rsidRPr="00E24A73">
              <w:rPr>
                <w:rFonts w:asciiTheme="minorEastAsia" w:hAnsiTheme="minorEastAsia" w:hint="eastAsia"/>
                <w:color w:val="000000" w:themeColor="text1"/>
                <w:sz w:val="18"/>
                <w:szCs w:val="18"/>
              </w:rPr>
              <w:t>当該事業所の職員が、利用者について指定短期入所を開始する日の前日までに、当該利用者の自宅等</w:t>
            </w:r>
            <w:r w:rsidR="00DA7E54">
              <w:rPr>
                <w:rFonts w:asciiTheme="minorEastAsia" w:hAnsiTheme="minorEastAsia" w:hint="eastAsia"/>
                <w:color w:val="000000" w:themeColor="text1"/>
                <w:sz w:val="18"/>
                <w:szCs w:val="18"/>
              </w:rPr>
              <w:t>を</w:t>
            </w:r>
            <w:r w:rsidR="002D53EC" w:rsidRPr="00E24A73">
              <w:rPr>
                <w:rFonts w:asciiTheme="minorEastAsia" w:hAnsiTheme="minorEastAsia" w:hint="eastAsia"/>
                <w:color w:val="000000" w:themeColor="text1"/>
                <w:sz w:val="18"/>
                <w:szCs w:val="18"/>
              </w:rPr>
              <w:t>訪問し、医療的ケアの手技等を確認している</w:t>
            </w:r>
            <w:r w:rsidR="00BB07F0" w:rsidRPr="00BB07F0">
              <w:rPr>
                <w:rFonts w:asciiTheme="minorEastAsia" w:hAnsiTheme="minorEastAsia" w:hint="eastAsia"/>
                <w:color w:val="000000" w:themeColor="text1"/>
                <w:sz w:val="18"/>
                <w:szCs w:val="18"/>
              </w:rPr>
              <w:t>事業所において、指定短期入所を行った場合に、当該指定短期入所を開始した</w:t>
            </w:r>
            <w:r w:rsidR="00BB07F0" w:rsidRPr="00BB07F0">
              <w:rPr>
                <w:rFonts w:asciiTheme="minorEastAsia" w:hAnsiTheme="minorEastAsia" w:hint="eastAsia"/>
                <w:color w:val="000000" w:themeColor="text1"/>
                <w:sz w:val="18"/>
                <w:szCs w:val="18"/>
              </w:rPr>
              <w:lastRenderedPageBreak/>
              <w:t>日について、所定単位数を加算</w:t>
            </w:r>
            <w:r w:rsidR="00BB07F0">
              <w:rPr>
                <w:rFonts w:asciiTheme="minorEastAsia" w:hAnsiTheme="minorEastAsia" w:hint="eastAsia"/>
                <w:color w:val="000000" w:themeColor="text1"/>
                <w:sz w:val="18"/>
                <w:szCs w:val="18"/>
              </w:rPr>
              <w:t>しているか。</w:t>
            </w:r>
          </w:p>
          <w:p w14:paraId="4D32AD5B" w14:textId="1A09B2B4" w:rsidR="00BB07F0" w:rsidRPr="00E24A73" w:rsidRDefault="00BB07F0" w:rsidP="00B330CD">
            <w:pPr>
              <w:snapToGrid w:val="0"/>
              <w:ind w:leftChars="75" w:left="168" w:firstLineChars="112" w:firstLine="217"/>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ただし、</w:t>
            </w:r>
            <w:r w:rsidRPr="00BB07F0">
              <w:rPr>
                <w:rFonts w:asciiTheme="minorEastAsia" w:hAnsiTheme="minorEastAsia" w:hint="eastAsia"/>
                <w:color w:val="000000" w:themeColor="text1"/>
                <w:sz w:val="18"/>
                <w:szCs w:val="18"/>
              </w:rPr>
              <w:t>福祉型短期入所サービス費</w:t>
            </w:r>
            <w:r>
              <w:rPr>
                <w:rFonts w:asciiTheme="minorEastAsia" w:hAnsiTheme="minorEastAsia" w:hint="eastAsia"/>
                <w:color w:val="000000" w:themeColor="text1"/>
                <w:sz w:val="18"/>
                <w:szCs w:val="18"/>
              </w:rPr>
              <w:t>を算定している場合は、算定しない。</w:t>
            </w:r>
          </w:p>
        </w:tc>
        <w:tc>
          <w:tcPr>
            <w:tcW w:w="1843" w:type="dxa"/>
          </w:tcPr>
          <w:p w14:paraId="2C315AB2" w14:textId="3DEEB2BD" w:rsidR="00106D99" w:rsidRDefault="00BB07F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告示別表第7の13の2の注1</w:t>
            </w:r>
          </w:p>
        </w:tc>
        <w:tc>
          <w:tcPr>
            <w:tcW w:w="2062" w:type="dxa"/>
            <w:tcBorders>
              <w:bottom w:val="single" w:sz="4" w:space="0" w:color="auto"/>
            </w:tcBorders>
          </w:tcPr>
          <w:p w14:paraId="1FF629BC" w14:textId="60EF6655" w:rsidR="00932D0B" w:rsidRDefault="00932D0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・介護給付費明細書</w:t>
            </w:r>
          </w:p>
          <w:p w14:paraId="7C7121F2" w14:textId="01010A56" w:rsidR="00106D99" w:rsidRDefault="00932D0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tc>
      </w:tr>
      <w:tr w:rsidR="00106D99" w:rsidRPr="00C6092A" w14:paraId="1FCD71D4" w14:textId="77777777" w:rsidTr="009C04AD">
        <w:tc>
          <w:tcPr>
            <w:tcW w:w="817" w:type="dxa"/>
            <w:shd w:val="clear" w:color="auto" w:fill="EAF1DD" w:themeFill="accent3" w:themeFillTint="33"/>
            <w:noWrap/>
            <w:vAlign w:val="center"/>
          </w:tcPr>
          <w:p w14:paraId="2D7930FA" w14:textId="278325BF" w:rsidR="00106D99" w:rsidRPr="00984E7E" w:rsidRDefault="00BB07F0" w:rsidP="00755C34">
            <w:pPr>
              <w:snapToGrid w:val="0"/>
              <w:jc w:val="center"/>
              <w:rPr>
                <w:rFonts w:ascii="ＭＳ Ｐ明朝" w:eastAsia="ＭＳ Ｐ明朝" w:hAnsi="ＭＳ Ｐ明朝"/>
                <w:color w:val="000000" w:themeColor="text1"/>
                <w:sz w:val="18"/>
                <w:szCs w:val="18"/>
              </w:rPr>
            </w:pPr>
            <w:r w:rsidRPr="00984E7E">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1D58A10B" w14:textId="77777777" w:rsidR="00106D99" w:rsidRPr="00106D99" w:rsidRDefault="00106D99" w:rsidP="00755C34">
            <w:pPr>
              <w:snapToGrid w:val="0"/>
              <w:rPr>
                <w:rFonts w:ascii="ＭＳ Ｐ明朝" w:eastAsia="ＭＳ Ｐ明朝" w:hAnsi="ＭＳ Ｐ明朝"/>
                <w:color w:val="000000" w:themeColor="text1"/>
                <w:sz w:val="18"/>
                <w:szCs w:val="18"/>
              </w:rPr>
            </w:pPr>
          </w:p>
        </w:tc>
        <w:tc>
          <w:tcPr>
            <w:tcW w:w="8788" w:type="dxa"/>
          </w:tcPr>
          <w:p w14:paraId="2679085D" w14:textId="4C4E5CC0" w:rsidR="00106D99" w:rsidRDefault="002C180A" w:rsidP="00BB07F0">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⑵</w:t>
            </w:r>
            <w:r w:rsidR="00BB07F0">
              <w:rPr>
                <w:rFonts w:asciiTheme="minorEastAsia" w:hAnsiTheme="minorEastAsia" w:hint="eastAsia"/>
                <w:color w:val="000000" w:themeColor="text1"/>
                <w:sz w:val="18"/>
                <w:szCs w:val="18"/>
              </w:rPr>
              <w:t xml:space="preserve">　</w:t>
            </w:r>
            <w:r w:rsidR="00BB07F0" w:rsidRPr="00106D99">
              <w:rPr>
                <w:rFonts w:ascii="ＭＳ Ｐ明朝" w:eastAsia="ＭＳ Ｐ明朝" w:hAnsi="ＭＳ Ｐ明朝" w:hint="eastAsia"/>
                <w:color w:val="000000" w:themeColor="text1"/>
                <w:sz w:val="18"/>
                <w:szCs w:val="18"/>
              </w:rPr>
              <w:t>医療型短期入所受入前支援加算</w:t>
            </w:r>
            <w:r w:rsidR="00BB07F0" w:rsidRPr="005824A0">
              <w:rPr>
                <w:rFonts w:ascii="ＭＳ Ｐ明朝" w:eastAsia="ＭＳ Ｐ明朝" w:hAnsi="ＭＳ Ｐ明朝" w:hint="eastAsia"/>
                <w:color w:val="000000" w:themeColor="text1"/>
                <w:sz w:val="18"/>
                <w:szCs w:val="18"/>
              </w:rPr>
              <w:t>（Ⅱ）</w:t>
            </w:r>
          </w:p>
          <w:p w14:paraId="23C65F9C" w14:textId="68DF8471" w:rsidR="0043692E" w:rsidRDefault="0043692E"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医療型短期入所サービス費を算定している事業所であって、</w:t>
            </w:r>
            <w:r w:rsidR="002D53EC" w:rsidRPr="008B27B4">
              <w:rPr>
                <w:rFonts w:asciiTheme="minorEastAsia" w:hAnsiTheme="minorEastAsia" w:hint="eastAsia"/>
                <w:color w:val="000000" w:themeColor="text1"/>
                <w:sz w:val="18"/>
                <w:szCs w:val="18"/>
              </w:rPr>
              <w:t>当該事業所の職員が、利用者について指定短期入所を開始する日の前日までに、テレビ電話装置その他の情報通信機器を活用することにより、医療的ケアの手技等を確認している</w:t>
            </w:r>
            <w:r w:rsidR="00BB07F0" w:rsidRPr="00BB07F0">
              <w:rPr>
                <w:rFonts w:asciiTheme="minorEastAsia" w:hAnsiTheme="minorEastAsia" w:hint="eastAsia"/>
                <w:color w:val="000000" w:themeColor="text1"/>
                <w:sz w:val="18"/>
                <w:szCs w:val="18"/>
              </w:rPr>
              <w:t>事業所において、指定短期入所を行った場合に、当該指定短期入所を開始した日について、所定単位数を加算</w:t>
            </w:r>
            <w:r w:rsidR="00BB07F0">
              <w:rPr>
                <w:rFonts w:asciiTheme="minorEastAsia" w:hAnsiTheme="minorEastAsia" w:hint="eastAsia"/>
                <w:color w:val="000000" w:themeColor="text1"/>
                <w:sz w:val="18"/>
                <w:szCs w:val="18"/>
              </w:rPr>
              <w:t>しているか。</w:t>
            </w:r>
          </w:p>
          <w:p w14:paraId="6C26DBA4" w14:textId="490D7175" w:rsidR="00BB07F0" w:rsidRDefault="00BB07F0" w:rsidP="00B330CD">
            <w:pPr>
              <w:snapToGrid w:val="0"/>
              <w:ind w:leftChars="75" w:left="168" w:firstLineChars="112" w:firstLine="21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w:t>
            </w:r>
            <w:r w:rsidRPr="00BB07F0">
              <w:rPr>
                <w:rFonts w:asciiTheme="minorEastAsia" w:hAnsiTheme="minorEastAsia" w:hint="eastAsia"/>
                <w:color w:val="000000" w:themeColor="text1"/>
                <w:sz w:val="18"/>
                <w:szCs w:val="18"/>
              </w:rPr>
              <w:t>福祉型短期入所サービス費</w:t>
            </w:r>
            <w:r>
              <w:rPr>
                <w:rFonts w:asciiTheme="minorEastAsia" w:hAnsiTheme="minorEastAsia" w:hint="eastAsia"/>
                <w:color w:val="000000" w:themeColor="text1"/>
                <w:sz w:val="18"/>
                <w:szCs w:val="18"/>
              </w:rPr>
              <w:t>を算定している場合は、算定しない。</w:t>
            </w:r>
          </w:p>
        </w:tc>
        <w:tc>
          <w:tcPr>
            <w:tcW w:w="1843" w:type="dxa"/>
          </w:tcPr>
          <w:p w14:paraId="29C508B5" w14:textId="607338D3" w:rsidR="00106D99" w:rsidRDefault="00BB07F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告示別表第7の13の2の注2</w:t>
            </w:r>
          </w:p>
        </w:tc>
        <w:tc>
          <w:tcPr>
            <w:tcW w:w="2062" w:type="dxa"/>
            <w:tcBorders>
              <w:bottom w:val="single" w:sz="4" w:space="0" w:color="auto"/>
            </w:tcBorders>
          </w:tcPr>
          <w:p w14:paraId="30FD4254" w14:textId="69C10E45" w:rsidR="00932D0B" w:rsidRDefault="00932D0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・介護給付費明細書</w:t>
            </w:r>
          </w:p>
          <w:p w14:paraId="06EBD16A" w14:textId="71A062DA" w:rsidR="00106D99" w:rsidRDefault="00932D0B"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・指定短期入所の提供に関する記録</w:t>
            </w:r>
          </w:p>
        </w:tc>
      </w:tr>
      <w:tr w:rsidR="00BB07F0" w:rsidRPr="00C6092A" w14:paraId="67360B6F" w14:textId="77777777" w:rsidTr="00C14E2F">
        <w:tc>
          <w:tcPr>
            <w:tcW w:w="817" w:type="dxa"/>
            <w:tcBorders>
              <w:bottom w:val="single" w:sz="4" w:space="0" w:color="auto"/>
            </w:tcBorders>
            <w:shd w:val="clear" w:color="auto" w:fill="EAF1DD" w:themeFill="accent3" w:themeFillTint="33"/>
            <w:noWrap/>
            <w:vAlign w:val="center"/>
          </w:tcPr>
          <w:p w14:paraId="28869D4E" w14:textId="6D4BD0BF" w:rsidR="00BB07F0" w:rsidRPr="005824A0" w:rsidRDefault="00BB07F0" w:rsidP="00755C34">
            <w:pPr>
              <w:snapToGrid w:val="0"/>
              <w:jc w:val="center"/>
              <w:rPr>
                <w:rFonts w:ascii="ＭＳ Ｐ明朝" w:eastAsia="ＭＳ Ｐ明朝" w:hAnsi="ＭＳ Ｐ明朝"/>
                <w:color w:val="000000" w:themeColor="text1"/>
                <w:sz w:val="18"/>
                <w:szCs w:val="18"/>
              </w:rPr>
            </w:pPr>
            <w:r w:rsidRPr="00984E7E">
              <w:rPr>
                <w:rFonts w:ascii="ＭＳ Ｐ明朝" w:eastAsia="ＭＳ Ｐ明朝" w:hAnsi="ＭＳ Ｐ明朝" w:hint="eastAsia"/>
                <w:color w:val="000000" w:themeColor="text1"/>
                <w:sz w:val="18"/>
                <w:szCs w:val="18"/>
              </w:rPr>
              <w:t>適・否</w:t>
            </w:r>
          </w:p>
        </w:tc>
        <w:tc>
          <w:tcPr>
            <w:tcW w:w="1276" w:type="dxa"/>
            <w:vMerge w:val="restart"/>
          </w:tcPr>
          <w:p w14:paraId="4F4D8C48" w14:textId="64C1C864" w:rsidR="00BB07F0" w:rsidRDefault="001C097C"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00BB07F0">
              <w:rPr>
                <w:rFonts w:ascii="ＭＳ Ｐ明朝" w:eastAsia="ＭＳ Ｐ明朝" w:hAnsi="ＭＳ Ｐ明朝"/>
                <w:color w:val="000000" w:themeColor="text1"/>
                <w:sz w:val="18"/>
                <w:szCs w:val="18"/>
              </w:rPr>
              <w:t xml:space="preserve"> </w:t>
            </w:r>
            <w:r w:rsidR="00BB07F0" w:rsidRPr="00BB07F0">
              <w:rPr>
                <w:rFonts w:ascii="ＭＳ Ｐ明朝" w:eastAsia="ＭＳ Ｐ明朝" w:hAnsi="ＭＳ Ｐ明朝" w:hint="eastAsia"/>
                <w:color w:val="000000" w:themeColor="text1"/>
                <w:sz w:val="18"/>
                <w:szCs w:val="18"/>
              </w:rPr>
              <w:t>集中的支援加算</w:t>
            </w:r>
            <w:r w:rsidR="00BB07F0" w:rsidRPr="005824A0">
              <w:rPr>
                <w:rFonts w:ascii="ＭＳ Ｐ明朝" w:eastAsia="ＭＳ Ｐ明朝" w:hAnsi="ＭＳ Ｐ明朝"/>
                <w:color w:val="000000" w:themeColor="text1"/>
                <w:sz w:val="18"/>
                <w:szCs w:val="18"/>
              </w:rPr>
              <w:t>（Ⅰ）</w:t>
            </w:r>
            <w:r w:rsidR="00BB07F0" w:rsidRPr="005824A0">
              <w:rPr>
                <w:rFonts w:ascii="ＭＳ Ｐ明朝" w:eastAsia="ＭＳ Ｐ明朝" w:hAnsi="ＭＳ Ｐ明朝" w:hint="eastAsia"/>
                <w:color w:val="000000" w:themeColor="text1"/>
                <w:sz w:val="18"/>
                <w:szCs w:val="18"/>
              </w:rPr>
              <w:t>、（Ⅱ）</w:t>
            </w:r>
          </w:p>
        </w:tc>
        <w:tc>
          <w:tcPr>
            <w:tcW w:w="8788" w:type="dxa"/>
          </w:tcPr>
          <w:p w14:paraId="6DE9E7EE" w14:textId="7549018C" w:rsidR="00BB07F0" w:rsidRDefault="002C180A" w:rsidP="00755C34">
            <w:pPr>
              <w:snapToGrid w:val="0"/>
              <w:rPr>
                <w:rFonts w:ascii="ＭＳ Ｐ明朝" w:eastAsia="ＭＳ Ｐ明朝" w:hAnsi="ＭＳ Ｐ明朝"/>
                <w:color w:val="000000" w:themeColor="text1"/>
                <w:sz w:val="18"/>
                <w:szCs w:val="18"/>
              </w:rPr>
            </w:pPr>
            <w:r>
              <w:rPr>
                <w:rFonts w:asciiTheme="minorEastAsia" w:hAnsiTheme="minorEastAsia"/>
                <w:color w:val="000000" w:themeColor="text1"/>
                <w:sz w:val="18"/>
                <w:szCs w:val="18"/>
              </w:rPr>
              <w:t>⑴</w:t>
            </w:r>
            <w:r w:rsidR="00FB2E3D">
              <w:rPr>
                <w:rFonts w:asciiTheme="minorEastAsia" w:hAnsiTheme="minorEastAsia" w:hint="eastAsia"/>
                <w:color w:val="000000" w:themeColor="text1"/>
                <w:sz w:val="18"/>
                <w:szCs w:val="18"/>
              </w:rPr>
              <w:t xml:space="preserve">　</w:t>
            </w:r>
            <w:r w:rsidR="00BB07F0" w:rsidRPr="00BB07F0">
              <w:rPr>
                <w:rFonts w:ascii="ＭＳ Ｐ明朝" w:eastAsia="ＭＳ Ｐ明朝" w:hAnsi="ＭＳ Ｐ明朝" w:hint="eastAsia"/>
                <w:color w:val="000000" w:themeColor="text1"/>
                <w:sz w:val="18"/>
                <w:szCs w:val="18"/>
              </w:rPr>
              <w:t>集中的支援加算</w:t>
            </w:r>
            <w:r w:rsidR="00BB07F0" w:rsidRPr="005824A0">
              <w:rPr>
                <w:rFonts w:ascii="ＭＳ Ｐ明朝" w:eastAsia="ＭＳ Ｐ明朝" w:hAnsi="ＭＳ Ｐ明朝"/>
                <w:color w:val="000000" w:themeColor="text1"/>
                <w:sz w:val="18"/>
                <w:szCs w:val="18"/>
              </w:rPr>
              <w:t>（Ⅰ</w:t>
            </w:r>
            <w:r w:rsidR="00BB07F0">
              <w:rPr>
                <w:rFonts w:ascii="ＭＳ Ｐ明朝" w:eastAsia="ＭＳ Ｐ明朝" w:hAnsi="ＭＳ Ｐ明朝" w:hint="eastAsia"/>
                <w:color w:val="000000" w:themeColor="text1"/>
                <w:sz w:val="18"/>
                <w:szCs w:val="18"/>
              </w:rPr>
              <w:t>）</w:t>
            </w:r>
          </w:p>
          <w:p w14:paraId="6D0B82EA" w14:textId="4CBA225B" w:rsidR="00BB07F0" w:rsidRPr="008B0462" w:rsidRDefault="00B27DD9" w:rsidP="00B330CD">
            <w:pPr>
              <w:snapToGrid w:val="0"/>
              <w:ind w:leftChars="75" w:left="168" w:firstLineChars="112" w:firstLine="217"/>
              <w:rPr>
                <w:rFonts w:asciiTheme="minorEastAsia" w:hAnsiTheme="minorEastAsia"/>
                <w:color w:val="000000" w:themeColor="text1"/>
                <w:sz w:val="18"/>
                <w:szCs w:val="18"/>
              </w:rPr>
            </w:pPr>
            <w:r w:rsidRPr="008B27B4">
              <w:rPr>
                <w:rFonts w:asciiTheme="minorEastAsia" w:hAnsiTheme="minorEastAsia" w:hint="eastAsia"/>
                <w:color w:val="000000" w:themeColor="text1"/>
                <w:sz w:val="18"/>
                <w:szCs w:val="18"/>
              </w:rPr>
              <w:t>障害支援区分の認定調査項目のうち行動関連項目等の合計点数が</w:t>
            </w:r>
            <w:r w:rsidRPr="008B27B4">
              <w:rPr>
                <w:rFonts w:asciiTheme="minorEastAsia" w:hAnsiTheme="minorEastAsia"/>
                <w:color w:val="000000" w:themeColor="text1"/>
                <w:sz w:val="18"/>
                <w:szCs w:val="18"/>
              </w:rPr>
              <w:t>10点以上である者</w:t>
            </w:r>
            <w:r w:rsidR="00BB07F0" w:rsidRPr="00BB07F0">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の状態が悪化した場合において、広域的支援人材を事業所に訪問させ、又はテレビ電話装置等を活用して、当該広域的支援人材が中心となって集中的に支援を行ったときに、</w:t>
            </w:r>
            <w:r w:rsidR="00FE7E4B">
              <w:rPr>
                <w:rFonts w:asciiTheme="minorEastAsia" w:hAnsiTheme="minorEastAsia" w:hint="eastAsia"/>
                <w:color w:val="000000" w:themeColor="text1"/>
                <w:sz w:val="18"/>
                <w:szCs w:val="18"/>
              </w:rPr>
              <w:t>当該支援を開始した日の属する月から起算して</w:t>
            </w:r>
            <w:r w:rsidR="00BB07F0">
              <w:rPr>
                <w:rFonts w:asciiTheme="minorEastAsia" w:hAnsiTheme="minorEastAsia" w:hint="eastAsia"/>
                <w:color w:val="000000" w:themeColor="text1"/>
                <w:sz w:val="18"/>
                <w:szCs w:val="18"/>
              </w:rPr>
              <w:t>3</w:t>
            </w:r>
            <w:r w:rsidR="00BB07F0" w:rsidRPr="00BB07F0">
              <w:rPr>
                <w:rFonts w:asciiTheme="minorEastAsia" w:hAnsiTheme="minorEastAsia" w:hint="eastAsia"/>
                <w:color w:val="000000" w:themeColor="text1"/>
                <w:sz w:val="18"/>
                <w:szCs w:val="18"/>
              </w:rPr>
              <w:t>月以内の期間に限り</w:t>
            </w:r>
            <w:r w:rsidR="00BB07F0">
              <w:rPr>
                <w:rFonts w:asciiTheme="minorEastAsia" w:hAnsiTheme="minorEastAsia" w:hint="eastAsia"/>
                <w:color w:val="000000" w:themeColor="text1"/>
                <w:sz w:val="18"/>
                <w:szCs w:val="18"/>
              </w:rPr>
              <w:t>1</w:t>
            </w:r>
            <w:r w:rsidR="00BB07F0" w:rsidRPr="00BB07F0">
              <w:rPr>
                <w:rFonts w:asciiTheme="minorEastAsia" w:hAnsiTheme="minorEastAsia" w:hint="eastAsia"/>
                <w:color w:val="000000" w:themeColor="text1"/>
                <w:sz w:val="18"/>
                <w:szCs w:val="18"/>
              </w:rPr>
              <w:t>月に</w:t>
            </w:r>
            <w:r w:rsidR="00BB07F0">
              <w:rPr>
                <w:rFonts w:asciiTheme="minorEastAsia" w:hAnsiTheme="minorEastAsia" w:hint="eastAsia"/>
                <w:color w:val="000000" w:themeColor="text1"/>
                <w:sz w:val="18"/>
                <w:szCs w:val="18"/>
              </w:rPr>
              <w:t>4</w:t>
            </w:r>
            <w:r w:rsidR="00BB07F0" w:rsidRPr="00BB07F0">
              <w:rPr>
                <w:rFonts w:asciiTheme="minorEastAsia" w:hAnsiTheme="minorEastAsia" w:hint="eastAsia"/>
                <w:color w:val="000000" w:themeColor="text1"/>
                <w:sz w:val="18"/>
                <w:szCs w:val="18"/>
              </w:rPr>
              <w:t>回を限度として所定単位数を加算</w:t>
            </w:r>
            <w:r w:rsidR="00BB07F0">
              <w:rPr>
                <w:rFonts w:asciiTheme="minorEastAsia" w:hAnsiTheme="minorEastAsia" w:hint="eastAsia"/>
                <w:color w:val="000000" w:themeColor="text1"/>
                <w:sz w:val="18"/>
                <w:szCs w:val="18"/>
              </w:rPr>
              <w:t>しているか。</w:t>
            </w:r>
          </w:p>
        </w:tc>
        <w:tc>
          <w:tcPr>
            <w:tcW w:w="1843" w:type="dxa"/>
          </w:tcPr>
          <w:p w14:paraId="6DAA4643" w14:textId="157BA61B" w:rsidR="00BB07F0" w:rsidRPr="005824A0" w:rsidRDefault="00BB07F0" w:rsidP="00755C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告示別表第7の13の3の注1</w:t>
            </w:r>
          </w:p>
        </w:tc>
        <w:tc>
          <w:tcPr>
            <w:tcW w:w="2062" w:type="dxa"/>
            <w:tcBorders>
              <w:bottom w:val="nil"/>
            </w:tcBorders>
          </w:tcPr>
          <w:p w14:paraId="385670E6" w14:textId="10A5F193" w:rsidR="00BB07F0" w:rsidRPr="008932D2" w:rsidRDefault="00932D0B"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・広域的支援人材による支援の記録</w:t>
            </w:r>
          </w:p>
        </w:tc>
      </w:tr>
      <w:tr w:rsidR="00BB07F0" w:rsidRPr="00C6092A" w14:paraId="7C5C138C" w14:textId="77777777" w:rsidTr="00C14E2F">
        <w:tc>
          <w:tcPr>
            <w:tcW w:w="817" w:type="dxa"/>
            <w:tcBorders>
              <w:bottom w:val="single" w:sz="4" w:space="0" w:color="auto"/>
            </w:tcBorders>
            <w:shd w:val="clear" w:color="auto" w:fill="EAF1DD" w:themeFill="accent3" w:themeFillTint="33"/>
            <w:noWrap/>
            <w:vAlign w:val="center"/>
          </w:tcPr>
          <w:p w14:paraId="5A31AA37" w14:textId="416A7417" w:rsidR="00BB07F0" w:rsidRPr="00984E7E" w:rsidRDefault="00BB07F0" w:rsidP="00755C34">
            <w:pPr>
              <w:snapToGrid w:val="0"/>
              <w:jc w:val="center"/>
              <w:rPr>
                <w:rFonts w:ascii="ＭＳ Ｐ明朝" w:eastAsia="ＭＳ Ｐ明朝" w:hAnsi="ＭＳ Ｐ明朝"/>
                <w:color w:val="000000" w:themeColor="text1"/>
                <w:sz w:val="18"/>
                <w:szCs w:val="18"/>
              </w:rPr>
            </w:pPr>
            <w:r w:rsidRPr="00984E7E">
              <w:rPr>
                <w:rFonts w:ascii="ＭＳ Ｐ明朝" w:eastAsia="ＭＳ Ｐ明朝" w:hAnsi="ＭＳ Ｐ明朝" w:hint="eastAsia"/>
                <w:color w:val="000000" w:themeColor="text1"/>
                <w:sz w:val="18"/>
                <w:szCs w:val="18"/>
              </w:rPr>
              <w:t>適・否</w:t>
            </w:r>
          </w:p>
        </w:tc>
        <w:tc>
          <w:tcPr>
            <w:tcW w:w="1276" w:type="dxa"/>
            <w:vMerge/>
          </w:tcPr>
          <w:p w14:paraId="3E5BE5E2" w14:textId="77777777" w:rsidR="00BB07F0" w:rsidRPr="00BB07F0" w:rsidRDefault="00BB07F0" w:rsidP="00755C34">
            <w:pPr>
              <w:snapToGrid w:val="0"/>
              <w:rPr>
                <w:rFonts w:ascii="ＭＳ Ｐ明朝" w:eastAsia="ＭＳ Ｐ明朝" w:hAnsi="ＭＳ Ｐ明朝"/>
                <w:color w:val="000000" w:themeColor="text1"/>
                <w:sz w:val="18"/>
                <w:szCs w:val="18"/>
              </w:rPr>
            </w:pPr>
          </w:p>
        </w:tc>
        <w:tc>
          <w:tcPr>
            <w:tcW w:w="8788" w:type="dxa"/>
          </w:tcPr>
          <w:p w14:paraId="32F445DB" w14:textId="0CCD42DC" w:rsidR="00BB07F0" w:rsidRDefault="002C180A" w:rsidP="00755C34">
            <w:pPr>
              <w:snapToGrid w:val="0"/>
              <w:rPr>
                <w:rFonts w:ascii="ＭＳ Ｐ明朝" w:eastAsia="ＭＳ Ｐ明朝" w:hAnsi="ＭＳ Ｐ明朝"/>
                <w:color w:val="000000" w:themeColor="text1"/>
                <w:sz w:val="18"/>
                <w:szCs w:val="18"/>
              </w:rPr>
            </w:pPr>
            <w:r>
              <w:rPr>
                <w:rFonts w:asciiTheme="minorEastAsia" w:hAnsiTheme="minorEastAsia" w:hint="eastAsia"/>
                <w:color w:val="000000" w:themeColor="text1"/>
                <w:sz w:val="18"/>
                <w:szCs w:val="18"/>
              </w:rPr>
              <w:t>⑵</w:t>
            </w:r>
            <w:r w:rsidR="00FB2E3D">
              <w:rPr>
                <w:rFonts w:asciiTheme="minorEastAsia" w:hAnsiTheme="minorEastAsia" w:hint="eastAsia"/>
                <w:color w:val="000000" w:themeColor="text1"/>
                <w:sz w:val="18"/>
                <w:szCs w:val="18"/>
              </w:rPr>
              <w:t xml:space="preserve">　</w:t>
            </w:r>
            <w:r w:rsidR="00BB07F0" w:rsidRPr="00BB07F0">
              <w:rPr>
                <w:rFonts w:ascii="ＭＳ Ｐ明朝" w:eastAsia="ＭＳ Ｐ明朝" w:hAnsi="ＭＳ Ｐ明朝" w:hint="eastAsia"/>
                <w:color w:val="000000" w:themeColor="text1"/>
                <w:sz w:val="18"/>
                <w:szCs w:val="18"/>
              </w:rPr>
              <w:t>集中的支援加算</w:t>
            </w:r>
            <w:r w:rsidR="00BB07F0" w:rsidRPr="005824A0">
              <w:rPr>
                <w:rFonts w:ascii="ＭＳ Ｐ明朝" w:eastAsia="ＭＳ Ｐ明朝" w:hAnsi="ＭＳ Ｐ明朝" w:hint="eastAsia"/>
                <w:color w:val="000000" w:themeColor="text1"/>
                <w:sz w:val="18"/>
                <w:szCs w:val="18"/>
              </w:rPr>
              <w:t>（Ⅱ）</w:t>
            </w:r>
          </w:p>
          <w:p w14:paraId="668EEA23" w14:textId="33AA41F5" w:rsidR="00BB07F0" w:rsidRPr="008B0462" w:rsidRDefault="00FE7E4B" w:rsidP="00B330CD">
            <w:pPr>
              <w:snapToGrid w:val="0"/>
              <w:ind w:leftChars="75" w:left="168" w:firstLineChars="112" w:firstLine="217"/>
              <w:rPr>
                <w:rFonts w:asciiTheme="minorEastAsia" w:hAnsiTheme="minorEastAsia"/>
                <w:color w:val="000000" w:themeColor="text1"/>
                <w:sz w:val="18"/>
                <w:szCs w:val="18"/>
              </w:rPr>
            </w:pPr>
            <w:r w:rsidRPr="00FE7E4B">
              <w:rPr>
                <w:rFonts w:asciiTheme="minorEastAsia" w:hAnsiTheme="minorEastAsia" w:hint="eastAsia"/>
                <w:color w:val="000000" w:themeColor="text1"/>
                <w:sz w:val="18"/>
                <w:szCs w:val="18"/>
              </w:rPr>
              <w:t>障害支援区分の認定調査項目のうち行動関連項目等の合計点数が10点以上である者の状態が悪化した場合において、</w:t>
            </w:r>
            <w:r>
              <w:rPr>
                <w:rFonts w:asciiTheme="minorEastAsia" w:hAnsiTheme="minorEastAsia" w:hint="eastAsia"/>
                <w:color w:val="000000" w:themeColor="text1"/>
                <w:sz w:val="18"/>
                <w:szCs w:val="18"/>
              </w:rPr>
              <w:t>強度行動障害を有する者への集中的な支援を提供できる体制を確保しているものとして市長が認めた事業所が、</w:t>
            </w:r>
            <w:r w:rsidR="00BB07F0" w:rsidRPr="00BB07F0">
              <w:rPr>
                <w:rFonts w:asciiTheme="minorEastAsia" w:hAnsiTheme="minorEastAsia" w:hint="eastAsia"/>
                <w:color w:val="000000" w:themeColor="text1"/>
                <w:sz w:val="18"/>
                <w:szCs w:val="18"/>
              </w:rPr>
              <w:t>集中的な支援が必要な利用者を他の指定障害福祉サービスを行う事業所又は指定障害者支援施設等から受け入れ、当該利用者に対して集中的な支援を実施した場合に、</w:t>
            </w:r>
            <w:r>
              <w:rPr>
                <w:rFonts w:asciiTheme="minorEastAsia" w:hAnsiTheme="minorEastAsia" w:hint="eastAsia"/>
                <w:color w:val="000000" w:themeColor="text1"/>
                <w:sz w:val="18"/>
                <w:szCs w:val="18"/>
              </w:rPr>
              <w:t>当該支援を開始した日の属する月から起算して</w:t>
            </w:r>
            <w:r w:rsidR="00BB07F0">
              <w:rPr>
                <w:rFonts w:asciiTheme="minorEastAsia" w:hAnsiTheme="minorEastAsia" w:hint="eastAsia"/>
                <w:color w:val="000000" w:themeColor="text1"/>
                <w:sz w:val="18"/>
                <w:szCs w:val="18"/>
              </w:rPr>
              <w:t>3</w:t>
            </w:r>
            <w:r w:rsidR="00BB07F0" w:rsidRPr="00BB07F0">
              <w:rPr>
                <w:rFonts w:asciiTheme="minorEastAsia" w:hAnsiTheme="minorEastAsia" w:hint="eastAsia"/>
                <w:color w:val="000000" w:themeColor="text1"/>
                <w:sz w:val="18"/>
                <w:szCs w:val="18"/>
              </w:rPr>
              <w:t>月以内の期間に限り</w:t>
            </w:r>
            <w:r w:rsidR="00BB07F0">
              <w:rPr>
                <w:rFonts w:asciiTheme="minorEastAsia" w:hAnsiTheme="minorEastAsia" w:hint="eastAsia"/>
                <w:color w:val="000000" w:themeColor="text1"/>
                <w:sz w:val="18"/>
                <w:szCs w:val="18"/>
              </w:rPr>
              <w:t>1</w:t>
            </w:r>
            <w:r w:rsidR="00BB07F0" w:rsidRPr="00BB07F0">
              <w:rPr>
                <w:rFonts w:asciiTheme="minorEastAsia" w:hAnsiTheme="minorEastAsia" w:hint="eastAsia"/>
                <w:color w:val="000000" w:themeColor="text1"/>
                <w:sz w:val="18"/>
                <w:szCs w:val="18"/>
              </w:rPr>
              <w:t>日につき所定単位数を加算</w:t>
            </w:r>
            <w:r w:rsidR="00BB07F0">
              <w:rPr>
                <w:rFonts w:asciiTheme="minorEastAsia" w:hAnsiTheme="minorEastAsia" w:hint="eastAsia"/>
                <w:color w:val="000000" w:themeColor="text1"/>
                <w:sz w:val="18"/>
                <w:szCs w:val="18"/>
              </w:rPr>
              <w:t>しているか。</w:t>
            </w:r>
          </w:p>
        </w:tc>
        <w:tc>
          <w:tcPr>
            <w:tcW w:w="1843" w:type="dxa"/>
          </w:tcPr>
          <w:p w14:paraId="13B93528" w14:textId="133DDFDB" w:rsidR="00BB07F0" w:rsidRPr="005824A0" w:rsidRDefault="00BB07F0" w:rsidP="00755C34">
            <w:pPr>
              <w:snapToGrid w:val="0"/>
              <w:rPr>
                <w:rFonts w:ascii="ＭＳ Ｐ明朝" w:eastAsia="ＭＳ Ｐ明朝" w:hAnsi="ＭＳ Ｐ明朝"/>
                <w:color w:val="000000" w:themeColor="text1"/>
                <w:sz w:val="18"/>
                <w:szCs w:val="18"/>
              </w:rPr>
            </w:pPr>
            <w:r w:rsidRPr="00BB07F0">
              <w:rPr>
                <w:rFonts w:ascii="ＭＳ Ｐ明朝" w:eastAsia="ＭＳ Ｐ明朝" w:hAnsi="ＭＳ Ｐ明朝" w:hint="eastAsia"/>
                <w:color w:val="000000" w:themeColor="text1"/>
                <w:sz w:val="18"/>
                <w:szCs w:val="18"/>
              </w:rPr>
              <w:t>告示別表第7の13の3の注</w:t>
            </w:r>
            <w:r>
              <w:rPr>
                <w:rFonts w:ascii="ＭＳ Ｐ明朝" w:eastAsia="ＭＳ Ｐ明朝" w:hAnsi="ＭＳ Ｐ明朝" w:hint="eastAsia"/>
                <w:color w:val="000000" w:themeColor="text1"/>
                <w:sz w:val="18"/>
                <w:szCs w:val="18"/>
              </w:rPr>
              <w:t>2</w:t>
            </w:r>
          </w:p>
        </w:tc>
        <w:tc>
          <w:tcPr>
            <w:tcW w:w="2062" w:type="dxa"/>
            <w:tcBorders>
              <w:bottom w:val="nil"/>
            </w:tcBorders>
          </w:tcPr>
          <w:p w14:paraId="4338FD59" w14:textId="2EBEC5DA" w:rsidR="00BB07F0" w:rsidRPr="00B330CD" w:rsidRDefault="00932D0B" w:rsidP="00755C34">
            <w:pPr>
              <w:snapToGrid w:val="0"/>
              <w:rPr>
                <w:rFonts w:ascii="ＭＳ Ｐ明朝" w:eastAsia="ＭＳ Ｐ明朝" w:hAnsi="ＭＳ Ｐ明朝"/>
                <w:color w:val="000000" w:themeColor="text1"/>
                <w:sz w:val="18"/>
                <w:szCs w:val="18"/>
              </w:rPr>
            </w:pPr>
            <w:r w:rsidRPr="008D1197">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指定短期入所</w:t>
            </w:r>
            <w:r w:rsidRPr="008D1197">
              <w:rPr>
                <w:rFonts w:ascii="ＭＳ Ｐ明朝" w:eastAsia="ＭＳ Ｐ明朝" w:hAnsi="ＭＳ Ｐ明朝" w:hint="eastAsia"/>
                <w:color w:val="000000" w:themeColor="text1"/>
                <w:sz w:val="18"/>
                <w:szCs w:val="18"/>
              </w:rPr>
              <w:t>の提供に関する記録</w:t>
            </w:r>
          </w:p>
        </w:tc>
      </w:tr>
      <w:tr w:rsidR="00932D0B" w:rsidRPr="00C6092A" w14:paraId="1A3A9DD0" w14:textId="77777777" w:rsidTr="00C14E2F">
        <w:tc>
          <w:tcPr>
            <w:tcW w:w="817" w:type="dxa"/>
            <w:tcBorders>
              <w:bottom w:val="single" w:sz="4" w:space="0" w:color="auto"/>
            </w:tcBorders>
            <w:shd w:val="clear" w:color="auto" w:fill="EAF1DD" w:themeFill="accent3" w:themeFillTint="33"/>
            <w:noWrap/>
            <w:vAlign w:val="center"/>
          </w:tcPr>
          <w:p w14:paraId="0E2C6C0A" w14:textId="486680DC"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val="restart"/>
          </w:tcPr>
          <w:p w14:paraId="59396D89" w14:textId="40BDA70C" w:rsidR="00932D0B" w:rsidRDefault="001C097C" w:rsidP="00755C34">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E54566">
              <w:rPr>
                <w:rFonts w:ascii="ＭＳ Ｐ明朝" w:eastAsia="ＭＳ Ｐ明朝" w:hAnsi="ＭＳ Ｐ明朝" w:hint="eastAsia"/>
                <w:sz w:val="18"/>
                <w:szCs w:val="18"/>
              </w:rPr>
              <w:t>1</w:t>
            </w:r>
            <w:r w:rsidR="00932D0B">
              <w:rPr>
                <w:rFonts w:ascii="ＭＳ Ｐ明朝" w:eastAsia="ＭＳ Ｐ明朝" w:hAnsi="ＭＳ Ｐ明朝"/>
                <w:sz w:val="18"/>
                <w:szCs w:val="18"/>
              </w:rPr>
              <w:t xml:space="preserve"> </w:t>
            </w:r>
            <w:r w:rsidR="00932D0B" w:rsidRPr="00A255E4">
              <w:rPr>
                <w:rFonts w:ascii="ＭＳ Ｐ明朝" w:eastAsia="ＭＳ Ｐ明朝" w:hAnsi="ＭＳ Ｐ明朝" w:hint="eastAsia"/>
                <w:sz w:val="18"/>
                <w:szCs w:val="18"/>
              </w:rPr>
              <w:t>福祉・介護職員等処遇改善加算(Ⅰ)</w:t>
            </w:r>
            <w:r w:rsidR="00A17CE8">
              <w:rPr>
                <w:rFonts w:ascii="ＭＳ Ｐ明朝" w:eastAsia="ＭＳ Ｐ明朝" w:hAnsi="ＭＳ Ｐ明朝" w:hint="eastAsia"/>
                <w:sz w:val="18"/>
                <w:szCs w:val="18"/>
              </w:rPr>
              <w:t>、（Ⅲ）</w:t>
            </w:r>
            <w:r w:rsidR="00932D0B">
              <w:rPr>
                <w:rFonts w:ascii="ＭＳ Ｐ明朝" w:eastAsia="ＭＳ Ｐ明朝" w:hAnsi="ＭＳ Ｐ明朝" w:hint="eastAsia"/>
                <w:sz w:val="18"/>
                <w:szCs w:val="18"/>
              </w:rPr>
              <w:t>～（Ⅴ）</w:t>
            </w:r>
          </w:p>
        </w:tc>
        <w:tc>
          <w:tcPr>
            <w:tcW w:w="8788" w:type="dxa"/>
            <w:tcBorders>
              <w:bottom w:val="single" w:sz="4" w:space="0" w:color="auto"/>
            </w:tcBorders>
          </w:tcPr>
          <w:p w14:paraId="4B810FE0" w14:textId="33CD3619" w:rsidR="00932D0B" w:rsidRPr="00B330CD" w:rsidRDefault="00932D0B" w:rsidP="00B330CD">
            <w:pPr>
              <w:snapToGrid w:val="0"/>
              <w:rPr>
                <w:rFonts w:asciiTheme="minorEastAsia" w:hAnsiTheme="minorEastAsia"/>
                <w:sz w:val="18"/>
                <w:szCs w:val="18"/>
              </w:rPr>
            </w:pPr>
            <w:r>
              <w:rPr>
                <w:rFonts w:asciiTheme="minorEastAsia" w:hAnsiTheme="minorEastAsia" w:hint="eastAsia"/>
                <w:sz w:val="18"/>
                <w:szCs w:val="18"/>
              </w:rPr>
              <w:t>（※</w:t>
            </w:r>
            <w:r w:rsidR="002C180A">
              <w:rPr>
                <w:rFonts w:asciiTheme="minorEastAsia" w:hAnsiTheme="minorEastAsia" w:hint="eastAsia"/>
                <w:sz w:val="18"/>
                <w:szCs w:val="18"/>
              </w:rPr>
              <w:t>⑷</w:t>
            </w:r>
            <w:r>
              <w:rPr>
                <w:rFonts w:asciiTheme="minorEastAsia" w:hAnsiTheme="minorEastAsia" w:hint="eastAsia"/>
                <w:sz w:val="18"/>
                <w:szCs w:val="18"/>
              </w:rPr>
              <w:t>～</w:t>
            </w:r>
            <w:r w:rsidR="005C5A5B">
              <w:rPr>
                <w:rFonts w:asciiTheme="minorEastAsia" w:hAnsiTheme="minorEastAsia" w:hint="eastAsia"/>
                <w:sz w:val="18"/>
                <w:szCs w:val="18"/>
              </w:rPr>
              <w:t>⑿</w:t>
            </w:r>
            <w:r>
              <w:rPr>
                <w:rFonts w:asciiTheme="minorEastAsia" w:hAnsiTheme="minorEastAsia" w:hint="eastAsia"/>
                <w:sz w:val="18"/>
                <w:szCs w:val="18"/>
              </w:rPr>
              <w:t>は令和7年3月31日までの適用とする。）</w:t>
            </w:r>
          </w:p>
          <w:p w14:paraId="5A68F0EC" w14:textId="3415A9EA" w:rsidR="00932D0B" w:rsidRPr="007F1E70" w:rsidRDefault="00932D0B" w:rsidP="00932D0B">
            <w:pPr>
              <w:snapToGrid w:val="0"/>
              <w:ind w:firstLineChars="100" w:firstLine="194"/>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指定</w:t>
            </w:r>
            <w:r>
              <w:rPr>
                <w:rFonts w:asciiTheme="minorEastAsia" w:hAnsiTheme="minorEastAsia" w:hint="eastAsia"/>
                <w:color w:val="000000" w:themeColor="text1"/>
                <w:sz w:val="18"/>
                <w:szCs w:val="18"/>
              </w:rPr>
              <w:t>短期入所</w:t>
            </w:r>
            <w:r w:rsidRPr="007F1E70">
              <w:rPr>
                <w:rFonts w:asciiTheme="minorEastAsia" w:hAnsiTheme="minorEastAsia" w:hint="eastAsia"/>
                <w:color w:val="000000" w:themeColor="text1"/>
                <w:sz w:val="18"/>
                <w:szCs w:val="18"/>
              </w:rPr>
              <w:t>を行った場合に、当該基準に掲げる区分に従い、次の</w:t>
            </w:r>
            <w:r w:rsidR="002C180A">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5C5A5B">
              <w:rPr>
                <w:rFonts w:asciiTheme="minorEastAsia" w:hAnsiTheme="minorEastAsia"/>
                <w:color w:val="000000" w:themeColor="text1"/>
                <w:sz w:val="18"/>
                <w:szCs w:val="18"/>
              </w:rPr>
              <w:t>⑿</w:t>
            </w:r>
            <w:r w:rsidR="00FE7E4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に掲げる加算を算定しているか。</w:t>
            </w:r>
          </w:p>
          <w:p w14:paraId="0B2BF990" w14:textId="309FA16E" w:rsidR="00932D0B" w:rsidRPr="00B330CD" w:rsidRDefault="00932D0B" w:rsidP="008B27B4">
            <w:pPr>
              <w:snapToGrid w:val="0"/>
              <w:rPr>
                <w:rFonts w:asciiTheme="minorEastAsia" w:hAnsiTheme="minorEastAsia"/>
                <w:color w:val="000000" w:themeColor="text1"/>
                <w:sz w:val="18"/>
                <w:szCs w:val="18"/>
              </w:rPr>
            </w:pPr>
            <w:r w:rsidRPr="007F1E70">
              <w:rPr>
                <w:rFonts w:asciiTheme="minorEastAsia" w:hAnsiTheme="minorEastAsia" w:hint="eastAsia"/>
                <w:color w:val="000000" w:themeColor="text1"/>
                <w:sz w:val="18"/>
                <w:szCs w:val="18"/>
              </w:rPr>
              <w:t xml:space="preserve">　ただし、次の</w:t>
            </w:r>
            <w:r w:rsidR="002C180A">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5C5A5B">
              <w:rPr>
                <w:rFonts w:asciiTheme="minorEastAsia" w:hAnsiTheme="minorEastAsia"/>
                <w:color w:val="000000" w:themeColor="text1"/>
                <w:sz w:val="18"/>
                <w:szCs w:val="18"/>
              </w:rPr>
              <w:t>⑿</w:t>
            </w:r>
            <w:r w:rsidR="00FE7E4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のいずれかの加算を算定している場合にあっては、次の</w:t>
            </w:r>
            <w:r w:rsidR="002C180A">
              <w:rPr>
                <w:rFonts w:asciiTheme="minorEastAsia" w:hAnsiTheme="minorEastAsia"/>
                <w:color w:val="000000" w:themeColor="text1"/>
                <w:sz w:val="18"/>
                <w:szCs w:val="18"/>
              </w:rPr>
              <w:t>⑴</w:t>
            </w:r>
            <w:r w:rsidRPr="007F1E70">
              <w:rPr>
                <w:rFonts w:asciiTheme="minorEastAsia" w:hAnsiTheme="minorEastAsia" w:hint="eastAsia"/>
                <w:color w:val="000000" w:themeColor="text1"/>
                <w:sz w:val="18"/>
                <w:szCs w:val="18"/>
              </w:rPr>
              <w:t>から</w:t>
            </w:r>
            <w:r w:rsidR="005C5A5B">
              <w:rPr>
                <w:rFonts w:asciiTheme="minorEastAsia" w:hAnsiTheme="minorEastAsia"/>
                <w:color w:val="000000" w:themeColor="text1"/>
                <w:sz w:val="18"/>
                <w:szCs w:val="18"/>
              </w:rPr>
              <w:t>⑿</w:t>
            </w:r>
            <w:r w:rsidR="00FE7E4B">
              <w:rPr>
                <w:rFonts w:asciiTheme="minorEastAsia" w:hAnsiTheme="minorEastAsia" w:hint="eastAsia"/>
                <w:color w:val="000000" w:themeColor="text1"/>
                <w:sz w:val="18"/>
                <w:szCs w:val="18"/>
              </w:rPr>
              <w:t>まで</w:t>
            </w:r>
            <w:r w:rsidRPr="007F1E70">
              <w:rPr>
                <w:rFonts w:asciiTheme="minorEastAsia" w:hAnsiTheme="minorEastAsia" w:hint="eastAsia"/>
                <w:color w:val="000000" w:themeColor="text1"/>
                <w:sz w:val="18"/>
                <w:szCs w:val="18"/>
              </w:rPr>
              <w:t>のその他の加算は算定しない。</w:t>
            </w:r>
          </w:p>
        </w:tc>
        <w:tc>
          <w:tcPr>
            <w:tcW w:w="1843" w:type="dxa"/>
            <w:vMerge w:val="restart"/>
          </w:tcPr>
          <w:p w14:paraId="3111C628" w14:textId="24FFE224" w:rsidR="00932D0B" w:rsidRPr="005824A0" w:rsidRDefault="00932D0B"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告示別表第</w:t>
            </w:r>
            <w:r w:rsidRPr="005824A0">
              <w:rPr>
                <w:rFonts w:ascii="ＭＳ Ｐ明朝" w:eastAsia="ＭＳ Ｐ明朝" w:hAnsi="ＭＳ Ｐ明朝"/>
                <w:color w:val="000000" w:themeColor="text1"/>
                <w:sz w:val="18"/>
                <w:szCs w:val="18"/>
              </w:rPr>
              <w:t>7の1</w:t>
            </w:r>
            <w:r>
              <w:rPr>
                <w:rFonts w:ascii="ＭＳ Ｐ明朝" w:eastAsia="ＭＳ Ｐ明朝" w:hAnsi="ＭＳ Ｐ明朝" w:hint="eastAsia"/>
                <w:color w:val="000000" w:themeColor="text1"/>
                <w:sz w:val="18"/>
                <w:szCs w:val="18"/>
              </w:rPr>
              <w:t>4</w:t>
            </w:r>
            <w:r w:rsidRPr="005824A0">
              <w:rPr>
                <w:rFonts w:ascii="ＭＳ Ｐ明朝" w:eastAsia="ＭＳ Ｐ明朝" w:hAnsi="ＭＳ Ｐ明朝"/>
                <w:color w:val="000000" w:themeColor="text1"/>
                <w:sz w:val="18"/>
                <w:szCs w:val="18"/>
              </w:rPr>
              <w:t>の注</w:t>
            </w:r>
          </w:p>
        </w:tc>
        <w:tc>
          <w:tcPr>
            <w:tcW w:w="2062" w:type="dxa"/>
            <w:vMerge w:val="restart"/>
          </w:tcPr>
          <w:p w14:paraId="00E2FA5B" w14:textId="7723EB00" w:rsidR="00932D0B" w:rsidRDefault="00932D0B" w:rsidP="00932D0B">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・介護給付費</w:t>
            </w:r>
            <w:r>
              <w:rPr>
                <w:rFonts w:ascii="ＭＳ Ｐ明朝" w:eastAsia="ＭＳ Ｐ明朝" w:hAnsi="ＭＳ Ｐ明朝" w:hint="eastAsia"/>
                <w:sz w:val="18"/>
                <w:szCs w:val="18"/>
              </w:rPr>
              <w:t>明細</w:t>
            </w:r>
            <w:r w:rsidRPr="008932D2">
              <w:rPr>
                <w:rFonts w:ascii="ＭＳ Ｐ明朝" w:eastAsia="ＭＳ Ｐ明朝" w:hAnsi="ＭＳ Ｐ明朝" w:hint="eastAsia"/>
                <w:sz w:val="18"/>
                <w:szCs w:val="18"/>
              </w:rPr>
              <w:t>書</w:t>
            </w:r>
            <w:r w:rsidRPr="008932D2">
              <w:rPr>
                <w:rFonts w:ascii="ＭＳ Ｐ明朝" w:eastAsia="ＭＳ Ｐ明朝" w:hAnsi="ＭＳ Ｐ明朝" w:hint="eastAsia"/>
                <w:sz w:val="18"/>
                <w:szCs w:val="18"/>
              </w:rPr>
              <w:br/>
              <w:t>・福祉・介護職員</w:t>
            </w:r>
            <w:r w:rsidR="00616C7E">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49995F52" w14:textId="2CA9A6B6" w:rsidR="00932D0B" w:rsidRDefault="00932D0B" w:rsidP="00932D0B">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616C7E">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11EBB2E4" w14:textId="34F98181" w:rsidR="00616C7E" w:rsidRPr="008932D2" w:rsidRDefault="00616C7E" w:rsidP="00932D0B">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932D0B" w:rsidRPr="00C6092A" w14:paraId="501E93A6" w14:textId="77777777" w:rsidTr="003E3B5F">
        <w:tc>
          <w:tcPr>
            <w:tcW w:w="817" w:type="dxa"/>
            <w:tcBorders>
              <w:bottom w:val="single" w:sz="4" w:space="0" w:color="auto"/>
            </w:tcBorders>
            <w:shd w:val="clear" w:color="auto" w:fill="EAF1DD" w:themeFill="accent3" w:themeFillTint="33"/>
            <w:noWrap/>
            <w:vAlign w:val="center"/>
          </w:tcPr>
          <w:p w14:paraId="08B3B00D" w14:textId="1E35DEB3"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7075894F"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1C550D71" w14:textId="4C98AE33" w:rsidR="00932D0B" w:rsidRPr="005B4B42" w:rsidRDefault="002C180A" w:rsidP="008B27B4">
            <w:pPr>
              <w:snapToGrid w:val="0"/>
              <w:rPr>
                <w:rFonts w:asciiTheme="minorEastAsia" w:hAnsiTheme="minorEastAsia"/>
                <w:sz w:val="18"/>
                <w:szCs w:val="18"/>
              </w:rPr>
            </w:pPr>
            <w:r>
              <w:rPr>
                <w:rFonts w:asciiTheme="minorEastAsia" w:hAnsiTheme="minorEastAsia" w:hint="eastAsia"/>
                <w:sz w:val="18"/>
                <w:szCs w:val="18"/>
              </w:rPr>
              <w:t>⑴</w:t>
            </w:r>
            <w:r w:rsidR="00932D0B" w:rsidRPr="005B4B42">
              <w:rPr>
                <w:rFonts w:asciiTheme="minorEastAsia" w:hAnsiTheme="minorEastAsia" w:hint="eastAsia"/>
                <w:sz w:val="18"/>
                <w:szCs w:val="18"/>
              </w:rPr>
              <w:t xml:space="preserve">　福祉・介護職員</w:t>
            </w:r>
            <w:r w:rsidR="00616C7E">
              <w:rPr>
                <w:rFonts w:asciiTheme="minorEastAsia" w:hAnsiTheme="minorEastAsia" w:hint="eastAsia"/>
                <w:sz w:val="18"/>
                <w:szCs w:val="18"/>
              </w:rPr>
              <w:t>等</w:t>
            </w:r>
            <w:r w:rsidR="00932D0B" w:rsidRPr="005B4B42">
              <w:rPr>
                <w:rFonts w:asciiTheme="minorEastAsia" w:hAnsiTheme="minorEastAsia" w:hint="eastAsia"/>
                <w:sz w:val="18"/>
                <w:szCs w:val="18"/>
              </w:rPr>
              <w:t>処遇改善加算（Ⅰ）</w:t>
            </w:r>
          </w:p>
          <w:p w14:paraId="05F176EB" w14:textId="77777777" w:rsidR="00932D0B" w:rsidRPr="005B4B42" w:rsidRDefault="00932D0B" w:rsidP="00B330CD">
            <w:pPr>
              <w:snapToGrid w:val="0"/>
              <w:ind w:leftChars="75" w:left="168" w:firstLineChars="112" w:firstLine="217"/>
              <w:rPr>
                <w:rFonts w:asciiTheme="minorEastAsia" w:hAnsiTheme="minorEastAsia"/>
                <w:sz w:val="18"/>
                <w:szCs w:val="18"/>
              </w:rPr>
            </w:pPr>
            <w:r w:rsidRPr="005B4B42">
              <w:rPr>
                <w:rFonts w:asciiTheme="minorEastAsia" w:hAnsiTheme="minorEastAsia" w:hint="eastAsia"/>
                <w:sz w:val="18"/>
                <w:szCs w:val="18"/>
              </w:rPr>
              <w:t>次に掲げる基準のいずれにも適合すること。</w:t>
            </w:r>
          </w:p>
          <w:p w14:paraId="1B6BBC73" w14:textId="77777777" w:rsidR="00932D0B" w:rsidRPr="005B4B42"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0F2943E9" w14:textId="1F519C8F" w:rsidR="00932D0B" w:rsidRPr="005B4B42"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ア　当該</w:t>
            </w:r>
            <w:r w:rsidR="005C5A5B">
              <w:rPr>
                <w:rFonts w:asciiTheme="minorEastAsia" w:hAnsiTheme="minorEastAsia" w:hint="eastAsia"/>
                <w:sz w:val="18"/>
                <w:szCs w:val="18"/>
              </w:rPr>
              <w:t>事業所</w:t>
            </w:r>
            <w:r w:rsidRPr="005B4B42">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3D411D66" w14:textId="30B751A5" w:rsidR="00932D0B"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イ　当該</w:t>
            </w:r>
            <w:r w:rsidR="005C5A5B">
              <w:rPr>
                <w:rFonts w:asciiTheme="minorEastAsia" w:hAnsiTheme="minorEastAsia" w:hint="eastAsia"/>
                <w:sz w:val="18"/>
                <w:szCs w:val="18"/>
              </w:rPr>
              <w:t>事業所</w:t>
            </w:r>
            <w:r w:rsidRPr="005B4B42">
              <w:rPr>
                <w:rFonts w:asciiTheme="minorEastAsia" w:hAnsiTheme="minorEastAsia" w:hint="eastAsia"/>
                <w:sz w:val="18"/>
                <w:szCs w:val="18"/>
              </w:rPr>
              <w:t>において、介護福祉士、社会福祉士、精神保健福祉士又は保育士のいずれかの</w:t>
            </w:r>
            <w:r w:rsidR="007938CB">
              <w:rPr>
                <w:rFonts w:asciiTheme="minorEastAsia" w:hAnsiTheme="minorEastAsia" w:hint="eastAsia"/>
                <w:sz w:val="18"/>
                <w:szCs w:val="18"/>
              </w:rPr>
              <w:t xml:space="preserve">　</w:t>
            </w:r>
            <w:r w:rsidRPr="005B4B42">
              <w:rPr>
                <w:rFonts w:asciiTheme="minorEastAsia" w:hAnsiTheme="minorEastAsia" w:hint="eastAsia"/>
                <w:sz w:val="18"/>
                <w:szCs w:val="18"/>
              </w:rPr>
              <w:t>資格を保有する者、心理指導担当職員（公認心理師を含む。）、サービス管理責任者、児童発達支援管理責任者、サービス提供責任者その他研修等により専門的な技能を有すると認められる職員のいずれかに</w:t>
            </w:r>
            <w:r w:rsidRPr="007938CB">
              <w:rPr>
                <w:rFonts w:asciiTheme="minorEastAsia" w:hAnsiTheme="minorEastAsia" w:hint="eastAsia"/>
                <w:sz w:val="18"/>
                <w:szCs w:val="18"/>
              </w:rPr>
              <w:t>該当</w:t>
            </w:r>
            <w:r w:rsidRPr="005B4B42">
              <w:rPr>
                <w:rFonts w:asciiTheme="minorEastAsia" w:hAnsiTheme="minorEastAsia" w:hint="eastAsia"/>
                <w:sz w:val="18"/>
                <w:szCs w:val="18"/>
              </w:rPr>
              <w:t>する者であって、経験及び技能を有する障害福祉人材と認められるもののうち</w:t>
            </w:r>
            <w:r w:rsidR="00FE7E4B">
              <w:rPr>
                <w:rFonts w:asciiTheme="minorEastAsia" w:hAnsiTheme="minorEastAsia" w:hint="eastAsia"/>
                <w:sz w:val="18"/>
                <w:szCs w:val="18"/>
              </w:rPr>
              <w:t>1</w:t>
            </w:r>
            <w:r w:rsidRPr="005B4B42">
              <w:rPr>
                <w:rFonts w:asciiTheme="minorEastAsia" w:hAnsiTheme="minorEastAsia" w:hint="eastAsia"/>
                <w:sz w:val="18"/>
                <w:szCs w:val="18"/>
              </w:rPr>
              <w:t>人は、</w:t>
            </w:r>
            <w:r w:rsidRPr="002C7042">
              <w:rPr>
                <w:rFonts w:asciiTheme="minorEastAsia" w:hAnsiTheme="minorEastAsia" w:hint="eastAsia"/>
                <w:sz w:val="18"/>
                <w:szCs w:val="18"/>
              </w:rPr>
              <w:t>賃金改善後（※令和7年3月31日までは、賃金改善に要する費用の見込額が月額8万円以上</w:t>
            </w:r>
            <w:r>
              <w:rPr>
                <w:rFonts w:asciiTheme="minorEastAsia" w:hAnsiTheme="minorEastAsia" w:hint="eastAsia"/>
                <w:sz w:val="18"/>
                <w:szCs w:val="18"/>
              </w:rPr>
              <w:t>又は</w:t>
            </w:r>
            <w:r w:rsidRPr="002C7042">
              <w:rPr>
                <w:rFonts w:asciiTheme="minorEastAsia" w:hAnsiTheme="minorEastAsia" w:hint="eastAsia"/>
                <w:sz w:val="18"/>
                <w:szCs w:val="18"/>
              </w:rPr>
              <w:t>賃金改善後）</w:t>
            </w:r>
            <w:r w:rsidRPr="005B4B42">
              <w:rPr>
                <w:rFonts w:asciiTheme="minorEastAsia" w:hAnsiTheme="minorEastAsia" w:hint="eastAsia"/>
                <w:sz w:val="18"/>
                <w:szCs w:val="18"/>
              </w:rPr>
              <w:t>の賃金の見込額が年額440</w:t>
            </w:r>
            <w:r>
              <w:rPr>
                <w:rFonts w:asciiTheme="minorEastAsia" w:hAnsiTheme="minorEastAsia" w:hint="eastAsia"/>
                <w:sz w:val="18"/>
                <w:szCs w:val="18"/>
              </w:rPr>
              <w:t>万</w:t>
            </w:r>
            <w:r w:rsidRPr="005B4B42">
              <w:rPr>
                <w:rFonts w:asciiTheme="minorEastAsia" w:hAnsiTheme="minorEastAsia" w:hint="eastAsia"/>
                <w:sz w:val="18"/>
                <w:szCs w:val="18"/>
              </w:rPr>
              <w:t>円以上であること。ただし、福祉・介護職員等処遇改善加算の算定見込額が少額であることその他の理由により、</w:t>
            </w:r>
            <w:r w:rsidRPr="005B4B42">
              <w:rPr>
                <w:rFonts w:asciiTheme="minorEastAsia" w:hAnsiTheme="minorEastAsia" w:hint="eastAsia"/>
                <w:sz w:val="18"/>
                <w:szCs w:val="18"/>
              </w:rPr>
              <w:lastRenderedPageBreak/>
              <w:t>当該賃金改善が困難である場合はこの限りでないこと。</w:t>
            </w:r>
          </w:p>
          <w:p w14:paraId="03FBAEA7" w14:textId="4143955D"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②　当該事業所において、①の賃金改善に関する計画、当該計画に係る実施期間及び実施方法その他の当該</w:t>
            </w:r>
            <w:r w:rsidR="008C7E8E">
              <w:rPr>
                <w:rFonts w:asciiTheme="minorEastAsia" w:hAnsiTheme="minorEastAsia" w:hint="eastAsia"/>
                <w:sz w:val="18"/>
                <w:szCs w:val="18"/>
              </w:rPr>
              <w:t>事業所</w:t>
            </w:r>
            <w:r w:rsidRPr="005B4B42">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56DF9C3D" w14:textId="77777777"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③　福祉・介護職員等処遇改善加算の算定額に相当する賃金改善を実施すること。</w:t>
            </w:r>
          </w:p>
          <w:p w14:paraId="7A1C25C0" w14:textId="58C5F125"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④　当該</w:t>
            </w:r>
            <w:r w:rsidRPr="00B330CD">
              <w:rPr>
                <w:rFonts w:asciiTheme="minorEastAsia" w:hAnsiTheme="minorEastAsia" w:hint="eastAsia"/>
                <w:color w:val="000000" w:themeColor="text1"/>
                <w:sz w:val="18"/>
                <w:szCs w:val="18"/>
              </w:rPr>
              <w:t>事業所</w:t>
            </w:r>
            <w:r w:rsidRPr="005B4B42">
              <w:rPr>
                <w:rFonts w:asciiTheme="minorEastAsia" w:hAnsiTheme="minorEastAsia" w:hint="eastAsia"/>
                <w:sz w:val="18"/>
                <w:szCs w:val="18"/>
              </w:rPr>
              <w:t>において、事業年度ごとに当該</w:t>
            </w:r>
            <w:r w:rsidR="008C7E8E">
              <w:rPr>
                <w:rFonts w:asciiTheme="minorEastAsia" w:hAnsiTheme="minorEastAsia" w:hint="eastAsia"/>
                <w:sz w:val="18"/>
                <w:szCs w:val="18"/>
              </w:rPr>
              <w:t>事業所</w:t>
            </w:r>
            <w:r w:rsidRPr="005B4B42">
              <w:rPr>
                <w:rFonts w:asciiTheme="minorEastAsia" w:hAnsiTheme="minorEastAsia" w:hint="eastAsia"/>
                <w:sz w:val="18"/>
                <w:szCs w:val="18"/>
              </w:rPr>
              <w:t>の職員の処遇改善に関する実績を市に報告すること。</w:t>
            </w:r>
          </w:p>
          <w:p w14:paraId="1563AA87" w14:textId="77777777"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123C5414" w14:textId="77777777"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⑥　当該</w:t>
            </w:r>
            <w:r w:rsidRPr="00B330CD">
              <w:rPr>
                <w:rFonts w:asciiTheme="minorEastAsia" w:hAnsiTheme="minorEastAsia" w:hint="eastAsia"/>
                <w:color w:val="000000" w:themeColor="text1"/>
                <w:sz w:val="18"/>
                <w:szCs w:val="18"/>
              </w:rPr>
              <w:t>事業所</w:t>
            </w:r>
            <w:r w:rsidRPr="005B4B42">
              <w:rPr>
                <w:rFonts w:asciiTheme="minorEastAsia" w:hAnsiTheme="minorEastAsia" w:hint="eastAsia"/>
                <w:sz w:val="18"/>
                <w:szCs w:val="18"/>
              </w:rPr>
              <w:t>において、労働保険料の納付が適正に行われていること。</w:t>
            </w:r>
          </w:p>
          <w:p w14:paraId="00C388BC" w14:textId="73AB6B32" w:rsidR="00932D0B" w:rsidRDefault="00932D0B" w:rsidP="00B330CD">
            <w:pPr>
              <w:snapToGrid w:val="0"/>
              <w:ind w:leftChars="87" w:left="372" w:hangingChars="91" w:hanging="177"/>
              <w:rPr>
                <w:rFonts w:asciiTheme="minorEastAsia" w:hAnsiTheme="minorEastAsia"/>
                <w:sz w:val="18"/>
                <w:szCs w:val="18"/>
              </w:rPr>
            </w:pPr>
            <w:r w:rsidRPr="005B4B42">
              <w:rPr>
                <w:rFonts w:asciiTheme="minorEastAsia" w:hAnsiTheme="minorEastAsia" w:hint="eastAsia"/>
                <w:sz w:val="18"/>
                <w:szCs w:val="18"/>
              </w:rPr>
              <w:t>⑦　次に</w:t>
            </w:r>
            <w:r w:rsidRPr="00B330CD">
              <w:rPr>
                <w:rFonts w:asciiTheme="minorEastAsia" w:hAnsiTheme="minorEastAsia" w:hint="eastAsia"/>
                <w:color w:val="000000" w:themeColor="text1"/>
                <w:sz w:val="18"/>
                <w:szCs w:val="18"/>
              </w:rPr>
              <w:t>掲げる</w:t>
            </w:r>
            <w:r w:rsidRPr="005B4B42">
              <w:rPr>
                <w:rFonts w:asciiTheme="minorEastAsia" w:hAnsiTheme="minorEastAsia" w:hint="eastAsia"/>
                <w:sz w:val="18"/>
                <w:szCs w:val="18"/>
              </w:rPr>
              <w:t>基準のいずれにも適合すること。</w:t>
            </w:r>
          </w:p>
          <w:p w14:paraId="379F5E5D" w14:textId="77777777" w:rsidR="00932D0B"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ア　福祉・介護職員の任用の際における職責又は職務内容等の要件（福祉・介護職員の賃金に</w:t>
            </w:r>
          </w:p>
          <w:p w14:paraId="37CFD3C5" w14:textId="21363516" w:rsidR="00932D0B" w:rsidRPr="005B4B42" w:rsidRDefault="00932D0B" w:rsidP="00B330CD">
            <w:pPr>
              <w:snapToGrid w:val="0"/>
              <w:ind w:leftChars="273" w:left="624" w:hangingChars="6" w:hanging="12"/>
              <w:rPr>
                <w:rFonts w:asciiTheme="minorEastAsia" w:hAnsiTheme="minorEastAsia"/>
                <w:sz w:val="18"/>
                <w:szCs w:val="18"/>
              </w:rPr>
            </w:pPr>
            <w:r w:rsidRPr="005B4B42">
              <w:rPr>
                <w:rFonts w:asciiTheme="minorEastAsia" w:hAnsiTheme="minorEastAsia" w:hint="eastAsia"/>
                <w:sz w:val="18"/>
                <w:szCs w:val="18"/>
              </w:rPr>
              <w:t>関するものを含む。）を定めていること。</w:t>
            </w:r>
          </w:p>
          <w:p w14:paraId="3AFC0D13" w14:textId="77777777" w:rsidR="00932D0B" w:rsidRPr="005B4B42"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イ　アの要件について書面をもって作成し、全ての福祉・介護職員に周知していること。</w:t>
            </w:r>
          </w:p>
          <w:p w14:paraId="5C832CCC" w14:textId="3CC0EE03" w:rsidR="00932D0B" w:rsidRPr="005B4B42"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2F5A7DD4" w14:textId="77777777" w:rsidR="00932D0B" w:rsidRPr="005B4B42"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エ　ウについて、全ての福祉・介護職員に周知していること。</w:t>
            </w:r>
          </w:p>
          <w:p w14:paraId="582C59BD" w14:textId="5077AD33" w:rsidR="00932D0B" w:rsidRPr="005B4B42"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09FC5056" w14:textId="77777777" w:rsidR="00932D0B" w:rsidRDefault="00932D0B" w:rsidP="00B330CD">
            <w:pPr>
              <w:snapToGrid w:val="0"/>
              <w:ind w:leftChars="173" w:left="594" w:hangingChars="106" w:hanging="206"/>
              <w:rPr>
                <w:rFonts w:asciiTheme="minorEastAsia" w:hAnsiTheme="minorEastAsia"/>
                <w:sz w:val="18"/>
                <w:szCs w:val="18"/>
              </w:rPr>
            </w:pPr>
            <w:r w:rsidRPr="005B4B42">
              <w:rPr>
                <w:rFonts w:asciiTheme="minorEastAsia" w:hAnsiTheme="minorEastAsia" w:hint="eastAsia"/>
                <w:sz w:val="18"/>
                <w:szCs w:val="18"/>
              </w:rPr>
              <w:t>カ　オの要件について書面をもって作成し、全ての福祉・介護職員に周知していること。</w:t>
            </w:r>
          </w:p>
          <w:p w14:paraId="462BCF2E" w14:textId="4114BAE5" w:rsidR="00932D0B" w:rsidRDefault="00932D0B" w:rsidP="00B330CD">
            <w:pPr>
              <w:snapToGrid w:val="0"/>
              <w:ind w:leftChars="87" w:left="372" w:hangingChars="91" w:hanging="177"/>
              <w:rPr>
                <w:rFonts w:asciiTheme="minorEastAsia" w:hAnsiTheme="minorEastAsia"/>
                <w:color w:val="000000" w:themeColor="text1"/>
                <w:sz w:val="18"/>
                <w:szCs w:val="18"/>
              </w:rPr>
            </w:pPr>
            <w:r w:rsidRPr="005B4B42">
              <w:rPr>
                <w:rFonts w:asciiTheme="minorEastAsia" w:hAnsiTheme="minorEastAsia" w:hint="eastAsia"/>
                <w:sz w:val="18"/>
                <w:szCs w:val="18"/>
              </w:rPr>
              <w:t>⑧　②の届出に係る計画の期間中に実施する福祉・介護職員の処遇改善の内容（賃金改善に関</w:t>
            </w:r>
            <w:r w:rsidRPr="002A1FCB">
              <w:rPr>
                <w:rFonts w:asciiTheme="minorEastAsia" w:hAnsiTheme="minorEastAsia" w:hint="eastAsia"/>
                <w:color w:val="000000" w:themeColor="text1"/>
                <w:sz w:val="18"/>
                <w:szCs w:val="18"/>
              </w:rPr>
              <w:t>するものを除く。）及び当該</w:t>
            </w:r>
            <w:r>
              <w:rPr>
                <w:rFonts w:asciiTheme="minorEastAsia" w:hAnsiTheme="minorEastAsia" w:hint="eastAsia"/>
                <w:color w:val="000000" w:themeColor="text1"/>
                <w:sz w:val="18"/>
                <w:szCs w:val="18"/>
              </w:rPr>
              <w:t>福祉・介護</w:t>
            </w:r>
            <w:r w:rsidRPr="002A1FCB">
              <w:rPr>
                <w:rFonts w:asciiTheme="minorEastAsia" w:hAnsiTheme="minorEastAsia" w:hint="eastAsia"/>
                <w:color w:val="000000" w:themeColor="text1"/>
                <w:sz w:val="18"/>
                <w:szCs w:val="18"/>
              </w:rPr>
              <w:t>職員の処遇改善に要する費用の見込額を全ての職員に周知していること。</w:t>
            </w:r>
          </w:p>
          <w:p w14:paraId="68218A71" w14:textId="0FE23AF5" w:rsidR="00932D0B" w:rsidRDefault="00932D0B" w:rsidP="00B330CD">
            <w:pPr>
              <w:snapToGrid w:val="0"/>
              <w:ind w:leftChars="87" w:left="372" w:hangingChars="91" w:hanging="177"/>
              <w:rPr>
                <w:rFonts w:asciiTheme="minorEastAsia" w:hAnsiTheme="minorEastAsia"/>
                <w:sz w:val="18"/>
                <w:szCs w:val="18"/>
              </w:rPr>
            </w:pPr>
            <w:r w:rsidRPr="00481E8B">
              <w:rPr>
                <w:rFonts w:asciiTheme="minorEastAsia" w:hAnsiTheme="minorEastAsia" w:hint="eastAsia"/>
                <w:sz w:val="18"/>
                <w:szCs w:val="18"/>
              </w:rPr>
              <w:t>⑨　⑧の</w:t>
            </w:r>
            <w:r w:rsidRPr="00B330CD">
              <w:rPr>
                <w:rFonts w:asciiTheme="minorEastAsia" w:hAnsiTheme="minorEastAsia" w:hint="eastAsia"/>
                <w:color w:val="000000" w:themeColor="text1"/>
                <w:sz w:val="18"/>
                <w:szCs w:val="18"/>
              </w:rPr>
              <w:t>処遇</w:t>
            </w:r>
            <w:r w:rsidRPr="00481E8B">
              <w:rPr>
                <w:rFonts w:asciiTheme="minorEastAsia" w:hAnsiTheme="minorEastAsia" w:hint="eastAsia"/>
                <w:sz w:val="18"/>
                <w:szCs w:val="18"/>
              </w:rPr>
              <w:t>改善の内容等について、インターネットの利用その他の適切な方法により公表していること。</w:t>
            </w:r>
          </w:p>
        </w:tc>
        <w:tc>
          <w:tcPr>
            <w:tcW w:w="1843" w:type="dxa"/>
            <w:vMerge/>
          </w:tcPr>
          <w:p w14:paraId="69C8FCDF"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5E99DF76"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5D1F7432" w14:textId="77777777" w:rsidTr="003E3B5F">
        <w:tc>
          <w:tcPr>
            <w:tcW w:w="817" w:type="dxa"/>
            <w:tcBorders>
              <w:bottom w:val="single" w:sz="4" w:space="0" w:color="auto"/>
            </w:tcBorders>
            <w:shd w:val="clear" w:color="auto" w:fill="EAF1DD" w:themeFill="accent3" w:themeFillTint="33"/>
            <w:noWrap/>
            <w:vAlign w:val="center"/>
          </w:tcPr>
          <w:p w14:paraId="6CC4711C" w14:textId="7596AD4C"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7342C6B"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33A5F744" w14:textId="0E851F73" w:rsidR="00932D0B" w:rsidRPr="00C84BF9" w:rsidRDefault="002C180A" w:rsidP="005B4B4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932D0B" w:rsidRPr="00C84BF9">
              <w:rPr>
                <w:rFonts w:asciiTheme="minorEastAsia" w:hAnsiTheme="minorEastAsia" w:hint="eastAsia"/>
                <w:color w:val="000000" w:themeColor="text1"/>
                <w:sz w:val="18"/>
                <w:szCs w:val="18"/>
              </w:rPr>
              <w:t xml:space="preserve">　福祉・介護職員</w:t>
            </w:r>
            <w:r w:rsidR="00932D0B">
              <w:rPr>
                <w:rFonts w:asciiTheme="minorEastAsia" w:hAnsiTheme="minorEastAsia" w:hint="eastAsia"/>
                <w:color w:val="000000" w:themeColor="text1"/>
                <w:sz w:val="18"/>
                <w:szCs w:val="18"/>
              </w:rPr>
              <w:t>等</w:t>
            </w:r>
            <w:r w:rsidR="00932D0B" w:rsidRPr="00C84BF9">
              <w:rPr>
                <w:rFonts w:asciiTheme="minorEastAsia" w:hAnsiTheme="minorEastAsia" w:hint="eastAsia"/>
                <w:color w:val="000000" w:themeColor="text1"/>
                <w:sz w:val="18"/>
                <w:szCs w:val="18"/>
              </w:rPr>
              <w:t>処遇改善加算（Ⅲ）</w:t>
            </w:r>
            <w:r w:rsidR="00932D0B" w:rsidRPr="00C84BF9">
              <w:rPr>
                <w:rFonts w:asciiTheme="minorEastAsia" w:hAnsiTheme="minorEastAsia"/>
                <w:color w:val="000000" w:themeColor="text1"/>
                <w:sz w:val="18"/>
                <w:szCs w:val="18"/>
              </w:rPr>
              <w:br w:type="page"/>
            </w:r>
          </w:p>
          <w:p w14:paraId="3798D86B" w14:textId="24143BFF" w:rsidR="00932D0B" w:rsidRPr="008B27B4" w:rsidRDefault="002C180A" w:rsidP="00B330CD">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932D0B" w:rsidRPr="00C84BF9">
              <w:rPr>
                <w:rFonts w:asciiTheme="minorEastAsia" w:hAnsiTheme="minorEastAsia" w:hint="eastAsia"/>
                <w:color w:val="000000" w:themeColor="text1"/>
                <w:sz w:val="18"/>
                <w:szCs w:val="18"/>
              </w:rPr>
              <w:t>の①</w:t>
            </w:r>
            <w:r w:rsidR="00932D0B">
              <w:rPr>
                <w:rFonts w:asciiTheme="minorEastAsia" w:hAnsiTheme="minorEastAsia" w:hint="eastAsia"/>
                <w:color w:val="000000" w:themeColor="text1"/>
                <w:sz w:val="18"/>
                <w:szCs w:val="18"/>
              </w:rPr>
              <w:t>のア及び②から⑧</w:t>
            </w:r>
            <w:r w:rsidR="00932D0B" w:rsidRPr="00C84BF9">
              <w:rPr>
                <w:rFonts w:asciiTheme="minorEastAsia" w:hAnsiTheme="minorEastAsia" w:hint="eastAsia"/>
                <w:color w:val="000000" w:themeColor="text1"/>
                <w:sz w:val="18"/>
                <w:szCs w:val="18"/>
              </w:rPr>
              <w:t>までに掲げる</w:t>
            </w:r>
            <w:r w:rsidR="00932D0B">
              <w:rPr>
                <w:rFonts w:asciiTheme="minorEastAsia" w:hAnsiTheme="minorEastAsia" w:hint="eastAsia"/>
                <w:color w:val="000000" w:themeColor="text1"/>
                <w:sz w:val="18"/>
                <w:szCs w:val="18"/>
              </w:rPr>
              <w:t>基準のいずれにも</w:t>
            </w:r>
            <w:r w:rsidR="00932D0B" w:rsidRPr="00C84BF9">
              <w:rPr>
                <w:rFonts w:asciiTheme="minorEastAsia" w:hAnsiTheme="minorEastAsia" w:hint="eastAsia"/>
                <w:color w:val="000000" w:themeColor="text1"/>
                <w:sz w:val="18"/>
                <w:szCs w:val="18"/>
              </w:rPr>
              <w:t>適合すること。</w:t>
            </w:r>
            <w:r w:rsidR="00932D0B" w:rsidRPr="00C84BF9">
              <w:rPr>
                <w:rFonts w:asciiTheme="minorEastAsia" w:hAnsiTheme="minorEastAsia"/>
                <w:color w:val="000000" w:themeColor="text1"/>
                <w:sz w:val="18"/>
                <w:szCs w:val="18"/>
              </w:rPr>
              <w:br w:type="page"/>
            </w:r>
          </w:p>
        </w:tc>
        <w:tc>
          <w:tcPr>
            <w:tcW w:w="1843" w:type="dxa"/>
            <w:vMerge/>
          </w:tcPr>
          <w:p w14:paraId="7DB348A6"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61F708F4"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3FEC4605" w14:textId="77777777" w:rsidTr="003E3B5F">
        <w:tc>
          <w:tcPr>
            <w:tcW w:w="817" w:type="dxa"/>
            <w:tcBorders>
              <w:bottom w:val="single" w:sz="4" w:space="0" w:color="auto"/>
            </w:tcBorders>
            <w:shd w:val="clear" w:color="auto" w:fill="EAF1DD" w:themeFill="accent3" w:themeFillTint="33"/>
            <w:noWrap/>
            <w:vAlign w:val="center"/>
          </w:tcPr>
          <w:p w14:paraId="6DF39F9D" w14:textId="15CF3787"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63F3DE0"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0A48550D" w14:textId="7628B93A" w:rsidR="00932D0B" w:rsidRDefault="002C180A" w:rsidP="001A4D82">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932D0B">
              <w:rPr>
                <w:rFonts w:asciiTheme="minorEastAsia" w:hAnsiTheme="minorEastAsia" w:hint="eastAsia"/>
                <w:color w:val="000000" w:themeColor="text1"/>
                <w:sz w:val="18"/>
                <w:szCs w:val="18"/>
              </w:rPr>
              <w:t xml:space="preserve">　</w:t>
            </w:r>
            <w:r w:rsidR="00932D0B" w:rsidRPr="0023427C">
              <w:rPr>
                <w:rFonts w:asciiTheme="minorEastAsia" w:hAnsiTheme="minorEastAsia" w:hint="eastAsia"/>
                <w:color w:val="000000" w:themeColor="text1"/>
                <w:sz w:val="18"/>
                <w:szCs w:val="18"/>
              </w:rPr>
              <w:t>福祉・介護職員等処遇改善加算</w:t>
            </w:r>
            <w:r w:rsidR="00932D0B" w:rsidRPr="00C84BF9">
              <w:rPr>
                <w:rFonts w:asciiTheme="minorEastAsia" w:hAnsiTheme="minorEastAsia" w:hint="eastAsia"/>
                <w:color w:val="000000" w:themeColor="text1"/>
                <w:sz w:val="18"/>
                <w:szCs w:val="18"/>
              </w:rPr>
              <w:t>（</w:t>
            </w:r>
            <w:r w:rsidR="00932D0B">
              <w:rPr>
                <w:rFonts w:asciiTheme="minorEastAsia" w:hAnsiTheme="minorEastAsia" w:hint="eastAsia"/>
                <w:color w:val="000000" w:themeColor="text1"/>
                <w:sz w:val="18"/>
                <w:szCs w:val="18"/>
              </w:rPr>
              <w:t>Ⅳ</w:t>
            </w:r>
            <w:r w:rsidR="00932D0B" w:rsidRPr="00C84BF9">
              <w:rPr>
                <w:rFonts w:asciiTheme="minorEastAsia" w:hAnsiTheme="minorEastAsia" w:hint="eastAsia"/>
                <w:color w:val="000000" w:themeColor="text1"/>
                <w:sz w:val="18"/>
                <w:szCs w:val="18"/>
              </w:rPr>
              <w:t>）</w:t>
            </w:r>
          </w:p>
          <w:p w14:paraId="33358D52" w14:textId="02F2348C" w:rsidR="00932D0B" w:rsidRDefault="002C180A" w:rsidP="00B330CD">
            <w:pPr>
              <w:snapToGrid w:val="0"/>
              <w:ind w:firstLineChars="200" w:firstLine="388"/>
              <w:rPr>
                <w:rFonts w:asciiTheme="minorEastAsia" w:hAnsiTheme="minorEastAsia"/>
                <w:sz w:val="18"/>
                <w:szCs w:val="18"/>
              </w:rPr>
            </w:pPr>
            <w:r>
              <w:rPr>
                <w:rFonts w:asciiTheme="minorEastAsia" w:hAnsiTheme="minorEastAsia" w:hint="eastAsia"/>
                <w:color w:val="000000" w:themeColor="text1"/>
                <w:sz w:val="18"/>
                <w:szCs w:val="18"/>
              </w:rPr>
              <w:t>⑴</w:t>
            </w:r>
            <w:r w:rsidR="00932D0B" w:rsidRPr="00833C28">
              <w:rPr>
                <w:rFonts w:asciiTheme="minorEastAsia" w:hAnsiTheme="minorEastAsia" w:hint="eastAsia"/>
                <w:color w:val="000000" w:themeColor="text1"/>
                <w:sz w:val="18"/>
                <w:szCs w:val="18"/>
              </w:rPr>
              <w:t>の</w:t>
            </w:r>
            <w:r w:rsidR="00932D0B">
              <w:rPr>
                <w:rFonts w:asciiTheme="minorEastAsia" w:hAnsiTheme="minorEastAsia" w:hint="eastAsia"/>
                <w:color w:val="000000" w:themeColor="text1"/>
                <w:sz w:val="18"/>
                <w:szCs w:val="18"/>
              </w:rPr>
              <w:t>①のア</w:t>
            </w:r>
            <w:r w:rsidR="00932D0B" w:rsidRPr="00833C28">
              <w:rPr>
                <w:rFonts w:asciiTheme="minorEastAsia" w:hAnsiTheme="minorEastAsia" w:hint="eastAsia"/>
                <w:color w:val="000000" w:themeColor="text1"/>
                <w:sz w:val="18"/>
                <w:szCs w:val="18"/>
              </w:rPr>
              <w:t>、</w:t>
            </w:r>
            <w:r w:rsidR="00932D0B">
              <w:rPr>
                <w:rFonts w:asciiTheme="minorEastAsia" w:hAnsiTheme="minorEastAsia" w:hint="eastAsia"/>
                <w:color w:val="000000" w:themeColor="text1"/>
                <w:sz w:val="18"/>
                <w:szCs w:val="18"/>
              </w:rPr>
              <w:t>②</w:t>
            </w:r>
            <w:r w:rsidR="00932D0B" w:rsidRPr="00833C28">
              <w:rPr>
                <w:rFonts w:asciiTheme="minorEastAsia" w:hAnsiTheme="minorEastAsia" w:hint="eastAsia"/>
                <w:color w:val="000000" w:themeColor="text1"/>
                <w:sz w:val="18"/>
                <w:szCs w:val="18"/>
              </w:rPr>
              <w:t>から</w:t>
            </w:r>
            <w:r w:rsidR="00932D0B">
              <w:rPr>
                <w:rFonts w:asciiTheme="minorEastAsia" w:hAnsiTheme="minorEastAsia" w:hint="eastAsia"/>
                <w:color w:val="000000" w:themeColor="text1"/>
                <w:sz w:val="18"/>
                <w:szCs w:val="18"/>
              </w:rPr>
              <w:t>⑥</w:t>
            </w:r>
            <w:r w:rsidR="00932D0B" w:rsidRPr="00833C28">
              <w:rPr>
                <w:rFonts w:asciiTheme="minorEastAsia" w:hAnsiTheme="minorEastAsia" w:hint="eastAsia"/>
                <w:color w:val="000000" w:themeColor="text1"/>
                <w:sz w:val="18"/>
                <w:szCs w:val="18"/>
              </w:rPr>
              <w:t>まで、</w:t>
            </w:r>
            <w:r w:rsidR="00932D0B">
              <w:rPr>
                <w:rFonts w:asciiTheme="minorEastAsia" w:hAnsiTheme="minorEastAsia" w:hint="eastAsia"/>
                <w:color w:val="000000" w:themeColor="text1"/>
                <w:sz w:val="18"/>
                <w:szCs w:val="18"/>
              </w:rPr>
              <w:t>⑦</w:t>
            </w:r>
            <w:r w:rsidR="00932D0B" w:rsidRPr="00833C28">
              <w:rPr>
                <w:rFonts w:asciiTheme="minorEastAsia" w:hAnsiTheme="minorEastAsia" w:hint="eastAsia"/>
                <w:color w:val="000000" w:themeColor="text1"/>
                <w:sz w:val="18"/>
                <w:szCs w:val="18"/>
              </w:rPr>
              <w:t>の</w:t>
            </w:r>
            <w:r w:rsidR="00932D0B">
              <w:rPr>
                <w:rFonts w:asciiTheme="minorEastAsia" w:hAnsiTheme="minorEastAsia" w:hint="eastAsia"/>
                <w:color w:val="000000" w:themeColor="text1"/>
                <w:sz w:val="18"/>
                <w:szCs w:val="18"/>
              </w:rPr>
              <w:t>ア</w:t>
            </w:r>
            <w:r w:rsidR="00932D0B" w:rsidRPr="00833C28">
              <w:rPr>
                <w:rFonts w:asciiTheme="minorEastAsia" w:hAnsiTheme="minorEastAsia" w:hint="eastAsia"/>
                <w:color w:val="000000" w:themeColor="text1"/>
                <w:sz w:val="18"/>
                <w:szCs w:val="18"/>
              </w:rPr>
              <w:t>から</w:t>
            </w:r>
            <w:r w:rsidR="00932D0B">
              <w:rPr>
                <w:rFonts w:asciiTheme="minorEastAsia" w:hAnsiTheme="minorEastAsia" w:hint="eastAsia"/>
                <w:color w:val="000000" w:themeColor="text1"/>
                <w:sz w:val="18"/>
                <w:szCs w:val="18"/>
              </w:rPr>
              <w:t>エ</w:t>
            </w:r>
            <w:r w:rsidR="00932D0B" w:rsidRPr="00833C28">
              <w:rPr>
                <w:rFonts w:asciiTheme="minorEastAsia" w:hAnsiTheme="minorEastAsia" w:hint="eastAsia"/>
                <w:color w:val="000000" w:themeColor="text1"/>
                <w:sz w:val="18"/>
                <w:szCs w:val="18"/>
              </w:rPr>
              <w:t>まで及び</w:t>
            </w:r>
            <w:r w:rsidR="00932D0B">
              <w:rPr>
                <w:rFonts w:asciiTheme="minorEastAsia" w:hAnsiTheme="minorEastAsia" w:hint="eastAsia"/>
                <w:color w:val="000000" w:themeColor="text1"/>
                <w:sz w:val="18"/>
                <w:szCs w:val="18"/>
              </w:rPr>
              <w:t>⑧</w:t>
            </w:r>
            <w:r w:rsidR="00932D0B" w:rsidRPr="00833C28">
              <w:rPr>
                <w:rFonts w:asciiTheme="minorEastAsia" w:hAnsiTheme="minorEastAsia" w:hint="eastAsia"/>
                <w:color w:val="000000" w:themeColor="text1"/>
                <w:sz w:val="18"/>
                <w:szCs w:val="18"/>
              </w:rPr>
              <w:t>に掲げる基準のいずれにも適合すること。</w:t>
            </w:r>
          </w:p>
        </w:tc>
        <w:tc>
          <w:tcPr>
            <w:tcW w:w="1843" w:type="dxa"/>
            <w:vMerge/>
          </w:tcPr>
          <w:p w14:paraId="287B5F8D"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200D791E"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587C7E20" w14:textId="77777777" w:rsidTr="003E3B5F">
        <w:tc>
          <w:tcPr>
            <w:tcW w:w="817" w:type="dxa"/>
            <w:tcBorders>
              <w:bottom w:val="single" w:sz="4" w:space="0" w:color="auto"/>
            </w:tcBorders>
            <w:shd w:val="clear" w:color="auto" w:fill="EAF1DD" w:themeFill="accent3" w:themeFillTint="33"/>
            <w:noWrap/>
            <w:vAlign w:val="center"/>
          </w:tcPr>
          <w:p w14:paraId="0646F5B8" w14:textId="42DE1CBB"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6B4D3B41"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681436C8" w14:textId="63373939" w:rsidR="00932D0B" w:rsidRPr="001A4D82" w:rsidRDefault="002C180A" w:rsidP="001A4D82">
            <w:pPr>
              <w:snapToGrid w:val="0"/>
              <w:rPr>
                <w:rFonts w:asciiTheme="minorEastAsia" w:hAnsiTheme="minorEastAsia"/>
                <w:sz w:val="18"/>
                <w:szCs w:val="18"/>
              </w:rPr>
            </w:pPr>
            <w:r>
              <w:rPr>
                <w:rFonts w:asciiTheme="minorEastAsia" w:hAnsiTheme="minorEastAsia" w:hint="eastAsia"/>
                <w:sz w:val="18"/>
                <w:szCs w:val="18"/>
              </w:rPr>
              <w:t>⑷</w:t>
            </w:r>
            <w:r w:rsidR="00932D0B" w:rsidRPr="001A4D82">
              <w:rPr>
                <w:rFonts w:asciiTheme="minorEastAsia" w:hAnsiTheme="minorEastAsia" w:hint="eastAsia"/>
                <w:sz w:val="18"/>
                <w:szCs w:val="18"/>
              </w:rPr>
              <w:t xml:space="preserve">　福祉・介護職員等処遇改善加算</w:t>
            </w:r>
            <w:r w:rsidR="00932D0B" w:rsidRPr="001A4D82">
              <w:rPr>
                <w:rFonts w:asciiTheme="minorEastAsia" w:hAnsiTheme="minorEastAsia"/>
                <w:sz w:val="18"/>
                <w:szCs w:val="18"/>
              </w:rPr>
              <w:t>(</w:t>
            </w:r>
            <w:r w:rsidR="00932D0B" w:rsidRPr="001A4D82">
              <w:rPr>
                <w:rFonts w:asciiTheme="minorEastAsia" w:hAnsiTheme="minorEastAsia" w:hint="eastAsia"/>
                <w:sz w:val="18"/>
                <w:szCs w:val="18"/>
              </w:rPr>
              <w:t>Ⅴ</w:t>
            </w:r>
            <w:r w:rsidR="00932D0B" w:rsidRPr="001A4D82">
              <w:rPr>
                <w:rFonts w:asciiTheme="minorEastAsia" w:hAnsiTheme="minorEastAsia"/>
                <w:sz w:val="18"/>
                <w:szCs w:val="18"/>
              </w:rPr>
              <w:t>)</w:t>
            </w:r>
            <w:r>
              <w:rPr>
                <w:rFonts w:asciiTheme="minorEastAsia" w:hAnsiTheme="minorEastAsia" w:hint="eastAsia"/>
                <w:sz w:val="18"/>
                <w:szCs w:val="18"/>
              </w:rPr>
              <w:t>⑴</w:t>
            </w:r>
          </w:p>
          <w:p w14:paraId="6A86773D" w14:textId="77777777" w:rsidR="00932D0B" w:rsidRPr="001A4D82" w:rsidRDefault="00932D0B" w:rsidP="00B330C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515A3E23" w14:textId="77777777"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日において現に旧介護給付費等単位数表の短期入所サービス費における福祉・介護職員処遇改善加算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Ⅰ</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及び福祉・介護職員等特定処遇改善加算を届け出ており、かつ、旧介護給付費等単位数表の短期入所サービス費における福祉・介護職員等ベースアップ等支援加算を届け出ていないこと。</w:t>
            </w:r>
          </w:p>
          <w:p w14:paraId="0CE71B49" w14:textId="589B3A97"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及び</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⑨</w:t>
            </w:r>
            <w:r w:rsidRPr="001A4D82">
              <w:rPr>
                <w:rFonts w:asciiTheme="minorEastAsia" w:hAnsiTheme="minorEastAsia" w:hint="eastAsia"/>
                <w:sz w:val="18"/>
                <w:szCs w:val="18"/>
              </w:rPr>
              <w:t>までに掲げる基準のいずれにも適合すること。</w:t>
            </w:r>
          </w:p>
        </w:tc>
        <w:tc>
          <w:tcPr>
            <w:tcW w:w="1843" w:type="dxa"/>
            <w:vMerge/>
          </w:tcPr>
          <w:p w14:paraId="190E7DF0"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5C021F6D"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2A22BCEA" w14:textId="77777777" w:rsidTr="003E3B5F">
        <w:tc>
          <w:tcPr>
            <w:tcW w:w="817" w:type="dxa"/>
            <w:tcBorders>
              <w:bottom w:val="single" w:sz="4" w:space="0" w:color="auto"/>
            </w:tcBorders>
            <w:shd w:val="clear" w:color="auto" w:fill="EAF1DD" w:themeFill="accent3" w:themeFillTint="33"/>
            <w:noWrap/>
            <w:vAlign w:val="center"/>
          </w:tcPr>
          <w:p w14:paraId="0F3A43F7" w14:textId="76C03A5B"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494E0B22"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49E04E84" w14:textId="0A0444C2" w:rsidR="00932D0B" w:rsidRPr="001A4D82" w:rsidRDefault="002C180A" w:rsidP="001A4D82">
            <w:pPr>
              <w:snapToGrid w:val="0"/>
              <w:rPr>
                <w:rFonts w:asciiTheme="minorEastAsia" w:hAnsiTheme="minorEastAsia"/>
                <w:sz w:val="18"/>
                <w:szCs w:val="18"/>
              </w:rPr>
            </w:pPr>
            <w:r>
              <w:rPr>
                <w:rFonts w:asciiTheme="minorEastAsia" w:hAnsiTheme="minorEastAsia" w:hint="eastAsia"/>
                <w:sz w:val="18"/>
                <w:szCs w:val="18"/>
              </w:rPr>
              <w:t>⑸</w:t>
            </w:r>
            <w:r w:rsidR="00932D0B">
              <w:rPr>
                <w:rFonts w:asciiTheme="minorEastAsia" w:hAnsiTheme="minorEastAsia" w:hint="eastAsia"/>
                <w:sz w:val="18"/>
                <w:szCs w:val="18"/>
              </w:rPr>
              <w:t xml:space="preserve">　</w:t>
            </w:r>
            <w:r w:rsidR="00932D0B" w:rsidRPr="001A4D82">
              <w:rPr>
                <w:rFonts w:asciiTheme="minorEastAsia" w:hAnsiTheme="minorEastAsia" w:hint="eastAsia"/>
                <w:sz w:val="18"/>
                <w:szCs w:val="18"/>
              </w:rPr>
              <w:t>福祉・介護職員等処遇改善加算</w:t>
            </w:r>
            <w:r w:rsidR="00932D0B" w:rsidRPr="001A4D82">
              <w:rPr>
                <w:rFonts w:asciiTheme="minorEastAsia" w:hAnsiTheme="minorEastAsia"/>
                <w:sz w:val="18"/>
                <w:szCs w:val="18"/>
              </w:rPr>
              <w:t>(</w:t>
            </w:r>
            <w:r w:rsidR="00932D0B" w:rsidRPr="001A4D82">
              <w:rPr>
                <w:rFonts w:asciiTheme="minorEastAsia" w:hAnsiTheme="minorEastAsia" w:hint="eastAsia"/>
                <w:sz w:val="18"/>
                <w:szCs w:val="18"/>
              </w:rPr>
              <w:t>Ⅴ</w:t>
            </w:r>
            <w:r w:rsidR="00932D0B" w:rsidRPr="001A4D82">
              <w:rPr>
                <w:rFonts w:asciiTheme="minorEastAsia" w:hAnsiTheme="minorEastAsia"/>
                <w:sz w:val="18"/>
                <w:szCs w:val="18"/>
              </w:rPr>
              <w:t>)</w:t>
            </w:r>
            <w:r>
              <w:rPr>
                <w:rFonts w:asciiTheme="minorEastAsia" w:hAnsiTheme="minorEastAsia" w:hint="eastAsia"/>
                <w:sz w:val="18"/>
                <w:szCs w:val="18"/>
              </w:rPr>
              <w:t>⑵</w:t>
            </w:r>
          </w:p>
          <w:p w14:paraId="3D30E9A2" w14:textId="77777777" w:rsidR="00932D0B" w:rsidRPr="001A4D82" w:rsidRDefault="00932D0B" w:rsidP="00B330C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765EE41F" w14:textId="77777777"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日において現に旧介護給付費等単位数表の短期入所サービス費における福祉・介護職員処遇改善加算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520DFE3A" w14:textId="60CE7FB8" w:rsidR="00932D0B" w:rsidRPr="001A4D82"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lastRenderedPageBreak/>
              <w:t>②</w:t>
            </w:r>
            <w:r w:rsidRPr="001A4D82">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tc>
        <w:tc>
          <w:tcPr>
            <w:tcW w:w="1843" w:type="dxa"/>
            <w:vMerge/>
          </w:tcPr>
          <w:p w14:paraId="7DDEDFF7"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6A431252"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0CEF542A" w14:textId="77777777" w:rsidTr="003E3B5F">
        <w:tc>
          <w:tcPr>
            <w:tcW w:w="817" w:type="dxa"/>
            <w:tcBorders>
              <w:bottom w:val="single" w:sz="4" w:space="0" w:color="auto"/>
            </w:tcBorders>
            <w:shd w:val="clear" w:color="auto" w:fill="EAF1DD" w:themeFill="accent3" w:themeFillTint="33"/>
            <w:noWrap/>
            <w:vAlign w:val="center"/>
          </w:tcPr>
          <w:p w14:paraId="0C07542C" w14:textId="0CDE2450"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1034C486"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082BA8F3" w14:textId="7B8C5D20" w:rsidR="00932D0B" w:rsidRPr="001A4D82" w:rsidRDefault="002C180A" w:rsidP="001A4D82">
            <w:pPr>
              <w:snapToGrid w:val="0"/>
              <w:rPr>
                <w:rFonts w:asciiTheme="minorEastAsia" w:hAnsiTheme="minorEastAsia"/>
                <w:sz w:val="18"/>
                <w:szCs w:val="18"/>
              </w:rPr>
            </w:pPr>
            <w:r>
              <w:rPr>
                <w:rFonts w:asciiTheme="minorEastAsia" w:hAnsiTheme="minorEastAsia" w:hint="eastAsia"/>
                <w:sz w:val="18"/>
                <w:szCs w:val="18"/>
              </w:rPr>
              <w:t>⑹</w:t>
            </w:r>
            <w:r w:rsidR="00932D0B">
              <w:rPr>
                <w:rFonts w:hint="eastAsia"/>
              </w:rPr>
              <w:t xml:space="preserve"> </w:t>
            </w:r>
            <w:r w:rsidR="00932D0B">
              <w:t xml:space="preserve"> </w:t>
            </w:r>
            <w:r w:rsidR="00932D0B" w:rsidRPr="001A4D82">
              <w:rPr>
                <w:rFonts w:asciiTheme="minorEastAsia" w:hAnsiTheme="minorEastAsia" w:hint="eastAsia"/>
                <w:sz w:val="18"/>
                <w:szCs w:val="18"/>
              </w:rPr>
              <w:t>福祉・介護職員等処遇改善加算</w:t>
            </w:r>
            <w:r w:rsidR="00932D0B" w:rsidRPr="001A4D82">
              <w:rPr>
                <w:rFonts w:asciiTheme="minorEastAsia" w:hAnsiTheme="minorEastAsia"/>
                <w:sz w:val="18"/>
                <w:szCs w:val="18"/>
              </w:rPr>
              <w:t>(</w:t>
            </w:r>
            <w:r w:rsidR="00932D0B" w:rsidRPr="001A4D82">
              <w:rPr>
                <w:rFonts w:asciiTheme="minorEastAsia" w:hAnsiTheme="minorEastAsia" w:hint="eastAsia"/>
                <w:sz w:val="18"/>
                <w:szCs w:val="18"/>
              </w:rPr>
              <w:t>Ⅴ</w:t>
            </w:r>
            <w:r w:rsidR="00932D0B" w:rsidRPr="001A4D82">
              <w:rPr>
                <w:rFonts w:asciiTheme="minorEastAsia" w:hAnsiTheme="minorEastAsia"/>
                <w:sz w:val="18"/>
                <w:szCs w:val="18"/>
              </w:rPr>
              <w:t>)</w:t>
            </w:r>
            <w:r>
              <w:rPr>
                <w:rFonts w:asciiTheme="minorEastAsia" w:hAnsiTheme="minorEastAsia" w:hint="eastAsia"/>
                <w:sz w:val="18"/>
                <w:szCs w:val="18"/>
              </w:rPr>
              <w:t>⑸</w:t>
            </w:r>
          </w:p>
          <w:p w14:paraId="0DFD2ADA" w14:textId="3179EA4E" w:rsidR="00932D0B" w:rsidRPr="001A4D82" w:rsidRDefault="00932D0B" w:rsidP="00B330C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4461A5FE" w14:textId="4B2B381F" w:rsidR="00932D0B" w:rsidRPr="001A4D82"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w:t>
            </w:r>
            <w:r>
              <w:rPr>
                <w:rFonts w:asciiTheme="minorEastAsia" w:hAnsiTheme="minorEastAsia"/>
                <w:sz w:val="18"/>
                <w:szCs w:val="18"/>
              </w:rPr>
              <w:t>1</w:t>
            </w:r>
            <w:r w:rsidRPr="001A4D82">
              <w:rPr>
                <w:rFonts w:asciiTheme="minorEastAsia" w:hAnsiTheme="minorEastAsia" w:hint="eastAsia"/>
                <w:sz w:val="18"/>
                <w:szCs w:val="18"/>
              </w:rPr>
              <w:t>日において現に旧介護給付費等単位数表の短期入所サービス費における福祉・介護職員処遇改善加算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Ⅱ</w:t>
            </w:r>
            <w:r w:rsidRPr="001A4D82">
              <w:rPr>
                <w:rFonts w:asciiTheme="minorEastAsia" w:hAnsiTheme="minorEastAsia"/>
                <w:sz w:val="18"/>
                <w:szCs w:val="18"/>
              </w:rPr>
              <w:t>)</w:t>
            </w:r>
            <w:r w:rsidRPr="001A4D82">
              <w:rPr>
                <w:rFonts w:asciiTheme="minorEastAsia" w:hAnsiTheme="minorEastAsia" w:hint="eastAsia"/>
                <w:sz w:val="18"/>
                <w:szCs w:val="18"/>
              </w:rPr>
              <w:t>及び福祉・介護職員等特定処遇改善加算を届け出ており、かつ、旧介護給付費等単位数表の短期入所サービス費における福祉・介護職員等ベースアップ等支援加算を届け出ていないこと。</w:t>
            </w:r>
          </w:p>
          <w:p w14:paraId="5364066B" w14:textId="52DD920E"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⑦</w:t>
            </w:r>
            <w:r w:rsidRPr="001A4D82">
              <w:rPr>
                <w:rFonts w:asciiTheme="minorEastAsia" w:hAnsiTheme="minorEastAsia" w:hint="eastAsia"/>
                <w:sz w:val="18"/>
                <w:szCs w:val="18"/>
              </w:rPr>
              <w:t>の</w:t>
            </w:r>
            <w:r>
              <w:rPr>
                <w:rFonts w:asciiTheme="minorEastAsia" w:hAnsiTheme="minorEastAsia" w:hint="eastAsia"/>
                <w:sz w:val="18"/>
                <w:szCs w:val="18"/>
              </w:rPr>
              <w:t>ア</w:t>
            </w:r>
            <w:r w:rsidRPr="001A4D82">
              <w:rPr>
                <w:rFonts w:asciiTheme="minorEastAsia" w:hAnsiTheme="minorEastAsia" w:hint="eastAsia"/>
                <w:sz w:val="18"/>
                <w:szCs w:val="18"/>
              </w:rPr>
              <w:t>から</w:t>
            </w:r>
            <w:r>
              <w:rPr>
                <w:rFonts w:asciiTheme="minorEastAsia" w:hAnsiTheme="minorEastAsia" w:hint="eastAsia"/>
                <w:sz w:val="18"/>
                <w:szCs w:val="18"/>
              </w:rPr>
              <w:t>エ</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tc>
        <w:tc>
          <w:tcPr>
            <w:tcW w:w="1843" w:type="dxa"/>
            <w:vMerge/>
          </w:tcPr>
          <w:p w14:paraId="3F572A7C"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0E05BB4E"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7D5AEFD3" w14:textId="77777777" w:rsidTr="003E3B5F">
        <w:tc>
          <w:tcPr>
            <w:tcW w:w="817" w:type="dxa"/>
            <w:tcBorders>
              <w:bottom w:val="single" w:sz="4" w:space="0" w:color="auto"/>
            </w:tcBorders>
            <w:shd w:val="clear" w:color="auto" w:fill="EAF1DD" w:themeFill="accent3" w:themeFillTint="33"/>
            <w:noWrap/>
            <w:vAlign w:val="center"/>
          </w:tcPr>
          <w:p w14:paraId="1E3A295C" w14:textId="62CBED9E"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85182DE"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13F09DD2" w14:textId="3AB35D1D" w:rsidR="00932D0B" w:rsidRDefault="002C180A" w:rsidP="00003554">
            <w:pPr>
              <w:snapToGrid w:val="0"/>
              <w:rPr>
                <w:rFonts w:asciiTheme="minorEastAsia" w:hAnsiTheme="minorEastAsia"/>
                <w:sz w:val="18"/>
                <w:szCs w:val="18"/>
              </w:rPr>
            </w:pPr>
            <w:r>
              <w:rPr>
                <w:rFonts w:asciiTheme="minorEastAsia" w:hAnsiTheme="minorEastAsia" w:hint="eastAsia"/>
                <w:sz w:val="18"/>
                <w:szCs w:val="18"/>
              </w:rPr>
              <w:t>⑺</w:t>
            </w:r>
            <w:r w:rsidR="00932D0B">
              <w:rPr>
                <w:rFonts w:hint="eastAsia"/>
              </w:rPr>
              <w:t xml:space="preserve"> </w:t>
            </w:r>
            <w:r w:rsidR="00932D0B">
              <w:t xml:space="preserve"> </w:t>
            </w:r>
            <w:r w:rsidR="00932D0B" w:rsidRPr="001A4D82">
              <w:rPr>
                <w:rFonts w:asciiTheme="minorEastAsia" w:hAnsiTheme="minorEastAsia" w:hint="eastAsia"/>
                <w:sz w:val="18"/>
                <w:szCs w:val="18"/>
              </w:rPr>
              <w:t>福祉・介護職員等処遇改善加算</w:t>
            </w:r>
            <w:r w:rsidR="00932D0B" w:rsidRPr="001A4D82">
              <w:rPr>
                <w:rFonts w:asciiTheme="minorEastAsia" w:hAnsiTheme="minorEastAsia"/>
                <w:sz w:val="18"/>
                <w:szCs w:val="18"/>
              </w:rPr>
              <w:t>(</w:t>
            </w:r>
            <w:r w:rsidR="00932D0B" w:rsidRPr="001A4D82">
              <w:rPr>
                <w:rFonts w:asciiTheme="minorEastAsia" w:hAnsiTheme="minorEastAsia" w:hint="eastAsia"/>
                <w:sz w:val="18"/>
                <w:szCs w:val="18"/>
              </w:rPr>
              <w:t>Ⅴ</w:t>
            </w:r>
            <w:r w:rsidR="00932D0B" w:rsidRPr="001A4D82">
              <w:rPr>
                <w:rFonts w:asciiTheme="minorEastAsia" w:hAnsiTheme="minorEastAsia"/>
                <w:sz w:val="18"/>
                <w:szCs w:val="18"/>
              </w:rPr>
              <w:t>)</w:t>
            </w:r>
            <w:r>
              <w:rPr>
                <w:rFonts w:asciiTheme="minorEastAsia" w:hAnsiTheme="minorEastAsia" w:hint="eastAsia"/>
                <w:sz w:val="18"/>
                <w:szCs w:val="18"/>
              </w:rPr>
              <w:t>⑺</w:t>
            </w:r>
          </w:p>
          <w:p w14:paraId="6D97473D" w14:textId="3A8B7ABE" w:rsidR="00932D0B" w:rsidRPr="001A4D82" w:rsidRDefault="00932D0B" w:rsidP="00B330CD">
            <w:pPr>
              <w:snapToGrid w:val="0"/>
              <w:ind w:firstLineChars="200" w:firstLine="388"/>
              <w:rPr>
                <w:rFonts w:asciiTheme="minorEastAsia" w:hAnsiTheme="minorEastAsia"/>
                <w:sz w:val="18"/>
                <w:szCs w:val="18"/>
              </w:rPr>
            </w:pPr>
            <w:r w:rsidRPr="001A4D82">
              <w:rPr>
                <w:rFonts w:asciiTheme="minorEastAsia" w:hAnsiTheme="minorEastAsia" w:hint="eastAsia"/>
                <w:sz w:val="18"/>
                <w:szCs w:val="18"/>
              </w:rPr>
              <w:t>次に掲げる基準のいずれにも適合すること。</w:t>
            </w:r>
          </w:p>
          <w:p w14:paraId="2C31ED46" w14:textId="77777777"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①</w:t>
            </w:r>
            <w:r w:rsidRPr="001A4D82">
              <w:rPr>
                <w:rFonts w:asciiTheme="minorEastAsia" w:hAnsiTheme="minorEastAsia" w:hint="eastAsia"/>
                <w:sz w:val="18"/>
                <w:szCs w:val="18"/>
              </w:rPr>
              <w:t xml:space="preserve">　令和</w:t>
            </w:r>
            <w:r>
              <w:rPr>
                <w:rFonts w:asciiTheme="minorEastAsia" w:hAnsiTheme="minorEastAsia" w:hint="eastAsia"/>
                <w:sz w:val="18"/>
                <w:szCs w:val="18"/>
              </w:rPr>
              <w:t>6</w:t>
            </w:r>
            <w:r w:rsidRPr="001A4D82">
              <w:rPr>
                <w:rFonts w:asciiTheme="minorEastAsia" w:hAnsiTheme="minorEastAsia" w:hint="eastAsia"/>
                <w:sz w:val="18"/>
                <w:szCs w:val="18"/>
              </w:rPr>
              <w:t>年</w:t>
            </w:r>
            <w:r>
              <w:rPr>
                <w:rFonts w:asciiTheme="minorEastAsia" w:hAnsiTheme="minorEastAsia" w:hint="eastAsia"/>
                <w:sz w:val="18"/>
                <w:szCs w:val="18"/>
              </w:rPr>
              <w:t>5</w:t>
            </w:r>
            <w:r w:rsidRPr="001A4D82">
              <w:rPr>
                <w:rFonts w:asciiTheme="minorEastAsia" w:hAnsiTheme="minorEastAsia" w:hint="eastAsia"/>
                <w:sz w:val="18"/>
                <w:szCs w:val="18"/>
              </w:rPr>
              <w:t>月</w:t>
            </w:r>
            <w:r>
              <w:rPr>
                <w:rFonts w:asciiTheme="minorEastAsia" w:hAnsiTheme="minorEastAsia" w:hint="eastAsia"/>
                <w:sz w:val="18"/>
                <w:szCs w:val="18"/>
              </w:rPr>
              <w:t>31</w:t>
            </w:r>
            <w:r w:rsidRPr="001A4D82">
              <w:rPr>
                <w:rFonts w:asciiTheme="minorEastAsia" w:hAnsiTheme="minorEastAsia" w:hint="eastAsia"/>
                <w:sz w:val="18"/>
                <w:szCs w:val="18"/>
              </w:rPr>
              <w:t>日において現に旧介護給付費等単位数表の短期入所サービス費における福祉・介護職員処遇改善加算</w:t>
            </w:r>
            <w:r w:rsidRPr="001A4D82">
              <w:rPr>
                <w:rFonts w:asciiTheme="minorEastAsia" w:hAnsiTheme="minorEastAsia"/>
                <w:sz w:val="18"/>
                <w:szCs w:val="18"/>
              </w:rPr>
              <w:t>(</w:t>
            </w:r>
            <w:r w:rsidRPr="001A4D82">
              <w:rPr>
                <w:rFonts w:asciiTheme="minorEastAsia" w:hAnsiTheme="minorEastAsia" w:hint="eastAsia"/>
                <w:sz w:val="18"/>
                <w:szCs w:val="18"/>
              </w:rPr>
              <w:t>Ⅲ</w:t>
            </w:r>
            <w:r w:rsidRPr="001A4D82">
              <w:rPr>
                <w:rFonts w:asciiTheme="minorEastAsia" w:hAnsiTheme="minorEastAsia"/>
                <w:sz w:val="18"/>
                <w:szCs w:val="18"/>
              </w:rPr>
              <w:t>)</w:t>
            </w:r>
            <w:r w:rsidRPr="001A4D82">
              <w:rPr>
                <w:rFonts w:asciiTheme="minorEastAsia" w:hAnsiTheme="minorEastAsia" w:hint="eastAsia"/>
                <w:sz w:val="18"/>
                <w:szCs w:val="18"/>
              </w:rPr>
              <w:t>、福祉・介護職員等特定処遇改善加算及び福祉・介護職員等ベースアップ等支援加算を届け出ていること。</w:t>
            </w:r>
          </w:p>
          <w:p w14:paraId="217591CB" w14:textId="0E080006"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②</w:t>
            </w:r>
            <w:r w:rsidRPr="001A4D82">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1A4D82">
              <w:rPr>
                <w:rFonts w:asciiTheme="minorEastAsia" w:hAnsiTheme="minorEastAsia" w:hint="eastAsia"/>
                <w:sz w:val="18"/>
                <w:szCs w:val="18"/>
              </w:rPr>
              <w:t>の</w:t>
            </w:r>
            <w:r>
              <w:rPr>
                <w:rFonts w:asciiTheme="minorEastAsia" w:hAnsiTheme="minorEastAsia" w:hint="eastAsia"/>
                <w:sz w:val="18"/>
                <w:szCs w:val="18"/>
              </w:rPr>
              <w:t>①</w:t>
            </w:r>
            <w:r w:rsidRPr="001A4D82">
              <w:rPr>
                <w:rFonts w:asciiTheme="minorEastAsia" w:hAnsiTheme="minorEastAsia" w:hint="eastAsia"/>
                <w:sz w:val="18"/>
                <w:szCs w:val="18"/>
              </w:rPr>
              <w:t>の</w:t>
            </w:r>
            <w:r>
              <w:rPr>
                <w:rFonts w:asciiTheme="minorEastAsia" w:hAnsiTheme="minorEastAsia" w:hint="eastAsia"/>
                <w:sz w:val="18"/>
                <w:szCs w:val="18"/>
              </w:rPr>
              <w:t>イ</w:t>
            </w:r>
            <w:r w:rsidRPr="001A4D82">
              <w:rPr>
                <w:rFonts w:asciiTheme="minorEastAsia" w:hAnsiTheme="minorEastAsia" w:hint="eastAsia"/>
                <w:sz w:val="18"/>
                <w:szCs w:val="18"/>
              </w:rPr>
              <w:t>、</w:t>
            </w:r>
            <w:r>
              <w:rPr>
                <w:rFonts w:asciiTheme="minorEastAsia" w:hAnsiTheme="minorEastAsia" w:hint="eastAsia"/>
                <w:sz w:val="18"/>
                <w:szCs w:val="18"/>
              </w:rPr>
              <w:t>②</w:t>
            </w:r>
            <w:r w:rsidRPr="001A4D82">
              <w:rPr>
                <w:rFonts w:asciiTheme="minorEastAsia" w:hAnsiTheme="minorEastAsia" w:hint="eastAsia"/>
                <w:sz w:val="18"/>
                <w:szCs w:val="18"/>
              </w:rPr>
              <w:t>から</w:t>
            </w:r>
            <w:r>
              <w:rPr>
                <w:rFonts w:asciiTheme="minorEastAsia" w:hAnsiTheme="minorEastAsia" w:hint="eastAsia"/>
                <w:sz w:val="18"/>
                <w:szCs w:val="18"/>
              </w:rPr>
              <w:t>⑥</w:t>
            </w:r>
            <w:r w:rsidRPr="001A4D82">
              <w:rPr>
                <w:rFonts w:asciiTheme="minorEastAsia" w:hAnsiTheme="minorEastAsia" w:hint="eastAsia"/>
                <w:sz w:val="18"/>
                <w:szCs w:val="18"/>
              </w:rPr>
              <w:t>まで、</w:t>
            </w:r>
            <w:r>
              <w:rPr>
                <w:rFonts w:asciiTheme="minorEastAsia" w:hAnsiTheme="minorEastAsia" w:hint="eastAsia"/>
                <w:sz w:val="18"/>
                <w:szCs w:val="18"/>
              </w:rPr>
              <w:t>⑧</w:t>
            </w:r>
            <w:r w:rsidRPr="001A4D82">
              <w:rPr>
                <w:rFonts w:asciiTheme="minorEastAsia" w:hAnsiTheme="minorEastAsia" w:hint="eastAsia"/>
                <w:sz w:val="18"/>
                <w:szCs w:val="18"/>
              </w:rPr>
              <w:t>及び</w:t>
            </w:r>
            <w:r>
              <w:rPr>
                <w:rFonts w:asciiTheme="minorEastAsia" w:hAnsiTheme="minorEastAsia" w:hint="eastAsia"/>
                <w:sz w:val="18"/>
                <w:szCs w:val="18"/>
              </w:rPr>
              <w:t>⑨</w:t>
            </w:r>
            <w:r w:rsidRPr="001A4D82">
              <w:rPr>
                <w:rFonts w:asciiTheme="minorEastAsia" w:hAnsiTheme="minorEastAsia" w:hint="eastAsia"/>
                <w:sz w:val="18"/>
                <w:szCs w:val="18"/>
              </w:rPr>
              <w:t>に掲げる基準のいずれにも適合すること。</w:t>
            </w:r>
          </w:p>
          <w:p w14:paraId="03236F10" w14:textId="77777777" w:rsidR="00932D0B" w:rsidRDefault="00932D0B" w:rsidP="00B330CD">
            <w:pPr>
              <w:snapToGrid w:val="0"/>
              <w:ind w:leftChars="87" w:left="372" w:hangingChars="91" w:hanging="177"/>
              <w:rPr>
                <w:rFonts w:asciiTheme="minorEastAsia" w:hAnsiTheme="minorEastAsia"/>
                <w:sz w:val="18"/>
                <w:szCs w:val="18"/>
              </w:rPr>
            </w:pPr>
            <w:r>
              <w:rPr>
                <w:rFonts w:asciiTheme="minorEastAsia" w:hAnsiTheme="minorEastAsia" w:hint="eastAsia"/>
                <w:sz w:val="18"/>
                <w:szCs w:val="18"/>
              </w:rPr>
              <w:t>③</w:t>
            </w:r>
            <w:r w:rsidRPr="001A4D82">
              <w:rPr>
                <w:rFonts w:asciiTheme="minorEastAsia" w:hAnsiTheme="minorEastAsia" w:hint="eastAsia"/>
                <w:sz w:val="18"/>
                <w:szCs w:val="18"/>
              </w:rPr>
              <w:t xml:space="preserve">　次に掲げる基準のいずれかに適合すること。</w:t>
            </w:r>
          </w:p>
          <w:p w14:paraId="26A095F6" w14:textId="77777777" w:rsidR="00932D0B" w:rsidRDefault="00932D0B" w:rsidP="00B330C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1A4D82">
              <w:rPr>
                <w:rFonts w:asciiTheme="minorEastAsia" w:hAnsiTheme="minorEastAsia" w:hint="eastAsia"/>
                <w:sz w:val="18"/>
                <w:szCs w:val="18"/>
              </w:rPr>
              <w:t xml:space="preserve">　次に掲げる要件の全てに適合すること。</w:t>
            </w:r>
          </w:p>
          <w:p w14:paraId="1F557109" w14:textId="63F59B87" w:rsidR="00932D0B" w:rsidRDefault="00932D0B" w:rsidP="00B330CD">
            <w:pPr>
              <w:snapToGrid w:val="0"/>
              <w:ind w:leftChars="259" w:left="876" w:hangingChars="152" w:hanging="295"/>
              <w:rPr>
                <w:rFonts w:asciiTheme="minorEastAsia" w:hAnsiTheme="minorEastAsia"/>
                <w:sz w:val="18"/>
                <w:szCs w:val="18"/>
              </w:rPr>
            </w:pPr>
            <w:r w:rsidRPr="001A4D82">
              <w:rPr>
                <w:rFonts w:asciiTheme="minorEastAsia" w:hAnsiTheme="minorEastAsia" w:hint="eastAsia"/>
                <w:sz w:val="18"/>
                <w:szCs w:val="18"/>
              </w:rPr>
              <w:t>ａ　福祉・介護職員の任用の際における職責又は職務内容等の要件（福祉・介護職員の賃金</w:t>
            </w:r>
            <w:r w:rsidR="000426D7">
              <w:rPr>
                <w:rFonts w:asciiTheme="minorEastAsia" w:hAnsiTheme="minorEastAsia" w:hint="eastAsia"/>
                <w:sz w:val="18"/>
                <w:szCs w:val="18"/>
              </w:rPr>
              <w:t xml:space="preserve">　　</w:t>
            </w:r>
            <w:r w:rsidRPr="001A4D82">
              <w:rPr>
                <w:rFonts w:asciiTheme="minorEastAsia" w:hAnsiTheme="minorEastAsia" w:hint="eastAsia"/>
                <w:sz w:val="18"/>
                <w:szCs w:val="18"/>
              </w:rPr>
              <w:t>に関する</w:t>
            </w:r>
            <w:r w:rsidRPr="00B330CD">
              <w:rPr>
                <w:rFonts w:asciiTheme="minorEastAsia" w:hAnsiTheme="minorEastAsia" w:hint="eastAsia"/>
                <w:color w:val="000000" w:themeColor="text1"/>
                <w:sz w:val="18"/>
                <w:szCs w:val="18"/>
              </w:rPr>
              <w:t>もの</w:t>
            </w:r>
            <w:r w:rsidRPr="001A4D82">
              <w:rPr>
                <w:rFonts w:asciiTheme="minorEastAsia" w:hAnsiTheme="minorEastAsia" w:hint="eastAsia"/>
                <w:sz w:val="18"/>
                <w:szCs w:val="18"/>
              </w:rPr>
              <w:t>を含む。）を定めていること。</w:t>
            </w:r>
          </w:p>
          <w:p w14:paraId="4287EA5E" w14:textId="152AA054" w:rsidR="00932D0B" w:rsidRPr="001A4D82" w:rsidRDefault="00932D0B" w:rsidP="00B330CD">
            <w:pPr>
              <w:snapToGrid w:val="0"/>
              <w:ind w:firstLineChars="300" w:firstLine="582"/>
              <w:rPr>
                <w:rFonts w:asciiTheme="minorEastAsia" w:hAnsiTheme="minorEastAsia"/>
                <w:sz w:val="18"/>
                <w:szCs w:val="18"/>
              </w:rPr>
            </w:pPr>
            <w:r w:rsidRPr="001A4D82">
              <w:rPr>
                <w:rFonts w:asciiTheme="minorEastAsia" w:hAnsiTheme="minorEastAsia" w:hint="eastAsia"/>
                <w:sz w:val="18"/>
                <w:szCs w:val="18"/>
              </w:rPr>
              <w:t>ｂ　ａの要件について書面をもって作成し、全ての福祉・介護職員に周知していること。</w:t>
            </w:r>
          </w:p>
          <w:p w14:paraId="7336DD61" w14:textId="765C51B2" w:rsidR="00932D0B" w:rsidRPr="001A4D82" w:rsidRDefault="00932D0B" w:rsidP="00B330C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1A4D82">
              <w:rPr>
                <w:rFonts w:asciiTheme="minorEastAsia" w:hAnsiTheme="minorEastAsia" w:hint="eastAsia"/>
                <w:sz w:val="18"/>
                <w:szCs w:val="18"/>
              </w:rPr>
              <w:t xml:space="preserve">　次に掲げる要件の全てに適合すること。</w:t>
            </w:r>
          </w:p>
          <w:p w14:paraId="1AD7CC26" w14:textId="605C7078" w:rsidR="00932D0B" w:rsidRPr="001A4D82" w:rsidRDefault="00932D0B" w:rsidP="00B330CD">
            <w:pPr>
              <w:snapToGrid w:val="0"/>
              <w:ind w:leftChars="260" w:left="878" w:hangingChars="152" w:hanging="295"/>
              <w:rPr>
                <w:rFonts w:asciiTheme="minorEastAsia" w:hAnsiTheme="minorEastAsia"/>
                <w:sz w:val="18"/>
                <w:szCs w:val="18"/>
              </w:rPr>
            </w:pPr>
            <w:r w:rsidRPr="001A4D82">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2A164D53" w14:textId="63BF95A9" w:rsidR="00932D0B" w:rsidRPr="001A4D82" w:rsidRDefault="00932D0B" w:rsidP="00B330CD">
            <w:pPr>
              <w:snapToGrid w:val="0"/>
              <w:ind w:firstLineChars="300" w:firstLine="582"/>
              <w:rPr>
                <w:rFonts w:asciiTheme="minorEastAsia" w:hAnsiTheme="minorEastAsia"/>
                <w:sz w:val="18"/>
                <w:szCs w:val="18"/>
              </w:rPr>
            </w:pPr>
            <w:r w:rsidRPr="001A4D82">
              <w:rPr>
                <w:rFonts w:asciiTheme="minorEastAsia" w:hAnsiTheme="minorEastAsia" w:hint="eastAsia"/>
                <w:sz w:val="18"/>
                <w:szCs w:val="18"/>
              </w:rPr>
              <w:t>ｂ　ａについて、全ての福祉・介護職員に周知していること。</w:t>
            </w:r>
          </w:p>
        </w:tc>
        <w:tc>
          <w:tcPr>
            <w:tcW w:w="1843" w:type="dxa"/>
            <w:vMerge/>
          </w:tcPr>
          <w:p w14:paraId="34A1385A"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27FBAE50"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5BC46E74" w14:textId="77777777" w:rsidTr="003E3B5F">
        <w:tc>
          <w:tcPr>
            <w:tcW w:w="817" w:type="dxa"/>
            <w:tcBorders>
              <w:bottom w:val="single" w:sz="4" w:space="0" w:color="auto"/>
            </w:tcBorders>
            <w:shd w:val="clear" w:color="auto" w:fill="EAF1DD" w:themeFill="accent3" w:themeFillTint="33"/>
            <w:noWrap/>
            <w:vAlign w:val="center"/>
          </w:tcPr>
          <w:p w14:paraId="0A082B25" w14:textId="219F9DAF"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766BDF56"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29ACA793" w14:textId="7B5E6113" w:rsidR="00932D0B" w:rsidRPr="00003554" w:rsidRDefault="002C180A" w:rsidP="00003554">
            <w:pPr>
              <w:snapToGrid w:val="0"/>
              <w:rPr>
                <w:rFonts w:asciiTheme="minorEastAsia" w:hAnsiTheme="minorEastAsia"/>
                <w:sz w:val="18"/>
                <w:szCs w:val="18"/>
              </w:rPr>
            </w:pPr>
            <w:r>
              <w:rPr>
                <w:rFonts w:asciiTheme="minorEastAsia" w:hAnsiTheme="minorEastAsia" w:hint="eastAsia"/>
                <w:sz w:val="18"/>
                <w:szCs w:val="18"/>
              </w:rPr>
              <w:t>⑻</w:t>
            </w:r>
            <w:r w:rsidR="00932D0B">
              <w:rPr>
                <w:rFonts w:asciiTheme="minorEastAsia" w:hAnsiTheme="minorEastAsia" w:hint="eastAsia"/>
                <w:sz w:val="18"/>
                <w:szCs w:val="18"/>
              </w:rPr>
              <w:t xml:space="preserve">　</w:t>
            </w:r>
            <w:r w:rsidR="00932D0B" w:rsidRPr="00003554">
              <w:rPr>
                <w:rFonts w:asciiTheme="minorEastAsia" w:hAnsiTheme="minorEastAsia" w:hint="eastAsia"/>
                <w:sz w:val="18"/>
                <w:szCs w:val="18"/>
              </w:rPr>
              <w:t>福祉・介護職員等処遇改善加算</w:t>
            </w:r>
            <w:r w:rsidR="00932D0B" w:rsidRPr="00003554">
              <w:rPr>
                <w:rFonts w:asciiTheme="minorEastAsia" w:hAnsiTheme="minorEastAsia"/>
                <w:sz w:val="18"/>
                <w:szCs w:val="18"/>
              </w:rPr>
              <w:t>(</w:t>
            </w:r>
            <w:r w:rsidR="00932D0B" w:rsidRPr="00003554">
              <w:rPr>
                <w:rFonts w:asciiTheme="minorEastAsia" w:hAnsiTheme="minorEastAsia" w:hint="eastAsia"/>
                <w:sz w:val="18"/>
                <w:szCs w:val="18"/>
              </w:rPr>
              <w:t>Ⅴ</w:t>
            </w:r>
            <w:r w:rsidR="00932D0B" w:rsidRPr="00003554">
              <w:rPr>
                <w:rFonts w:asciiTheme="minorEastAsia" w:hAnsiTheme="minorEastAsia"/>
                <w:sz w:val="18"/>
                <w:szCs w:val="18"/>
              </w:rPr>
              <w:t>)</w:t>
            </w:r>
            <w:r>
              <w:rPr>
                <w:rFonts w:asciiTheme="minorEastAsia" w:hAnsiTheme="minorEastAsia" w:hint="eastAsia"/>
                <w:sz w:val="18"/>
                <w:szCs w:val="18"/>
              </w:rPr>
              <w:t>⑻</w:t>
            </w:r>
          </w:p>
          <w:p w14:paraId="5FA56D72" w14:textId="77777777" w:rsidR="00932D0B" w:rsidRPr="00003554" w:rsidRDefault="00932D0B" w:rsidP="00B330C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68648D59" w14:textId="0219F441" w:rsidR="00932D0B" w:rsidRPr="00003554"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日において現に旧介護給付費等単位数表の短期入所サービス費における福祉・介護職員処遇改善加算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Ⅰ</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を届け出ており、かつ、旧介護給付費等単位数表の短期入所サービス費における福祉・介護職員等特定処遇改善加算及び福祉・介護職員等ベースアップ等支援加算を届け出ていないこと。</w:t>
            </w:r>
          </w:p>
          <w:p w14:paraId="2363EF96" w14:textId="6EBF1E32" w:rsidR="00932D0B" w:rsidRDefault="00932D0B" w:rsidP="008B27B4">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に係る部分を除く。）及び</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⑧</w:t>
            </w:r>
            <w:r w:rsidRPr="00003554">
              <w:rPr>
                <w:rFonts w:asciiTheme="minorEastAsia" w:hAnsiTheme="minorEastAsia" w:hint="eastAsia"/>
                <w:sz w:val="18"/>
                <w:szCs w:val="18"/>
              </w:rPr>
              <w:t>までに掲げる基準のいずれにも適合すること。</w:t>
            </w:r>
          </w:p>
        </w:tc>
        <w:tc>
          <w:tcPr>
            <w:tcW w:w="1843" w:type="dxa"/>
            <w:vMerge/>
          </w:tcPr>
          <w:p w14:paraId="4BEB2562"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1705FCEB"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0BB1B0CF" w14:textId="77777777" w:rsidTr="003E3B5F">
        <w:tc>
          <w:tcPr>
            <w:tcW w:w="817" w:type="dxa"/>
            <w:tcBorders>
              <w:bottom w:val="single" w:sz="4" w:space="0" w:color="auto"/>
            </w:tcBorders>
            <w:shd w:val="clear" w:color="auto" w:fill="EAF1DD" w:themeFill="accent3" w:themeFillTint="33"/>
            <w:noWrap/>
            <w:vAlign w:val="center"/>
          </w:tcPr>
          <w:p w14:paraId="5B28929D" w14:textId="5FD978D2"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3E8D827A"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11D362F3" w14:textId="68147454" w:rsidR="00932D0B" w:rsidRPr="00003554" w:rsidRDefault="005C5A5B" w:rsidP="00003554">
            <w:pPr>
              <w:snapToGrid w:val="0"/>
              <w:rPr>
                <w:rFonts w:asciiTheme="minorEastAsia" w:hAnsiTheme="minorEastAsia"/>
                <w:sz w:val="18"/>
                <w:szCs w:val="18"/>
              </w:rPr>
            </w:pPr>
            <w:r>
              <w:rPr>
                <w:rFonts w:asciiTheme="minorEastAsia" w:hAnsiTheme="minorEastAsia" w:hint="eastAsia"/>
                <w:sz w:val="18"/>
                <w:szCs w:val="18"/>
              </w:rPr>
              <w:t>⑼</w:t>
            </w:r>
            <w:r w:rsidR="00932D0B">
              <w:rPr>
                <w:rFonts w:asciiTheme="minorEastAsia" w:hAnsiTheme="minorEastAsia" w:hint="eastAsia"/>
                <w:sz w:val="18"/>
                <w:szCs w:val="18"/>
              </w:rPr>
              <w:t xml:space="preserve">　</w:t>
            </w:r>
            <w:r w:rsidR="00932D0B" w:rsidRPr="00003554">
              <w:rPr>
                <w:rFonts w:asciiTheme="minorEastAsia" w:hAnsiTheme="minorEastAsia" w:hint="eastAsia"/>
                <w:sz w:val="18"/>
                <w:szCs w:val="18"/>
              </w:rPr>
              <w:t>福祉・介護職員等処遇改善加算</w:t>
            </w:r>
            <w:r w:rsidR="00932D0B" w:rsidRPr="00003554">
              <w:rPr>
                <w:rFonts w:asciiTheme="minorEastAsia" w:hAnsiTheme="minorEastAsia"/>
                <w:sz w:val="18"/>
                <w:szCs w:val="18"/>
              </w:rPr>
              <w:t>(</w:t>
            </w:r>
            <w:r w:rsidR="00932D0B" w:rsidRPr="00003554">
              <w:rPr>
                <w:rFonts w:asciiTheme="minorEastAsia" w:hAnsiTheme="minorEastAsia" w:hint="eastAsia"/>
                <w:sz w:val="18"/>
                <w:szCs w:val="18"/>
              </w:rPr>
              <w:t>Ⅴ</w:t>
            </w:r>
            <w:r w:rsidR="00932D0B" w:rsidRPr="00003554">
              <w:rPr>
                <w:rFonts w:asciiTheme="minorEastAsia" w:hAnsiTheme="minorEastAsia"/>
                <w:sz w:val="18"/>
                <w:szCs w:val="18"/>
              </w:rPr>
              <w:t>)</w:t>
            </w:r>
            <w:r>
              <w:rPr>
                <w:rFonts w:asciiTheme="minorEastAsia" w:hAnsiTheme="minorEastAsia" w:hint="eastAsia"/>
                <w:sz w:val="18"/>
                <w:szCs w:val="18"/>
              </w:rPr>
              <w:t>⑽</w:t>
            </w:r>
          </w:p>
          <w:p w14:paraId="7587C2D7" w14:textId="77777777" w:rsidR="00932D0B" w:rsidRPr="00003554" w:rsidRDefault="00932D0B" w:rsidP="00B330C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7DE74E6E" w14:textId="4FE30500"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日において現に旧介護給付費等単位数表の短期入所サービス費における福祉・介護職員処遇改善加算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及び福祉・介護職員等特定処遇改善加算を届け出ており、かつ、旧介護給付費等単位数表の短期入所サービス費における福祉・介護職員等ベースアップ等支援加算を届け出ていないこと。</w:t>
            </w:r>
          </w:p>
          <w:p w14:paraId="4CF6627E" w14:textId="73BFABBB"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の</w:t>
            </w:r>
            <w:r>
              <w:rPr>
                <w:rFonts w:asciiTheme="minorEastAsia" w:hAnsiTheme="minorEastAsia" w:hint="eastAsia"/>
                <w:sz w:val="18"/>
                <w:szCs w:val="18"/>
              </w:rPr>
              <w:t>イ</w:t>
            </w:r>
            <w:r w:rsidRPr="00003554">
              <w:rPr>
                <w:rFonts w:asciiTheme="minorEastAsia" w:hAnsiTheme="minorEastAsia" w:hint="eastAsia"/>
                <w:sz w:val="18"/>
                <w:szCs w:val="18"/>
              </w:rPr>
              <w:t>、</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⑧</w:t>
            </w:r>
            <w:r w:rsidRPr="00003554">
              <w:rPr>
                <w:rFonts w:asciiTheme="minorEastAsia" w:hAnsiTheme="minorEastAsia" w:hint="eastAsia"/>
                <w:sz w:val="18"/>
                <w:szCs w:val="18"/>
              </w:rPr>
              <w:t>及び</w:t>
            </w:r>
            <w:r>
              <w:rPr>
                <w:rFonts w:asciiTheme="minorEastAsia" w:hAnsiTheme="minorEastAsia" w:hint="eastAsia"/>
                <w:sz w:val="18"/>
                <w:szCs w:val="18"/>
              </w:rPr>
              <w:t>⑨</w:t>
            </w:r>
            <w:r w:rsidRPr="00003554">
              <w:rPr>
                <w:rFonts w:asciiTheme="minorEastAsia" w:hAnsiTheme="minorEastAsia" w:hint="eastAsia"/>
                <w:sz w:val="18"/>
                <w:szCs w:val="18"/>
              </w:rPr>
              <w:t>に掲げる基準のいずれにも適合すること。</w:t>
            </w:r>
          </w:p>
          <w:p w14:paraId="30200C1A" w14:textId="77777777"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p>
          <w:p w14:paraId="635CE944" w14:textId="77777777" w:rsidR="00932D0B" w:rsidRDefault="00932D0B" w:rsidP="00B330CD">
            <w:pPr>
              <w:snapToGrid w:val="0"/>
              <w:ind w:firstLineChars="200" w:firstLine="388"/>
              <w:rPr>
                <w:rFonts w:asciiTheme="minorEastAsia" w:hAnsiTheme="minorEastAsia"/>
                <w:sz w:val="18"/>
                <w:szCs w:val="18"/>
              </w:rPr>
            </w:pPr>
            <w:r>
              <w:rPr>
                <w:rFonts w:asciiTheme="minorEastAsia" w:hAnsiTheme="minorEastAsia" w:hint="eastAsia"/>
                <w:sz w:val="18"/>
                <w:szCs w:val="18"/>
              </w:rPr>
              <w:lastRenderedPageBreak/>
              <w:t>ア</w:t>
            </w:r>
            <w:r w:rsidRPr="00003554">
              <w:rPr>
                <w:rFonts w:asciiTheme="minorEastAsia" w:hAnsiTheme="minorEastAsia" w:hint="eastAsia"/>
                <w:sz w:val="18"/>
                <w:szCs w:val="18"/>
              </w:rPr>
              <w:t xml:space="preserve">　次に掲げる要件の全てに適合すること。</w:t>
            </w:r>
          </w:p>
          <w:p w14:paraId="3C1A578A" w14:textId="1B2C1062" w:rsidR="00932D0B" w:rsidRDefault="00932D0B" w:rsidP="00B330CD">
            <w:pPr>
              <w:snapToGrid w:val="0"/>
              <w:ind w:leftChars="259" w:left="876" w:hangingChars="152" w:hanging="295"/>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720145EB" w14:textId="33F794F5" w:rsidR="00932D0B" w:rsidRPr="00003554" w:rsidRDefault="00932D0B" w:rsidP="00B330CD">
            <w:pPr>
              <w:snapToGrid w:val="0"/>
              <w:ind w:leftChars="259" w:left="876" w:hangingChars="152" w:hanging="295"/>
              <w:rPr>
                <w:rFonts w:asciiTheme="minorEastAsia" w:hAnsiTheme="minorEastAsia"/>
                <w:sz w:val="18"/>
                <w:szCs w:val="18"/>
              </w:rPr>
            </w:pPr>
            <w:r w:rsidRPr="00003554">
              <w:rPr>
                <w:rFonts w:asciiTheme="minorEastAsia" w:hAnsiTheme="minorEastAsia" w:hint="eastAsia"/>
                <w:sz w:val="18"/>
                <w:szCs w:val="18"/>
              </w:rPr>
              <w:t>ｂ　ａの要件について書面をもって作成し、全ての福祉・介護職員に周知していること。</w:t>
            </w:r>
          </w:p>
          <w:p w14:paraId="557F1D37" w14:textId="77777777" w:rsidR="00932D0B" w:rsidRDefault="00932D0B" w:rsidP="00B330CD">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30999733" w14:textId="047D455D" w:rsidR="00932D0B" w:rsidRDefault="00932D0B" w:rsidP="00B330CD">
            <w:pPr>
              <w:snapToGrid w:val="0"/>
              <w:ind w:leftChars="271" w:left="875" w:hangingChars="138" w:hanging="268"/>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55D35C4F" w14:textId="7A267669" w:rsidR="00932D0B" w:rsidRPr="00003554" w:rsidRDefault="00932D0B" w:rsidP="00B330CD">
            <w:pPr>
              <w:snapToGrid w:val="0"/>
              <w:ind w:leftChars="259" w:left="876" w:hangingChars="152" w:hanging="295"/>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843" w:type="dxa"/>
            <w:vMerge/>
          </w:tcPr>
          <w:p w14:paraId="2889224F"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2FF601D9"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7D9B329A" w14:textId="77777777" w:rsidTr="003E3B5F">
        <w:tc>
          <w:tcPr>
            <w:tcW w:w="817" w:type="dxa"/>
            <w:tcBorders>
              <w:bottom w:val="single" w:sz="4" w:space="0" w:color="auto"/>
            </w:tcBorders>
            <w:shd w:val="clear" w:color="auto" w:fill="EAF1DD" w:themeFill="accent3" w:themeFillTint="33"/>
            <w:noWrap/>
            <w:vAlign w:val="center"/>
          </w:tcPr>
          <w:p w14:paraId="06FC3282" w14:textId="10A3B74B"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142A6751"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4A22CF20" w14:textId="65E058E6" w:rsidR="00932D0B" w:rsidRDefault="005C5A5B" w:rsidP="00003554">
            <w:pPr>
              <w:snapToGrid w:val="0"/>
              <w:rPr>
                <w:rFonts w:asciiTheme="minorEastAsia" w:hAnsiTheme="minorEastAsia"/>
                <w:sz w:val="18"/>
                <w:szCs w:val="18"/>
              </w:rPr>
            </w:pPr>
            <w:r>
              <w:rPr>
                <w:rFonts w:asciiTheme="minorEastAsia" w:hAnsiTheme="minorEastAsia" w:hint="eastAsia"/>
                <w:sz w:val="18"/>
                <w:szCs w:val="18"/>
              </w:rPr>
              <w:t>⑽</w:t>
            </w:r>
            <w:r w:rsidR="00932D0B">
              <w:rPr>
                <w:rFonts w:asciiTheme="minorEastAsia" w:hAnsiTheme="minorEastAsia" w:hint="eastAsia"/>
                <w:sz w:val="18"/>
                <w:szCs w:val="18"/>
              </w:rPr>
              <w:t xml:space="preserve">　</w:t>
            </w:r>
            <w:r w:rsidR="00932D0B" w:rsidRPr="00003554">
              <w:rPr>
                <w:rFonts w:asciiTheme="minorEastAsia" w:hAnsiTheme="minorEastAsia" w:hint="eastAsia"/>
                <w:sz w:val="18"/>
                <w:szCs w:val="18"/>
              </w:rPr>
              <w:t>福祉・介護職員等処遇改善加算</w:t>
            </w:r>
            <w:r w:rsidR="00932D0B" w:rsidRPr="00003554">
              <w:rPr>
                <w:rFonts w:asciiTheme="minorEastAsia" w:hAnsiTheme="minorEastAsia"/>
                <w:sz w:val="18"/>
                <w:szCs w:val="18"/>
              </w:rPr>
              <w:t>(</w:t>
            </w:r>
            <w:r w:rsidR="00932D0B" w:rsidRPr="00003554">
              <w:rPr>
                <w:rFonts w:asciiTheme="minorEastAsia" w:hAnsiTheme="minorEastAsia" w:hint="eastAsia"/>
                <w:sz w:val="18"/>
                <w:szCs w:val="18"/>
              </w:rPr>
              <w:t>Ⅴ</w:t>
            </w:r>
            <w:r w:rsidR="00932D0B" w:rsidRPr="00003554">
              <w:rPr>
                <w:rFonts w:asciiTheme="minorEastAsia" w:hAnsiTheme="minorEastAsia"/>
                <w:sz w:val="18"/>
                <w:szCs w:val="18"/>
              </w:rPr>
              <w:t>)</w:t>
            </w:r>
            <w:r>
              <w:rPr>
                <w:rFonts w:asciiTheme="minorEastAsia" w:hAnsiTheme="minorEastAsia" w:hint="eastAsia"/>
                <w:sz w:val="18"/>
                <w:szCs w:val="18"/>
              </w:rPr>
              <w:t>⑾</w:t>
            </w:r>
          </w:p>
          <w:p w14:paraId="4798B482" w14:textId="77777777" w:rsidR="00932D0B" w:rsidRDefault="00932D0B" w:rsidP="00B330C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586F25BB" w14:textId="43D6B3B1" w:rsidR="00932D0B" w:rsidRDefault="00932D0B" w:rsidP="00B330CD">
            <w:pPr>
              <w:snapToGrid w:val="0"/>
              <w:ind w:leftChars="88" w:left="453" w:hangingChars="132" w:hanging="256"/>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日において現に旧介護給付費等単位数表の短期入所サービス費における福祉・介護職員処遇改善加算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Ⅱ</w:t>
            </w:r>
            <w:r w:rsidRPr="00003554">
              <w:rPr>
                <w:rFonts w:asciiTheme="minorEastAsia" w:hAnsiTheme="minorEastAsia"/>
                <w:sz w:val="18"/>
                <w:szCs w:val="18"/>
              </w:rPr>
              <w:t>)</w:t>
            </w:r>
            <w:r w:rsidRPr="00003554">
              <w:rPr>
                <w:rFonts w:asciiTheme="minorEastAsia" w:hAnsiTheme="minorEastAsia" w:hint="eastAsia"/>
                <w:sz w:val="18"/>
                <w:szCs w:val="18"/>
              </w:rPr>
              <w:t>を届け出ており、かつ、旧介護給付費等単位数表の短期入所サービス費における福祉・介護職員等特定処遇改善加算及び福祉・介護職員等ベースアップ等支援加算を届け出ていないこと</w:t>
            </w:r>
            <w:r>
              <w:rPr>
                <w:rFonts w:asciiTheme="minorEastAsia" w:hAnsiTheme="minorEastAsia" w:hint="eastAsia"/>
                <w:sz w:val="18"/>
                <w:szCs w:val="18"/>
              </w:rPr>
              <w:t>。</w:t>
            </w:r>
          </w:p>
          <w:p w14:paraId="39CA49D8" w14:textId="23E95B49" w:rsidR="00932D0B" w:rsidRPr="00003554" w:rsidRDefault="00932D0B" w:rsidP="00B330CD">
            <w:pPr>
              <w:snapToGrid w:val="0"/>
              <w:ind w:leftChars="88" w:left="453" w:hangingChars="132" w:hanging="256"/>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w:t>
            </w:r>
            <w:r>
              <w:rPr>
                <w:rFonts w:asciiTheme="minorEastAsia" w:hAnsiTheme="minorEastAsia" w:hint="eastAsia"/>
                <w:sz w:val="18"/>
                <w:szCs w:val="18"/>
              </w:rPr>
              <w:t>⑦</w:t>
            </w:r>
            <w:r w:rsidRPr="00003554">
              <w:rPr>
                <w:rFonts w:asciiTheme="minorEastAsia" w:hAnsiTheme="minorEastAsia" w:hint="eastAsia"/>
                <w:sz w:val="18"/>
                <w:szCs w:val="18"/>
              </w:rPr>
              <w:t>の</w:t>
            </w:r>
            <w:r>
              <w:rPr>
                <w:rFonts w:asciiTheme="minorEastAsia" w:hAnsiTheme="minorEastAsia" w:hint="eastAsia"/>
                <w:sz w:val="18"/>
                <w:szCs w:val="18"/>
              </w:rPr>
              <w:t>ア</w:t>
            </w:r>
            <w:r w:rsidRPr="00003554">
              <w:rPr>
                <w:rFonts w:asciiTheme="minorEastAsia" w:hAnsiTheme="minorEastAsia" w:hint="eastAsia"/>
                <w:sz w:val="18"/>
                <w:szCs w:val="18"/>
              </w:rPr>
              <w:t>から</w:t>
            </w:r>
            <w:r>
              <w:rPr>
                <w:rFonts w:asciiTheme="minorEastAsia" w:hAnsiTheme="minorEastAsia" w:hint="eastAsia"/>
                <w:sz w:val="18"/>
                <w:szCs w:val="18"/>
              </w:rPr>
              <w:t>エ</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tc>
        <w:tc>
          <w:tcPr>
            <w:tcW w:w="1843" w:type="dxa"/>
            <w:vMerge/>
          </w:tcPr>
          <w:p w14:paraId="207FBEE2"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5FCAAEA7"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68580D81" w14:textId="77777777" w:rsidTr="003E3B5F">
        <w:tc>
          <w:tcPr>
            <w:tcW w:w="817" w:type="dxa"/>
            <w:tcBorders>
              <w:bottom w:val="single" w:sz="4" w:space="0" w:color="auto"/>
            </w:tcBorders>
            <w:shd w:val="clear" w:color="auto" w:fill="EAF1DD" w:themeFill="accent3" w:themeFillTint="33"/>
            <w:noWrap/>
            <w:vAlign w:val="center"/>
          </w:tcPr>
          <w:p w14:paraId="646E9E85" w14:textId="606379FB"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02C45246"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1D63A20D" w14:textId="57EF0971" w:rsidR="00932D0B" w:rsidRPr="00003554" w:rsidRDefault="005C5A5B" w:rsidP="008B27B4">
            <w:pPr>
              <w:snapToGrid w:val="0"/>
              <w:rPr>
                <w:rFonts w:asciiTheme="minorEastAsia" w:hAnsiTheme="minorEastAsia"/>
                <w:sz w:val="18"/>
                <w:szCs w:val="18"/>
              </w:rPr>
            </w:pPr>
            <w:r>
              <w:rPr>
                <w:rFonts w:asciiTheme="minorEastAsia" w:hAnsiTheme="minorEastAsia" w:hint="eastAsia"/>
                <w:sz w:val="18"/>
                <w:szCs w:val="18"/>
              </w:rPr>
              <w:t>⑾</w:t>
            </w:r>
            <w:r w:rsidR="00932D0B">
              <w:rPr>
                <w:rFonts w:asciiTheme="minorEastAsia" w:hAnsiTheme="minorEastAsia" w:hint="eastAsia"/>
                <w:sz w:val="18"/>
                <w:szCs w:val="18"/>
              </w:rPr>
              <w:t xml:space="preserve">　</w:t>
            </w:r>
            <w:r w:rsidR="00932D0B" w:rsidRPr="00003554">
              <w:rPr>
                <w:rFonts w:asciiTheme="minorEastAsia" w:hAnsiTheme="minorEastAsia" w:hint="eastAsia"/>
                <w:sz w:val="18"/>
                <w:szCs w:val="18"/>
              </w:rPr>
              <w:t>福祉・介護職員等処遇改善加算</w:t>
            </w:r>
            <w:r w:rsidR="00932D0B" w:rsidRPr="00003554">
              <w:rPr>
                <w:rFonts w:asciiTheme="minorEastAsia" w:hAnsiTheme="minorEastAsia"/>
                <w:sz w:val="18"/>
                <w:szCs w:val="18"/>
              </w:rPr>
              <w:t>(</w:t>
            </w:r>
            <w:r w:rsidR="00932D0B" w:rsidRPr="00003554">
              <w:rPr>
                <w:rFonts w:asciiTheme="minorEastAsia" w:hAnsiTheme="minorEastAsia" w:hint="eastAsia"/>
                <w:sz w:val="18"/>
                <w:szCs w:val="18"/>
              </w:rPr>
              <w:t>Ⅴ</w:t>
            </w:r>
            <w:r w:rsidR="00932D0B" w:rsidRPr="00003554">
              <w:rPr>
                <w:rFonts w:asciiTheme="minorEastAsia" w:hAnsiTheme="minorEastAsia"/>
                <w:sz w:val="18"/>
                <w:szCs w:val="18"/>
              </w:rPr>
              <w:t>)</w:t>
            </w:r>
            <w:r>
              <w:rPr>
                <w:rFonts w:asciiTheme="minorEastAsia" w:hAnsiTheme="minorEastAsia" w:hint="eastAsia"/>
                <w:sz w:val="18"/>
                <w:szCs w:val="18"/>
              </w:rPr>
              <w:t>⒀</w:t>
            </w:r>
          </w:p>
          <w:p w14:paraId="124C7BC8" w14:textId="77777777" w:rsidR="00932D0B" w:rsidRPr="00003554" w:rsidRDefault="00932D0B" w:rsidP="00B330CD">
            <w:pPr>
              <w:snapToGrid w:val="0"/>
              <w:ind w:firstLineChars="200" w:firstLine="388"/>
              <w:rPr>
                <w:rFonts w:asciiTheme="minorEastAsia" w:hAnsiTheme="minorEastAsia"/>
                <w:sz w:val="18"/>
                <w:szCs w:val="18"/>
              </w:rPr>
            </w:pPr>
            <w:r w:rsidRPr="00003554">
              <w:rPr>
                <w:rFonts w:asciiTheme="minorEastAsia" w:hAnsiTheme="minorEastAsia" w:hint="eastAsia"/>
                <w:sz w:val="18"/>
                <w:szCs w:val="18"/>
              </w:rPr>
              <w:t>次に掲げる基準のいずれにも適合すること。</w:t>
            </w:r>
          </w:p>
          <w:p w14:paraId="7403BE86" w14:textId="77777777" w:rsidR="00932D0B" w:rsidRDefault="00932D0B" w:rsidP="00B330CD">
            <w:pPr>
              <w:snapToGrid w:val="0"/>
              <w:ind w:leftChars="88" w:left="453" w:hangingChars="132" w:hanging="256"/>
              <w:rPr>
                <w:rFonts w:asciiTheme="minorEastAsia" w:hAnsiTheme="minorEastAsia"/>
                <w:sz w:val="18"/>
                <w:szCs w:val="18"/>
              </w:rPr>
            </w:pPr>
            <w:r>
              <w:rPr>
                <w:rFonts w:asciiTheme="minorEastAsia" w:hAnsiTheme="minorEastAsia" w:hint="eastAsia"/>
                <w:sz w:val="18"/>
                <w:szCs w:val="18"/>
              </w:rPr>
              <w:t>①</w:t>
            </w:r>
            <w:r w:rsidRPr="00003554">
              <w:rPr>
                <w:rFonts w:asciiTheme="minorEastAsia" w:hAnsiTheme="minorEastAsia" w:hint="eastAsia"/>
                <w:sz w:val="18"/>
                <w:szCs w:val="18"/>
              </w:rPr>
              <w:t xml:space="preserve">　令和</w:t>
            </w:r>
            <w:r>
              <w:rPr>
                <w:rFonts w:asciiTheme="minorEastAsia" w:hAnsiTheme="minorEastAsia" w:hint="eastAsia"/>
                <w:sz w:val="18"/>
                <w:szCs w:val="18"/>
              </w:rPr>
              <w:t>6</w:t>
            </w:r>
            <w:r w:rsidRPr="00003554">
              <w:rPr>
                <w:rFonts w:asciiTheme="minorEastAsia" w:hAnsiTheme="minorEastAsia" w:hint="eastAsia"/>
                <w:sz w:val="18"/>
                <w:szCs w:val="18"/>
              </w:rPr>
              <w:t>年</w:t>
            </w:r>
            <w:r>
              <w:rPr>
                <w:rFonts w:asciiTheme="minorEastAsia" w:hAnsiTheme="minorEastAsia" w:hint="eastAsia"/>
                <w:sz w:val="18"/>
                <w:szCs w:val="18"/>
              </w:rPr>
              <w:t>5</w:t>
            </w:r>
            <w:r w:rsidRPr="00003554">
              <w:rPr>
                <w:rFonts w:asciiTheme="minorEastAsia" w:hAnsiTheme="minorEastAsia" w:hint="eastAsia"/>
                <w:sz w:val="18"/>
                <w:szCs w:val="18"/>
              </w:rPr>
              <w:t>月</w:t>
            </w:r>
            <w:r>
              <w:rPr>
                <w:rFonts w:asciiTheme="minorEastAsia" w:hAnsiTheme="minorEastAsia" w:hint="eastAsia"/>
                <w:sz w:val="18"/>
                <w:szCs w:val="18"/>
              </w:rPr>
              <w:t>31</w:t>
            </w:r>
            <w:r w:rsidRPr="00003554">
              <w:rPr>
                <w:rFonts w:asciiTheme="minorEastAsia" w:hAnsiTheme="minorEastAsia" w:hint="eastAsia"/>
                <w:sz w:val="18"/>
                <w:szCs w:val="18"/>
              </w:rPr>
              <w:t>日において現に旧介護給付費等単位数表の短期入所サービス費における福祉・介護職員処遇改善加算</w:t>
            </w:r>
            <w:r w:rsidRPr="00003554">
              <w:rPr>
                <w:rFonts w:asciiTheme="minorEastAsia" w:hAnsiTheme="minorEastAsia"/>
                <w:sz w:val="18"/>
                <w:szCs w:val="18"/>
              </w:rPr>
              <w:t>(</w:t>
            </w:r>
            <w:r w:rsidRPr="00003554">
              <w:rPr>
                <w:rFonts w:asciiTheme="minorEastAsia" w:hAnsiTheme="minorEastAsia" w:hint="eastAsia"/>
                <w:sz w:val="18"/>
                <w:szCs w:val="18"/>
              </w:rPr>
              <w:t>Ⅲ</w:t>
            </w:r>
            <w:r w:rsidRPr="00003554">
              <w:rPr>
                <w:rFonts w:asciiTheme="minorEastAsia" w:hAnsiTheme="minorEastAsia"/>
                <w:sz w:val="18"/>
                <w:szCs w:val="18"/>
              </w:rPr>
              <w:t>)</w:t>
            </w:r>
            <w:r w:rsidRPr="00003554">
              <w:rPr>
                <w:rFonts w:asciiTheme="minorEastAsia" w:hAnsiTheme="minorEastAsia" w:hint="eastAsia"/>
                <w:sz w:val="18"/>
                <w:szCs w:val="18"/>
              </w:rPr>
              <w:t>及び福祉・介護職員等ベースアップ等支援加算を届け出ており、かつ、旧介護給付費等単位数表の短期入所サービス費における福祉・介護職員等特定処遇改善加算を届け出ていないこと。</w:t>
            </w:r>
          </w:p>
          <w:p w14:paraId="27B0D6F1" w14:textId="084A0F8B" w:rsidR="00932D0B" w:rsidRDefault="00932D0B" w:rsidP="00B330CD">
            <w:pPr>
              <w:snapToGrid w:val="0"/>
              <w:ind w:leftChars="88" w:left="453" w:hangingChars="132" w:hanging="256"/>
              <w:rPr>
                <w:rFonts w:asciiTheme="minorEastAsia" w:hAnsiTheme="minorEastAsia"/>
                <w:sz w:val="18"/>
                <w:szCs w:val="18"/>
              </w:rPr>
            </w:pPr>
            <w:r>
              <w:rPr>
                <w:rFonts w:asciiTheme="minorEastAsia" w:hAnsiTheme="minorEastAsia" w:hint="eastAsia"/>
                <w:sz w:val="18"/>
                <w:szCs w:val="18"/>
              </w:rPr>
              <w:t>②</w:t>
            </w:r>
            <w:r w:rsidRPr="00003554">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003554">
              <w:rPr>
                <w:rFonts w:asciiTheme="minorEastAsia" w:hAnsiTheme="minorEastAsia" w:hint="eastAsia"/>
                <w:sz w:val="18"/>
                <w:szCs w:val="18"/>
              </w:rPr>
              <w:t>の</w:t>
            </w:r>
            <w:r>
              <w:rPr>
                <w:rFonts w:asciiTheme="minorEastAsia" w:hAnsiTheme="minorEastAsia" w:hint="eastAsia"/>
                <w:sz w:val="18"/>
                <w:szCs w:val="18"/>
              </w:rPr>
              <w:t>①</w:t>
            </w:r>
            <w:r w:rsidRPr="00003554">
              <w:rPr>
                <w:rFonts w:asciiTheme="minorEastAsia" w:hAnsiTheme="minorEastAsia" w:hint="eastAsia"/>
                <w:sz w:val="18"/>
                <w:szCs w:val="18"/>
              </w:rPr>
              <w:t>（</w:t>
            </w:r>
            <w:r>
              <w:rPr>
                <w:rFonts w:asciiTheme="minorEastAsia" w:hAnsiTheme="minorEastAsia" w:hint="eastAsia"/>
                <w:sz w:val="18"/>
                <w:szCs w:val="18"/>
              </w:rPr>
              <w:t>ア</w:t>
            </w:r>
            <w:r w:rsidRPr="00003554">
              <w:rPr>
                <w:rFonts w:asciiTheme="minorEastAsia" w:hAnsiTheme="minorEastAsia" w:hint="eastAsia"/>
                <w:sz w:val="18"/>
                <w:szCs w:val="18"/>
              </w:rPr>
              <w:t>及び</w:t>
            </w:r>
            <w:r>
              <w:rPr>
                <w:rFonts w:asciiTheme="minorEastAsia" w:hAnsiTheme="minorEastAsia" w:hint="eastAsia"/>
                <w:sz w:val="18"/>
                <w:szCs w:val="18"/>
              </w:rPr>
              <w:t>イ</w:t>
            </w:r>
            <w:r w:rsidRPr="00003554">
              <w:rPr>
                <w:rFonts w:asciiTheme="minorEastAsia" w:hAnsiTheme="minorEastAsia" w:hint="eastAsia"/>
                <w:sz w:val="18"/>
                <w:szCs w:val="18"/>
              </w:rPr>
              <w:t>に係る部分を除く。）、</w:t>
            </w:r>
            <w:r>
              <w:rPr>
                <w:rFonts w:asciiTheme="minorEastAsia" w:hAnsiTheme="minorEastAsia" w:hint="eastAsia"/>
                <w:sz w:val="18"/>
                <w:szCs w:val="18"/>
              </w:rPr>
              <w:t>②</w:t>
            </w:r>
            <w:r w:rsidRPr="00003554">
              <w:rPr>
                <w:rFonts w:asciiTheme="minorEastAsia" w:hAnsiTheme="minorEastAsia" w:hint="eastAsia"/>
                <w:sz w:val="18"/>
                <w:szCs w:val="18"/>
              </w:rPr>
              <w:t>から</w:t>
            </w:r>
            <w:r>
              <w:rPr>
                <w:rFonts w:asciiTheme="minorEastAsia" w:hAnsiTheme="minorEastAsia" w:hint="eastAsia"/>
                <w:sz w:val="18"/>
                <w:szCs w:val="18"/>
              </w:rPr>
              <w:t>⑥</w:t>
            </w:r>
            <w:r w:rsidRPr="00003554">
              <w:rPr>
                <w:rFonts w:asciiTheme="minorEastAsia" w:hAnsiTheme="minorEastAsia" w:hint="eastAsia"/>
                <w:sz w:val="18"/>
                <w:szCs w:val="18"/>
              </w:rPr>
              <w:t>まで及び</w:t>
            </w:r>
            <w:r>
              <w:rPr>
                <w:rFonts w:asciiTheme="minorEastAsia" w:hAnsiTheme="minorEastAsia" w:hint="eastAsia"/>
                <w:sz w:val="18"/>
                <w:szCs w:val="18"/>
              </w:rPr>
              <w:t>⑧</w:t>
            </w:r>
            <w:r w:rsidRPr="00003554">
              <w:rPr>
                <w:rFonts w:asciiTheme="minorEastAsia" w:hAnsiTheme="minorEastAsia" w:hint="eastAsia"/>
                <w:sz w:val="18"/>
                <w:szCs w:val="18"/>
              </w:rPr>
              <w:t>に掲げる基準のいずれにも適合すること。</w:t>
            </w:r>
          </w:p>
          <w:p w14:paraId="772C1941" w14:textId="0CE38E81" w:rsidR="00932D0B" w:rsidRPr="00003554" w:rsidRDefault="00932D0B" w:rsidP="00B330CD">
            <w:pPr>
              <w:snapToGrid w:val="0"/>
              <w:ind w:firstLineChars="100" w:firstLine="194"/>
              <w:rPr>
                <w:rFonts w:asciiTheme="minorEastAsia" w:hAnsiTheme="minorEastAsia"/>
                <w:sz w:val="18"/>
                <w:szCs w:val="18"/>
              </w:rPr>
            </w:pPr>
            <w:r>
              <w:rPr>
                <w:rFonts w:asciiTheme="minorEastAsia" w:hAnsiTheme="minorEastAsia" w:hint="eastAsia"/>
                <w:sz w:val="18"/>
                <w:szCs w:val="18"/>
              </w:rPr>
              <w:t>③</w:t>
            </w:r>
            <w:r w:rsidRPr="00003554">
              <w:rPr>
                <w:rFonts w:asciiTheme="minorEastAsia" w:hAnsiTheme="minorEastAsia" w:hint="eastAsia"/>
                <w:sz w:val="18"/>
                <w:szCs w:val="18"/>
              </w:rPr>
              <w:t xml:space="preserve">　次に掲げる基準のいずれかに適合すること。</w:t>
            </w:r>
            <w:r>
              <w:rPr>
                <w:rFonts w:asciiTheme="minorEastAsia" w:hAnsiTheme="minorEastAsia" w:hint="eastAsia"/>
                <w:sz w:val="18"/>
                <w:szCs w:val="18"/>
              </w:rPr>
              <w:t xml:space="preserve">　</w:t>
            </w:r>
          </w:p>
          <w:p w14:paraId="12B87A86" w14:textId="77777777" w:rsidR="00932D0B" w:rsidRDefault="00932D0B" w:rsidP="00B330CD">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03554">
              <w:rPr>
                <w:rFonts w:asciiTheme="minorEastAsia" w:hAnsiTheme="minorEastAsia" w:hint="eastAsia"/>
                <w:sz w:val="18"/>
                <w:szCs w:val="18"/>
              </w:rPr>
              <w:t xml:space="preserve">　次に掲げる要件の全てに適合すること。</w:t>
            </w:r>
          </w:p>
          <w:p w14:paraId="3A7982B9" w14:textId="1C42F2A8" w:rsidR="00932D0B" w:rsidRDefault="00932D0B" w:rsidP="00B330CD">
            <w:pPr>
              <w:snapToGrid w:val="0"/>
              <w:ind w:leftChars="264" w:left="877" w:hangingChars="147" w:hanging="285"/>
              <w:rPr>
                <w:rFonts w:asciiTheme="minorEastAsia" w:hAnsiTheme="minorEastAsia"/>
                <w:sz w:val="18"/>
                <w:szCs w:val="18"/>
              </w:rPr>
            </w:pPr>
            <w:r w:rsidRPr="00003554">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420F985B" w14:textId="302C9C6B" w:rsidR="00932D0B" w:rsidRPr="00003554" w:rsidRDefault="00932D0B" w:rsidP="00B330CD">
            <w:pPr>
              <w:snapToGrid w:val="0"/>
              <w:ind w:leftChars="264" w:left="877" w:hangingChars="147" w:hanging="285"/>
              <w:rPr>
                <w:rFonts w:asciiTheme="minorEastAsia" w:hAnsiTheme="minorEastAsia"/>
                <w:sz w:val="18"/>
                <w:szCs w:val="18"/>
              </w:rPr>
            </w:pPr>
            <w:r w:rsidRPr="00003554">
              <w:rPr>
                <w:rFonts w:asciiTheme="minorEastAsia" w:hAnsiTheme="minorEastAsia" w:hint="eastAsia"/>
                <w:sz w:val="18"/>
                <w:szCs w:val="18"/>
              </w:rPr>
              <w:t>ｂ　ａの要件について書面をもって作成し、全ての福祉・介護職員に周知していること。</w:t>
            </w:r>
          </w:p>
          <w:p w14:paraId="0FA0A252" w14:textId="77777777" w:rsidR="00932D0B" w:rsidRDefault="00932D0B" w:rsidP="00B330CD">
            <w:pPr>
              <w:snapToGrid w:val="0"/>
              <w:ind w:leftChars="264" w:left="877" w:hangingChars="147" w:hanging="285"/>
              <w:rPr>
                <w:rFonts w:asciiTheme="minorEastAsia" w:hAnsiTheme="minorEastAsia"/>
                <w:sz w:val="18"/>
                <w:szCs w:val="18"/>
              </w:rPr>
            </w:pPr>
            <w:r>
              <w:rPr>
                <w:rFonts w:asciiTheme="minorEastAsia" w:hAnsiTheme="minorEastAsia" w:hint="eastAsia"/>
                <w:sz w:val="18"/>
                <w:szCs w:val="18"/>
              </w:rPr>
              <w:t>イ</w:t>
            </w:r>
            <w:r w:rsidRPr="00003554">
              <w:rPr>
                <w:rFonts w:asciiTheme="minorEastAsia" w:hAnsiTheme="minorEastAsia" w:hint="eastAsia"/>
                <w:sz w:val="18"/>
                <w:szCs w:val="18"/>
              </w:rPr>
              <w:t xml:space="preserve">　次に掲げる要件の全てに適合すること。</w:t>
            </w:r>
          </w:p>
          <w:p w14:paraId="0280C957" w14:textId="4F63E27C" w:rsidR="00932D0B" w:rsidRDefault="00932D0B" w:rsidP="00B330CD">
            <w:pPr>
              <w:snapToGrid w:val="0"/>
              <w:ind w:leftChars="264" w:left="877" w:hangingChars="147" w:hanging="285"/>
              <w:rPr>
                <w:rFonts w:asciiTheme="minorEastAsia" w:hAnsiTheme="minorEastAsia"/>
                <w:sz w:val="18"/>
                <w:szCs w:val="18"/>
              </w:rPr>
            </w:pPr>
            <w:r w:rsidRPr="00003554">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409507DE" w14:textId="4353D78B" w:rsidR="00932D0B" w:rsidRPr="00003554" w:rsidRDefault="00932D0B" w:rsidP="00B330CD">
            <w:pPr>
              <w:snapToGrid w:val="0"/>
              <w:ind w:leftChars="264" w:left="877" w:hangingChars="147" w:hanging="285"/>
              <w:rPr>
                <w:rFonts w:asciiTheme="minorEastAsia" w:hAnsiTheme="minorEastAsia"/>
                <w:sz w:val="18"/>
                <w:szCs w:val="18"/>
              </w:rPr>
            </w:pPr>
            <w:r w:rsidRPr="00003554">
              <w:rPr>
                <w:rFonts w:asciiTheme="minorEastAsia" w:hAnsiTheme="minorEastAsia" w:hint="eastAsia"/>
                <w:sz w:val="18"/>
                <w:szCs w:val="18"/>
              </w:rPr>
              <w:t>ｂ　ａについて、全ての福祉・介護職員に周知していること。</w:t>
            </w:r>
          </w:p>
        </w:tc>
        <w:tc>
          <w:tcPr>
            <w:tcW w:w="1843" w:type="dxa"/>
            <w:vMerge/>
          </w:tcPr>
          <w:p w14:paraId="305BB195"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48B87B1E" w14:textId="77777777" w:rsidR="00932D0B" w:rsidRPr="008932D2" w:rsidRDefault="00932D0B" w:rsidP="00755C34">
            <w:pPr>
              <w:snapToGrid w:val="0"/>
              <w:rPr>
                <w:rFonts w:ascii="ＭＳ Ｐ明朝" w:eastAsia="ＭＳ Ｐ明朝" w:hAnsi="ＭＳ Ｐ明朝"/>
                <w:sz w:val="18"/>
                <w:szCs w:val="18"/>
              </w:rPr>
            </w:pPr>
          </w:p>
        </w:tc>
      </w:tr>
      <w:tr w:rsidR="00932D0B" w:rsidRPr="00C6092A" w14:paraId="1F37DC34" w14:textId="77777777" w:rsidTr="00CF1FF3">
        <w:tc>
          <w:tcPr>
            <w:tcW w:w="817" w:type="dxa"/>
            <w:tcBorders>
              <w:bottom w:val="single" w:sz="4" w:space="0" w:color="auto"/>
            </w:tcBorders>
            <w:shd w:val="clear" w:color="auto" w:fill="EAF1DD" w:themeFill="accent3" w:themeFillTint="33"/>
            <w:noWrap/>
            <w:vAlign w:val="center"/>
          </w:tcPr>
          <w:p w14:paraId="4949CABB" w14:textId="64A87065" w:rsidR="00932D0B" w:rsidRPr="005824A0" w:rsidRDefault="00932D0B"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vMerge/>
          </w:tcPr>
          <w:p w14:paraId="2EF34392" w14:textId="77777777" w:rsidR="00932D0B" w:rsidRDefault="00932D0B" w:rsidP="00755C34">
            <w:pPr>
              <w:snapToGrid w:val="0"/>
              <w:rPr>
                <w:rFonts w:ascii="ＭＳ Ｐ明朝" w:eastAsia="ＭＳ Ｐ明朝" w:hAnsi="ＭＳ Ｐ明朝"/>
                <w:sz w:val="18"/>
                <w:szCs w:val="18"/>
              </w:rPr>
            </w:pPr>
          </w:p>
        </w:tc>
        <w:tc>
          <w:tcPr>
            <w:tcW w:w="8788" w:type="dxa"/>
            <w:tcBorders>
              <w:bottom w:val="single" w:sz="4" w:space="0" w:color="auto"/>
            </w:tcBorders>
          </w:tcPr>
          <w:p w14:paraId="6416F639" w14:textId="79E00105" w:rsidR="00932D0B" w:rsidRDefault="005C5A5B" w:rsidP="004369A6">
            <w:pPr>
              <w:snapToGrid w:val="0"/>
              <w:rPr>
                <w:rFonts w:asciiTheme="minorEastAsia" w:hAnsiTheme="minorEastAsia"/>
                <w:sz w:val="18"/>
                <w:szCs w:val="18"/>
              </w:rPr>
            </w:pPr>
            <w:r>
              <w:rPr>
                <w:rFonts w:asciiTheme="minorEastAsia" w:hAnsiTheme="minorEastAsia" w:hint="eastAsia"/>
                <w:sz w:val="18"/>
                <w:szCs w:val="18"/>
              </w:rPr>
              <w:t>⑿</w:t>
            </w:r>
            <w:r w:rsidR="00932D0B">
              <w:rPr>
                <w:rFonts w:asciiTheme="minorEastAsia" w:hAnsiTheme="minorEastAsia" w:hint="eastAsia"/>
                <w:sz w:val="18"/>
                <w:szCs w:val="18"/>
              </w:rPr>
              <w:t xml:space="preserve">　</w:t>
            </w:r>
            <w:r w:rsidR="00932D0B" w:rsidRPr="004369A6">
              <w:rPr>
                <w:rFonts w:asciiTheme="minorEastAsia" w:hAnsiTheme="minorEastAsia" w:hint="eastAsia"/>
                <w:sz w:val="18"/>
                <w:szCs w:val="18"/>
              </w:rPr>
              <w:t>福祉・介護職員等処遇改善加算</w:t>
            </w:r>
            <w:r w:rsidR="00932D0B" w:rsidRPr="004369A6">
              <w:rPr>
                <w:rFonts w:asciiTheme="minorEastAsia" w:hAnsiTheme="minorEastAsia"/>
                <w:sz w:val="18"/>
                <w:szCs w:val="18"/>
              </w:rPr>
              <w:t>(</w:t>
            </w:r>
            <w:r w:rsidR="00932D0B" w:rsidRPr="004369A6">
              <w:rPr>
                <w:rFonts w:asciiTheme="minorEastAsia" w:hAnsiTheme="minorEastAsia" w:hint="eastAsia"/>
                <w:sz w:val="18"/>
                <w:szCs w:val="18"/>
              </w:rPr>
              <w:t>Ⅴ</w:t>
            </w:r>
            <w:r w:rsidR="00932D0B" w:rsidRPr="004369A6">
              <w:rPr>
                <w:rFonts w:asciiTheme="minorEastAsia" w:hAnsiTheme="minorEastAsia"/>
                <w:sz w:val="18"/>
                <w:szCs w:val="18"/>
              </w:rPr>
              <w:t>)</w:t>
            </w:r>
            <w:r>
              <w:rPr>
                <w:rFonts w:asciiTheme="minorEastAsia" w:hAnsiTheme="minorEastAsia" w:hint="eastAsia"/>
                <w:sz w:val="18"/>
                <w:szCs w:val="18"/>
              </w:rPr>
              <w:t>⒁</w:t>
            </w:r>
          </w:p>
          <w:p w14:paraId="52B2BED6" w14:textId="49ABEFAF" w:rsidR="00932D0B" w:rsidRPr="004369A6" w:rsidRDefault="00932D0B" w:rsidP="00B330CD">
            <w:pPr>
              <w:snapToGrid w:val="0"/>
              <w:ind w:firstLineChars="200" w:firstLine="388"/>
              <w:rPr>
                <w:rFonts w:asciiTheme="minorEastAsia" w:hAnsiTheme="minorEastAsia"/>
                <w:sz w:val="18"/>
                <w:szCs w:val="18"/>
              </w:rPr>
            </w:pPr>
            <w:r w:rsidRPr="004369A6">
              <w:rPr>
                <w:rFonts w:asciiTheme="minorEastAsia" w:hAnsiTheme="minorEastAsia" w:hint="eastAsia"/>
                <w:sz w:val="18"/>
                <w:szCs w:val="18"/>
              </w:rPr>
              <w:t>次に掲げる基準のいずれにも適合すること。</w:t>
            </w:r>
          </w:p>
          <w:p w14:paraId="16C492AE" w14:textId="77777777"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①</w:t>
            </w:r>
            <w:r w:rsidRPr="004369A6">
              <w:rPr>
                <w:rFonts w:asciiTheme="minorEastAsia" w:hAnsiTheme="minorEastAsia" w:hint="eastAsia"/>
                <w:sz w:val="18"/>
                <w:szCs w:val="18"/>
              </w:rPr>
              <w:t xml:space="preserve">　令和</w:t>
            </w:r>
            <w:r>
              <w:rPr>
                <w:rFonts w:asciiTheme="minorEastAsia" w:hAnsiTheme="minorEastAsia" w:hint="eastAsia"/>
                <w:sz w:val="18"/>
                <w:szCs w:val="18"/>
              </w:rPr>
              <w:t>6</w:t>
            </w:r>
            <w:r w:rsidRPr="004369A6">
              <w:rPr>
                <w:rFonts w:asciiTheme="minorEastAsia" w:hAnsiTheme="minorEastAsia" w:hint="eastAsia"/>
                <w:sz w:val="18"/>
                <w:szCs w:val="18"/>
              </w:rPr>
              <w:t>年</w:t>
            </w:r>
            <w:r>
              <w:rPr>
                <w:rFonts w:asciiTheme="minorEastAsia" w:hAnsiTheme="minorEastAsia" w:hint="eastAsia"/>
                <w:sz w:val="18"/>
                <w:szCs w:val="18"/>
              </w:rPr>
              <w:t>5</w:t>
            </w:r>
            <w:r w:rsidRPr="004369A6">
              <w:rPr>
                <w:rFonts w:asciiTheme="minorEastAsia" w:hAnsiTheme="minorEastAsia" w:hint="eastAsia"/>
                <w:sz w:val="18"/>
                <w:szCs w:val="18"/>
              </w:rPr>
              <w:t>月</w:t>
            </w:r>
            <w:r>
              <w:rPr>
                <w:rFonts w:asciiTheme="minorEastAsia" w:hAnsiTheme="minorEastAsia" w:hint="eastAsia"/>
                <w:sz w:val="18"/>
                <w:szCs w:val="18"/>
              </w:rPr>
              <w:t>31</w:t>
            </w:r>
            <w:r w:rsidRPr="004369A6">
              <w:rPr>
                <w:rFonts w:asciiTheme="minorEastAsia" w:hAnsiTheme="minorEastAsia" w:hint="eastAsia"/>
                <w:sz w:val="18"/>
                <w:szCs w:val="18"/>
              </w:rPr>
              <w:t>日において現に旧介護給付費等単位数表の短期入所サービス費における福祉・介護職員処遇改善加算</w:t>
            </w:r>
            <w:r w:rsidRPr="004369A6">
              <w:rPr>
                <w:rFonts w:asciiTheme="minorEastAsia" w:hAnsiTheme="minorEastAsia"/>
                <w:sz w:val="18"/>
                <w:szCs w:val="18"/>
              </w:rPr>
              <w:t>(</w:t>
            </w:r>
            <w:r w:rsidRPr="004369A6">
              <w:rPr>
                <w:rFonts w:asciiTheme="minorEastAsia" w:hAnsiTheme="minorEastAsia" w:hint="eastAsia"/>
                <w:sz w:val="18"/>
                <w:szCs w:val="18"/>
              </w:rPr>
              <w:t>Ⅲ</w:t>
            </w:r>
            <w:r w:rsidRPr="004369A6">
              <w:rPr>
                <w:rFonts w:asciiTheme="minorEastAsia" w:hAnsiTheme="minorEastAsia"/>
                <w:sz w:val="18"/>
                <w:szCs w:val="18"/>
              </w:rPr>
              <w:t>)</w:t>
            </w:r>
            <w:r w:rsidRPr="004369A6">
              <w:rPr>
                <w:rFonts w:asciiTheme="minorEastAsia" w:hAnsiTheme="minorEastAsia" w:hint="eastAsia"/>
                <w:sz w:val="18"/>
                <w:szCs w:val="18"/>
              </w:rPr>
              <w:t>を届け出ており、かつ、旧介護給付費等単位数表の短期入所サービス費における福祉・介護職員等特定処遇改善加算及び福祉・介護職員等ベースアップ等支援加算を届け出ていないこと。</w:t>
            </w:r>
          </w:p>
          <w:p w14:paraId="2CA35764" w14:textId="219426E9"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t>②</w:t>
            </w:r>
            <w:r w:rsidRPr="004369A6">
              <w:rPr>
                <w:rFonts w:asciiTheme="minorEastAsia" w:hAnsiTheme="minorEastAsia" w:hint="eastAsia"/>
                <w:sz w:val="18"/>
                <w:szCs w:val="18"/>
              </w:rPr>
              <w:t xml:space="preserve">　</w:t>
            </w:r>
            <w:r w:rsidR="002C180A">
              <w:rPr>
                <w:rFonts w:asciiTheme="minorEastAsia" w:hAnsiTheme="minorEastAsia" w:hint="eastAsia"/>
                <w:sz w:val="18"/>
                <w:szCs w:val="18"/>
              </w:rPr>
              <w:t>⑴</w:t>
            </w:r>
            <w:r w:rsidRPr="004369A6">
              <w:rPr>
                <w:rFonts w:asciiTheme="minorEastAsia" w:hAnsiTheme="minorEastAsia" w:hint="eastAsia"/>
                <w:sz w:val="18"/>
                <w:szCs w:val="18"/>
              </w:rPr>
              <w:t>の</w:t>
            </w:r>
            <w:r>
              <w:rPr>
                <w:rFonts w:asciiTheme="minorEastAsia" w:hAnsiTheme="minorEastAsia" w:hint="eastAsia"/>
                <w:sz w:val="18"/>
                <w:szCs w:val="18"/>
              </w:rPr>
              <w:t>①</w:t>
            </w:r>
            <w:r w:rsidRPr="004369A6">
              <w:rPr>
                <w:rFonts w:asciiTheme="minorEastAsia" w:hAnsiTheme="minorEastAsia" w:hint="eastAsia"/>
                <w:sz w:val="18"/>
                <w:szCs w:val="18"/>
              </w:rPr>
              <w:t>（</w:t>
            </w:r>
            <w:r>
              <w:rPr>
                <w:rFonts w:asciiTheme="minorEastAsia" w:hAnsiTheme="minorEastAsia" w:hint="eastAsia"/>
                <w:sz w:val="18"/>
                <w:szCs w:val="18"/>
              </w:rPr>
              <w:t>ア</w:t>
            </w:r>
            <w:r w:rsidRPr="004369A6">
              <w:rPr>
                <w:rFonts w:asciiTheme="minorEastAsia" w:hAnsiTheme="minorEastAsia" w:hint="eastAsia"/>
                <w:sz w:val="18"/>
                <w:szCs w:val="18"/>
              </w:rPr>
              <w:t>及び</w:t>
            </w:r>
            <w:r>
              <w:rPr>
                <w:rFonts w:asciiTheme="minorEastAsia" w:hAnsiTheme="minorEastAsia" w:hint="eastAsia"/>
                <w:sz w:val="18"/>
                <w:szCs w:val="18"/>
              </w:rPr>
              <w:t>イ</w:t>
            </w:r>
            <w:r w:rsidRPr="004369A6">
              <w:rPr>
                <w:rFonts w:asciiTheme="minorEastAsia" w:hAnsiTheme="minorEastAsia" w:hint="eastAsia"/>
                <w:sz w:val="18"/>
                <w:szCs w:val="18"/>
              </w:rPr>
              <w:t>に係る部分を除く。）、</w:t>
            </w:r>
            <w:r>
              <w:rPr>
                <w:rFonts w:asciiTheme="minorEastAsia" w:hAnsiTheme="minorEastAsia" w:hint="eastAsia"/>
                <w:sz w:val="18"/>
                <w:szCs w:val="18"/>
              </w:rPr>
              <w:t>②</w:t>
            </w:r>
            <w:r w:rsidRPr="004369A6">
              <w:rPr>
                <w:rFonts w:asciiTheme="minorEastAsia" w:hAnsiTheme="minorEastAsia" w:hint="eastAsia"/>
                <w:sz w:val="18"/>
                <w:szCs w:val="18"/>
              </w:rPr>
              <w:t>から</w:t>
            </w:r>
            <w:r>
              <w:rPr>
                <w:rFonts w:asciiTheme="minorEastAsia" w:hAnsiTheme="minorEastAsia" w:hint="eastAsia"/>
                <w:sz w:val="18"/>
                <w:szCs w:val="18"/>
              </w:rPr>
              <w:t>⑥</w:t>
            </w:r>
            <w:r w:rsidRPr="004369A6">
              <w:rPr>
                <w:rFonts w:asciiTheme="minorEastAsia" w:hAnsiTheme="minorEastAsia" w:hint="eastAsia"/>
                <w:sz w:val="18"/>
                <w:szCs w:val="18"/>
              </w:rPr>
              <w:t>まで及び</w:t>
            </w:r>
            <w:r>
              <w:rPr>
                <w:rFonts w:asciiTheme="minorEastAsia" w:hAnsiTheme="minorEastAsia" w:hint="eastAsia"/>
                <w:sz w:val="18"/>
                <w:szCs w:val="18"/>
              </w:rPr>
              <w:t>⑧</w:t>
            </w:r>
            <w:r w:rsidRPr="004369A6">
              <w:rPr>
                <w:rFonts w:asciiTheme="minorEastAsia" w:hAnsiTheme="minorEastAsia" w:hint="eastAsia"/>
                <w:sz w:val="18"/>
                <w:szCs w:val="18"/>
              </w:rPr>
              <w:t>に掲げる基準のいずれにも適合すること。</w:t>
            </w:r>
          </w:p>
          <w:p w14:paraId="015053C3" w14:textId="77777777" w:rsidR="00932D0B" w:rsidRDefault="00932D0B" w:rsidP="00B330CD">
            <w:pPr>
              <w:snapToGrid w:val="0"/>
              <w:ind w:leftChars="87" w:left="453" w:hangingChars="133" w:hanging="258"/>
              <w:rPr>
                <w:rFonts w:asciiTheme="minorEastAsia" w:hAnsiTheme="minorEastAsia"/>
                <w:sz w:val="18"/>
                <w:szCs w:val="18"/>
              </w:rPr>
            </w:pPr>
            <w:r>
              <w:rPr>
                <w:rFonts w:asciiTheme="minorEastAsia" w:hAnsiTheme="minorEastAsia" w:hint="eastAsia"/>
                <w:sz w:val="18"/>
                <w:szCs w:val="18"/>
              </w:rPr>
              <w:lastRenderedPageBreak/>
              <w:t>③</w:t>
            </w:r>
            <w:r w:rsidRPr="004369A6">
              <w:rPr>
                <w:rFonts w:asciiTheme="minorEastAsia" w:hAnsiTheme="minorEastAsia" w:hint="eastAsia"/>
                <w:sz w:val="18"/>
                <w:szCs w:val="18"/>
              </w:rPr>
              <w:t xml:space="preserve">　次に掲げる基準のいずれかに適合すること。</w:t>
            </w:r>
          </w:p>
          <w:p w14:paraId="52C45F85" w14:textId="77777777" w:rsidR="00932D0B" w:rsidRDefault="00932D0B" w:rsidP="00B330CD">
            <w:pPr>
              <w:snapToGrid w:val="0"/>
              <w:ind w:leftChars="188" w:left="737" w:hangingChars="163" w:hanging="316"/>
              <w:rPr>
                <w:rFonts w:asciiTheme="minorEastAsia" w:hAnsiTheme="minorEastAsia"/>
                <w:sz w:val="18"/>
                <w:szCs w:val="18"/>
              </w:rPr>
            </w:pPr>
            <w:r>
              <w:rPr>
                <w:rFonts w:asciiTheme="minorEastAsia" w:hAnsiTheme="minorEastAsia" w:hint="eastAsia"/>
                <w:sz w:val="18"/>
                <w:szCs w:val="18"/>
              </w:rPr>
              <w:t>ア</w:t>
            </w:r>
            <w:r w:rsidRPr="004369A6">
              <w:rPr>
                <w:rFonts w:asciiTheme="minorEastAsia" w:hAnsiTheme="minorEastAsia" w:hint="eastAsia"/>
                <w:sz w:val="18"/>
                <w:szCs w:val="18"/>
              </w:rPr>
              <w:t xml:space="preserve">　次に掲げる要件の全てに適合すること。</w:t>
            </w:r>
          </w:p>
          <w:p w14:paraId="14B14112" w14:textId="4BA5897E" w:rsidR="00932D0B" w:rsidRDefault="00932D0B" w:rsidP="00B330CD">
            <w:pPr>
              <w:snapToGrid w:val="0"/>
              <w:ind w:leftChars="288" w:left="768" w:hangingChars="63" w:hanging="122"/>
              <w:rPr>
                <w:rFonts w:asciiTheme="minorEastAsia" w:hAnsiTheme="minorEastAsia"/>
                <w:sz w:val="18"/>
                <w:szCs w:val="18"/>
              </w:rPr>
            </w:pPr>
            <w:r w:rsidRPr="004369A6">
              <w:rPr>
                <w:rFonts w:asciiTheme="minorEastAsia" w:hAnsiTheme="minorEastAsia" w:hint="eastAsia"/>
                <w:sz w:val="18"/>
                <w:szCs w:val="18"/>
              </w:rPr>
              <w:t>ａ　福祉・介護職員の任用の際における職責又は職務内容等の要件（福祉・介護職員の賃金に関するものを含む。）を定めていること。</w:t>
            </w:r>
          </w:p>
          <w:p w14:paraId="2BBE4B6E" w14:textId="77777777" w:rsidR="00932D0B" w:rsidRDefault="00932D0B" w:rsidP="00B330CD">
            <w:pPr>
              <w:snapToGrid w:val="0"/>
              <w:ind w:leftChars="288" w:left="768" w:hangingChars="63" w:hanging="122"/>
              <w:rPr>
                <w:rFonts w:asciiTheme="minorEastAsia" w:hAnsiTheme="minorEastAsia"/>
                <w:sz w:val="18"/>
                <w:szCs w:val="18"/>
              </w:rPr>
            </w:pPr>
            <w:r w:rsidRPr="004369A6">
              <w:rPr>
                <w:rFonts w:asciiTheme="minorEastAsia" w:hAnsiTheme="minorEastAsia" w:hint="eastAsia"/>
                <w:sz w:val="18"/>
                <w:szCs w:val="18"/>
              </w:rPr>
              <w:t>ｂ　ａの要件について書面をもって作成し、全ての福祉・介護職員に周知していること。</w:t>
            </w:r>
          </w:p>
          <w:p w14:paraId="4341EFDD" w14:textId="2898803D" w:rsidR="00932D0B" w:rsidRDefault="00932D0B" w:rsidP="00B330CD">
            <w:pPr>
              <w:snapToGrid w:val="0"/>
              <w:ind w:leftChars="188" w:left="737" w:hangingChars="163" w:hanging="316"/>
              <w:rPr>
                <w:rFonts w:asciiTheme="minorEastAsia" w:hAnsiTheme="minorEastAsia"/>
                <w:sz w:val="18"/>
                <w:szCs w:val="18"/>
              </w:rPr>
            </w:pPr>
            <w:r>
              <w:rPr>
                <w:rFonts w:asciiTheme="minorEastAsia" w:hAnsiTheme="minorEastAsia" w:hint="eastAsia"/>
                <w:sz w:val="18"/>
                <w:szCs w:val="18"/>
              </w:rPr>
              <w:t>イ</w:t>
            </w:r>
            <w:r w:rsidRPr="00883407">
              <w:rPr>
                <w:rFonts w:asciiTheme="minorEastAsia" w:hAnsiTheme="minorEastAsia" w:hint="eastAsia"/>
                <w:sz w:val="18"/>
                <w:szCs w:val="18"/>
              </w:rPr>
              <w:t xml:space="preserve">　次に掲げる要件の全てに適合すること。</w:t>
            </w:r>
          </w:p>
          <w:p w14:paraId="0ABD1D20" w14:textId="7D7C795A" w:rsidR="00932D0B" w:rsidRDefault="00932D0B" w:rsidP="00B330CD">
            <w:pPr>
              <w:snapToGrid w:val="0"/>
              <w:ind w:leftChars="288" w:left="768" w:hangingChars="63" w:hanging="122"/>
              <w:rPr>
                <w:rFonts w:asciiTheme="minorEastAsia" w:hAnsiTheme="minorEastAsia"/>
                <w:sz w:val="18"/>
                <w:szCs w:val="18"/>
              </w:rPr>
            </w:pPr>
            <w:r w:rsidRPr="00883407">
              <w:rPr>
                <w:rFonts w:asciiTheme="minorEastAsia" w:hAnsiTheme="minorEastAsia" w:hint="eastAsia"/>
                <w:sz w:val="18"/>
                <w:szCs w:val="18"/>
              </w:rPr>
              <w:t>ａ　福祉・介護職員の資質の向上の支援に関する計画を策定し、当該計画に係る研修の実施又は研修の機会を確保していること。</w:t>
            </w:r>
          </w:p>
          <w:p w14:paraId="4574177F" w14:textId="48980322" w:rsidR="00932D0B" w:rsidRPr="004369A6" w:rsidRDefault="00932D0B" w:rsidP="00B330CD">
            <w:pPr>
              <w:snapToGrid w:val="0"/>
              <w:ind w:leftChars="288" w:left="768" w:hangingChars="63" w:hanging="122"/>
              <w:rPr>
                <w:rFonts w:asciiTheme="minorEastAsia" w:hAnsiTheme="minorEastAsia"/>
                <w:sz w:val="18"/>
                <w:szCs w:val="18"/>
              </w:rPr>
            </w:pPr>
            <w:r w:rsidRPr="00883407">
              <w:rPr>
                <w:rFonts w:asciiTheme="minorEastAsia" w:hAnsiTheme="minorEastAsia" w:hint="eastAsia"/>
                <w:sz w:val="18"/>
                <w:szCs w:val="18"/>
              </w:rPr>
              <w:t>ｂ　ａについて、全ての福祉・介護職員に周知していること。</w:t>
            </w:r>
          </w:p>
        </w:tc>
        <w:tc>
          <w:tcPr>
            <w:tcW w:w="1843" w:type="dxa"/>
            <w:vMerge/>
          </w:tcPr>
          <w:p w14:paraId="11B64CB7" w14:textId="77777777" w:rsidR="00932D0B" w:rsidRPr="005824A0" w:rsidRDefault="00932D0B" w:rsidP="00755C34">
            <w:pPr>
              <w:snapToGrid w:val="0"/>
              <w:rPr>
                <w:rFonts w:ascii="ＭＳ Ｐ明朝" w:eastAsia="ＭＳ Ｐ明朝" w:hAnsi="ＭＳ Ｐ明朝"/>
                <w:color w:val="000000" w:themeColor="text1"/>
                <w:sz w:val="18"/>
                <w:szCs w:val="18"/>
              </w:rPr>
            </w:pPr>
          </w:p>
        </w:tc>
        <w:tc>
          <w:tcPr>
            <w:tcW w:w="2062" w:type="dxa"/>
            <w:vMerge/>
          </w:tcPr>
          <w:p w14:paraId="19A9B956" w14:textId="77777777" w:rsidR="00932D0B" w:rsidRPr="008932D2" w:rsidRDefault="00932D0B" w:rsidP="00755C34">
            <w:pPr>
              <w:snapToGrid w:val="0"/>
              <w:rPr>
                <w:rFonts w:ascii="ＭＳ Ｐ明朝" w:eastAsia="ＭＳ Ｐ明朝" w:hAnsi="ＭＳ Ｐ明朝"/>
                <w:sz w:val="18"/>
                <w:szCs w:val="18"/>
              </w:rPr>
            </w:pPr>
          </w:p>
        </w:tc>
      </w:tr>
      <w:tr w:rsidR="00755C34" w:rsidRPr="00C6092A" w14:paraId="445F434A" w14:textId="77777777" w:rsidTr="00BD6E4F">
        <w:trPr>
          <w:trHeight w:val="429"/>
        </w:trPr>
        <w:tc>
          <w:tcPr>
            <w:tcW w:w="14786" w:type="dxa"/>
            <w:gridSpan w:val="5"/>
            <w:shd w:val="clear" w:color="auto" w:fill="FFFFFF" w:themeFill="background1"/>
            <w:noWrap/>
            <w:vAlign w:val="center"/>
          </w:tcPr>
          <w:p w14:paraId="035DE678" w14:textId="77777777" w:rsidR="00755C34" w:rsidRPr="005824A0" w:rsidRDefault="00755C34" w:rsidP="00755C34">
            <w:pPr>
              <w:snapToGrid w:val="0"/>
              <w:rPr>
                <w:rFonts w:asciiTheme="majorEastAsia" w:eastAsiaTheme="majorEastAsia" w:hAnsiTheme="majorEastAsia"/>
                <w:b/>
                <w:color w:val="000000" w:themeColor="text1"/>
                <w:sz w:val="18"/>
                <w:szCs w:val="18"/>
              </w:rPr>
            </w:pPr>
            <w:r w:rsidRPr="005824A0">
              <w:rPr>
                <w:rFonts w:asciiTheme="majorEastAsia" w:eastAsiaTheme="majorEastAsia" w:hAnsiTheme="majorEastAsia" w:hint="eastAsia"/>
                <w:b/>
                <w:color w:val="000000" w:themeColor="text1"/>
                <w:sz w:val="18"/>
                <w:szCs w:val="18"/>
              </w:rPr>
              <w:t>第</w:t>
            </w:r>
            <w:r w:rsidR="00C437AD">
              <w:rPr>
                <w:rFonts w:asciiTheme="majorEastAsia" w:eastAsiaTheme="majorEastAsia" w:hAnsiTheme="majorEastAsia" w:hint="eastAsia"/>
                <w:b/>
                <w:color w:val="000000" w:themeColor="text1"/>
                <w:sz w:val="18"/>
                <w:szCs w:val="18"/>
              </w:rPr>
              <w:t>7</w:t>
            </w:r>
            <w:r w:rsidRPr="005824A0">
              <w:rPr>
                <w:rFonts w:asciiTheme="majorEastAsia" w:eastAsiaTheme="majorEastAsia" w:hAnsiTheme="majorEastAsia" w:hint="eastAsia"/>
                <w:b/>
                <w:color w:val="000000" w:themeColor="text1"/>
                <w:sz w:val="18"/>
                <w:szCs w:val="18"/>
              </w:rPr>
              <w:t xml:space="preserve">　その他</w:t>
            </w:r>
          </w:p>
        </w:tc>
      </w:tr>
      <w:tr w:rsidR="00755C34" w:rsidRPr="00C6092A" w14:paraId="1DFA1EB5" w14:textId="77777777" w:rsidTr="005824A0">
        <w:tc>
          <w:tcPr>
            <w:tcW w:w="817" w:type="dxa"/>
            <w:shd w:val="clear" w:color="auto" w:fill="EAF1DD" w:themeFill="accent3" w:themeFillTint="33"/>
            <w:noWrap/>
            <w:vAlign w:val="center"/>
          </w:tcPr>
          <w:p w14:paraId="15A5427B" w14:textId="77777777" w:rsidR="00755C34" w:rsidRPr="005824A0" w:rsidRDefault="00755C34" w:rsidP="00755C34">
            <w:pPr>
              <w:snapToGrid w:val="0"/>
              <w:jc w:val="center"/>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適・否</w:t>
            </w:r>
          </w:p>
        </w:tc>
        <w:tc>
          <w:tcPr>
            <w:tcW w:w="1276" w:type="dxa"/>
          </w:tcPr>
          <w:p w14:paraId="7FF41EEE"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障害福祉サービス等情報公表制度</w:t>
            </w:r>
          </w:p>
        </w:tc>
        <w:tc>
          <w:tcPr>
            <w:tcW w:w="8788" w:type="dxa"/>
          </w:tcPr>
          <w:p w14:paraId="53537DC8" w14:textId="77777777" w:rsidR="00755C34" w:rsidRPr="005824A0" w:rsidRDefault="00755C34" w:rsidP="00755C34">
            <w:pPr>
              <w:snapToGrid w:val="0"/>
              <w:rPr>
                <w:rFonts w:asciiTheme="minorEastAsia" w:hAnsiTheme="minorEastAsia"/>
                <w:color w:val="000000" w:themeColor="text1"/>
                <w:sz w:val="18"/>
                <w:szCs w:val="18"/>
              </w:rPr>
            </w:pPr>
            <w:r w:rsidRPr="005824A0">
              <w:rPr>
                <w:rFonts w:asciiTheme="minorEastAsia" w:hAnsiTheme="minorEastAsia" w:hint="eastAsia"/>
                <w:color w:val="000000" w:themeColor="text1"/>
                <w:sz w:val="18"/>
                <w:szCs w:val="18"/>
              </w:rPr>
              <w:t xml:space="preserve">　障害福祉サービス等情報公表システムに掲載する事業所情報を市に報告しているか。</w:t>
            </w:r>
          </w:p>
        </w:tc>
        <w:tc>
          <w:tcPr>
            <w:tcW w:w="1843" w:type="dxa"/>
          </w:tcPr>
          <w:p w14:paraId="450D3C18"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平成</w:t>
            </w:r>
            <w:r w:rsidRPr="005824A0">
              <w:rPr>
                <w:rFonts w:ascii="ＭＳ Ｐ明朝" w:eastAsia="ＭＳ Ｐ明朝" w:hAnsi="ＭＳ Ｐ明朝"/>
                <w:color w:val="000000" w:themeColor="text1"/>
                <w:sz w:val="18"/>
                <w:szCs w:val="18"/>
              </w:rPr>
              <w:t>30</w:t>
            </w:r>
            <w:r w:rsidRPr="005824A0">
              <w:rPr>
                <w:rFonts w:ascii="ＭＳ Ｐ明朝" w:eastAsia="ＭＳ Ｐ明朝" w:hAnsi="ＭＳ Ｐ明朝" w:hint="eastAsia"/>
                <w:color w:val="000000" w:themeColor="text1"/>
                <w:sz w:val="18"/>
                <w:szCs w:val="18"/>
              </w:rPr>
              <w:t>年</w:t>
            </w:r>
            <w:r w:rsidR="00514AEA">
              <w:rPr>
                <w:rFonts w:ascii="ＭＳ Ｐ明朝" w:eastAsia="ＭＳ Ｐ明朝" w:hAnsi="ＭＳ Ｐ明朝" w:hint="eastAsia"/>
                <w:color w:val="000000" w:themeColor="text1"/>
                <w:sz w:val="18"/>
                <w:szCs w:val="18"/>
              </w:rPr>
              <w:t>4</w:t>
            </w:r>
            <w:r w:rsidRPr="005824A0">
              <w:rPr>
                <w:rFonts w:ascii="ＭＳ Ｐ明朝" w:eastAsia="ＭＳ Ｐ明朝" w:hAnsi="ＭＳ Ｐ明朝" w:hint="eastAsia"/>
                <w:color w:val="000000" w:themeColor="text1"/>
                <w:sz w:val="18"/>
                <w:szCs w:val="18"/>
              </w:rPr>
              <w:t>月</w:t>
            </w:r>
            <w:r w:rsidRPr="005824A0">
              <w:rPr>
                <w:rFonts w:ascii="ＭＳ Ｐ明朝" w:eastAsia="ＭＳ Ｐ明朝" w:hAnsi="ＭＳ Ｐ明朝"/>
                <w:color w:val="000000" w:themeColor="text1"/>
                <w:sz w:val="18"/>
                <w:szCs w:val="18"/>
              </w:rPr>
              <w:t>23</w:t>
            </w:r>
            <w:r w:rsidRPr="005824A0">
              <w:rPr>
                <w:rFonts w:ascii="ＭＳ Ｐ明朝" w:eastAsia="ＭＳ Ｐ明朝" w:hAnsi="ＭＳ Ｐ明朝" w:hint="eastAsia"/>
                <w:color w:val="000000" w:themeColor="text1"/>
                <w:sz w:val="18"/>
                <w:szCs w:val="18"/>
              </w:rPr>
              <w:t>日付障障発</w:t>
            </w:r>
            <w:r w:rsidRPr="005824A0">
              <w:rPr>
                <w:rFonts w:ascii="ＭＳ Ｐ明朝" w:eastAsia="ＭＳ Ｐ明朝" w:hAnsi="ＭＳ Ｐ明朝"/>
                <w:color w:val="000000" w:themeColor="text1"/>
                <w:sz w:val="18"/>
                <w:szCs w:val="18"/>
              </w:rPr>
              <w:t>0423</w:t>
            </w:r>
            <w:r w:rsidRPr="005824A0">
              <w:rPr>
                <w:rFonts w:ascii="ＭＳ Ｐ明朝" w:eastAsia="ＭＳ Ｐ明朝" w:hAnsi="ＭＳ Ｐ明朝" w:hint="eastAsia"/>
                <w:color w:val="000000" w:themeColor="text1"/>
                <w:sz w:val="18"/>
                <w:szCs w:val="18"/>
              </w:rPr>
              <w:t>第１号</w:t>
            </w:r>
          </w:p>
          <w:p w14:paraId="27C747C7" w14:textId="77777777" w:rsidR="00755C34" w:rsidRPr="005824A0" w:rsidRDefault="00755C34" w:rsidP="00755C34">
            <w:pPr>
              <w:snapToGrid w:val="0"/>
              <w:rPr>
                <w:rFonts w:ascii="ＭＳ Ｐ明朝" w:eastAsia="ＭＳ Ｐ明朝" w:hAnsi="ＭＳ Ｐ明朝"/>
                <w:color w:val="000000" w:themeColor="text1"/>
                <w:sz w:val="18"/>
                <w:szCs w:val="18"/>
              </w:rPr>
            </w:pPr>
            <w:r w:rsidRPr="005824A0">
              <w:rPr>
                <w:rFonts w:ascii="ＭＳ Ｐ明朝" w:eastAsia="ＭＳ Ｐ明朝" w:hAnsi="ＭＳ Ｐ明朝" w:hint="eastAsia"/>
                <w:color w:val="000000" w:themeColor="text1"/>
                <w:sz w:val="18"/>
                <w:szCs w:val="18"/>
              </w:rPr>
              <w:t>厚生労働省社会・援護局障害保健福祉部障害福祉課長通知</w:t>
            </w:r>
          </w:p>
        </w:tc>
        <w:tc>
          <w:tcPr>
            <w:tcW w:w="2062" w:type="dxa"/>
          </w:tcPr>
          <w:p w14:paraId="231955B7" w14:textId="77777777" w:rsidR="00755C34" w:rsidRPr="005824A0" w:rsidRDefault="00755C34" w:rsidP="00755C34">
            <w:pPr>
              <w:snapToGrid w:val="0"/>
              <w:rPr>
                <w:rFonts w:ascii="ＭＳ Ｐ明朝" w:eastAsia="ＭＳ Ｐ明朝" w:hAnsi="ＭＳ Ｐ明朝"/>
                <w:color w:val="000000" w:themeColor="text1"/>
                <w:sz w:val="18"/>
                <w:szCs w:val="18"/>
              </w:rPr>
            </w:pPr>
          </w:p>
        </w:tc>
      </w:tr>
    </w:tbl>
    <w:p w14:paraId="1F78B556" w14:textId="77777777" w:rsidR="009A5700" w:rsidRPr="005824A0" w:rsidRDefault="009A5700" w:rsidP="002775AF">
      <w:pPr>
        <w:rPr>
          <w:color w:val="000000" w:themeColor="text1"/>
          <w:sz w:val="18"/>
          <w:szCs w:val="18"/>
        </w:rPr>
      </w:pPr>
    </w:p>
    <w:sectPr w:rsidR="009A5700" w:rsidRPr="005824A0" w:rsidSect="00D37EFC">
      <w:headerReference w:type="default" r:id="rId6"/>
      <w:footerReference w:type="default" r:id="rId7"/>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9762" w14:textId="77777777" w:rsidR="00C84912" w:rsidRDefault="00C84912" w:rsidP="008421F9">
      <w:r>
        <w:separator/>
      </w:r>
    </w:p>
  </w:endnote>
  <w:endnote w:type="continuationSeparator" w:id="0">
    <w:p w14:paraId="07F24B9E" w14:textId="77777777" w:rsidR="00C84912" w:rsidRDefault="00C84912" w:rsidP="0084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06580"/>
      <w:docPartObj>
        <w:docPartGallery w:val="Page Numbers (Bottom of Page)"/>
        <w:docPartUnique/>
      </w:docPartObj>
    </w:sdtPr>
    <w:sdtEndPr/>
    <w:sdtContent>
      <w:p w14:paraId="7E7D8B1F" w14:textId="77777777" w:rsidR="00C14E2F" w:rsidRDefault="00C14E2F">
        <w:pPr>
          <w:pStyle w:val="a6"/>
          <w:jc w:val="center"/>
        </w:pPr>
        <w:r>
          <w:fldChar w:fldCharType="begin"/>
        </w:r>
        <w:r>
          <w:instrText>PAGE   \* MERGEFORMAT</w:instrText>
        </w:r>
        <w:r>
          <w:fldChar w:fldCharType="separate"/>
        </w:r>
        <w:r w:rsidR="00DD0637" w:rsidRPr="00DD0637">
          <w:rPr>
            <w:noProof/>
            <w:lang w:val="ja-JP"/>
          </w:rPr>
          <w:t>8</w:t>
        </w:r>
        <w:r>
          <w:fldChar w:fldCharType="end"/>
        </w:r>
      </w:p>
    </w:sdtContent>
  </w:sdt>
  <w:p w14:paraId="314F15B4" w14:textId="77777777" w:rsidR="00C14E2F" w:rsidRDefault="00C14E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64D4" w14:textId="77777777" w:rsidR="00C84912" w:rsidRDefault="00C84912" w:rsidP="008421F9">
      <w:r>
        <w:separator/>
      </w:r>
    </w:p>
  </w:footnote>
  <w:footnote w:type="continuationSeparator" w:id="0">
    <w:p w14:paraId="085FA74A" w14:textId="77777777" w:rsidR="00C84912" w:rsidRDefault="00C84912" w:rsidP="00842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05EA" w14:textId="77777777" w:rsidR="00C14E2F" w:rsidRPr="005824A0" w:rsidRDefault="00C14E2F">
    <w:pPr>
      <w:pStyle w:val="a4"/>
      <w:rPr>
        <w:sz w:val="18"/>
        <w:szCs w:val="18"/>
      </w:rPr>
    </w:pPr>
    <w:r w:rsidRPr="005824A0">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3554"/>
    <w:rsid w:val="00013B63"/>
    <w:rsid w:val="00023AC1"/>
    <w:rsid w:val="00024144"/>
    <w:rsid w:val="00027569"/>
    <w:rsid w:val="00030B8E"/>
    <w:rsid w:val="000426D7"/>
    <w:rsid w:val="0004488C"/>
    <w:rsid w:val="000673AE"/>
    <w:rsid w:val="000742E6"/>
    <w:rsid w:val="0008198D"/>
    <w:rsid w:val="00084DFE"/>
    <w:rsid w:val="00085C09"/>
    <w:rsid w:val="00096A3E"/>
    <w:rsid w:val="000B7FAF"/>
    <w:rsid w:val="000F02A8"/>
    <w:rsid w:val="000F50D2"/>
    <w:rsid w:val="00101EB3"/>
    <w:rsid w:val="00104DFB"/>
    <w:rsid w:val="0010599D"/>
    <w:rsid w:val="00106D99"/>
    <w:rsid w:val="0011013A"/>
    <w:rsid w:val="0011321C"/>
    <w:rsid w:val="00113C15"/>
    <w:rsid w:val="0011409D"/>
    <w:rsid w:val="00114661"/>
    <w:rsid w:val="001169B8"/>
    <w:rsid w:val="00122F8A"/>
    <w:rsid w:val="00162D29"/>
    <w:rsid w:val="00176F51"/>
    <w:rsid w:val="00181B44"/>
    <w:rsid w:val="00182208"/>
    <w:rsid w:val="00191EF0"/>
    <w:rsid w:val="001A0F7B"/>
    <w:rsid w:val="001A4D82"/>
    <w:rsid w:val="001A6936"/>
    <w:rsid w:val="001B01DE"/>
    <w:rsid w:val="001B2EF0"/>
    <w:rsid w:val="001C097C"/>
    <w:rsid w:val="001C0CD7"/>
    <w:rsid w:val="001D27A1"/>
    <w:rsid w:val="001D3713"/>
    <w:rsid w:val="001D4FE4"/>
    <w:rsid w:val="001E28FE"/>
    <w:rsid w:val="001F0B98"/>
    <w:rsid w:val="001F14F1"/>
    <w:rsid w:val="00222A7A"/>
    <w:rsid w:val="002231D1"/>
    <w:rsid w:val="00231B83"/>
    <w:rsid w:val="00244095"/>
    <w:rsid w:val="002530A1"/>
    <w:rsid w:val="002757F8"/>
    <w:rsid w:val="00275B6C"/>
    <w:rsid w:val="002775AF"/>
    <w:rsid w:val="00282163"/>
    <w:rsid w:val="00285929"/>
    <w:rsid w:val="00294503"/>
    <w:rsid w:val="002A25E4"/>
    <w:rsid w:val="002A271A"/>
    <w:rsid w:val="002A38B1"/>
    <w:rsid w:val="002B10DE"/>
    <w:rsid w:val="002B48A3"/>
    <w:rsid w:val="002C180A"/>
    <w:rsid w:val="002C63CA"/>
    <w:rsid w:val="002C7AE3"/>
    <w:rsid w:val="002C7BD0"/>
    <w:rsid w:val="002D3276"/>
    <w:rsid w:val="002D53EC"/>
    <w:rsid w:val="002D66AB"/>
    <w:rsid w:val="002E49AC"/>
    <w:rsid w:val="002E5885"/>
    <w:rsid w:val="002E69C9"/>
    <w:rsid w:val="002F034B"/>
    <w:rsid w:val="002F4C43"/>
    <w:rsid w:val="003103D1"/>
    <w:rsid w:val="00311924"/>
    <w:rsid w:val="00315270"/>
    <w:rsid w:val="003155D7"/>
    <w:rsid w:val="00323CE1"/>
    <w:rsid w:val="00350B59"/>
    <w:rsid w:val="003522CB"/>
    <w:rsid w:val="00356E10"/>
    <w:rsid w:val="00357F16"/>
    <w:rsid w:val="003608B4"/>
    <w:rsid w:val="00373272"/>
    <w:rsid w:val="00376C66"/>
    <w:rsid w:val="00384A45"/>
    <w:rsid w:val="00384B0B"/>
    <w:rsid w:val="003962B2"/>
    <w:rsid w:val="003A7971"/>
    <w:rsid w:val="003B7CE4"/>
    <w:rsid w:val="003C23E5"/>
    <w:rsid w:val="003C2B61"/>
    <w:rsid w:val="003C4C1B"/>
    <w:rsid w:val="003C57C3"/>
    <w:rsid w:val="003F6C2B"/>
    <w:rsid w:val="004073B2"/>
    <w:rsid w:val="00414F0C"/>
    <w:rsid w:val="00434886"/>
    <w:rsid w:val="0043692E"/>
    <w:rsid w:val="004369A6"/>
    <w:rsid w:val="00457FA9"/>
    <w:rsid w:val="00461838"/>
    <w:rsid w:val="004676F0"/>
    <w:rsid w:val="00481A3F"/>
    <w:rsid w:val="00481E8B"/>
    <w:rsid w:val="0049154F"/>
    <w:rsid w:val="004A15B7"/>
    <w:rsid w:val="004A53AD"/>
    <w:rsid w:val="004B2D49"/>
    <w:rsid w:val="004D6500"/>
    <w:rsid w:val="004E608B"/>
    <w:rsid w:val="00514AEA"/>
    <w:rsid w:val="00520058"/>
    <w:rsid w:val="00524339"/>
    <w:rsid w:val="005315AB"/>
    <w:rsid w:val="005326D1"/>
    <w:rsid w:val="0053440E"/>
    <w:rsid w:val="0054750C"/>
    <w:rsid w:val="005538DA"/>
    <w:rsid w:val="00554558"/>
    <w:rsid w:val="00557BBE"/>
    <w:rsid w:val="005626C4"/>
    <w:rsid w:val="00575FEA"/>
    <w:rsid w:val="005824A0"/>
    <w:rsid w:val="00593B35"/>
    <w:rsid w:val="005952B5"/>
    <w:rsid w:val="005A3DED"/>
    <w:rsid w:val="005A6B3E"/>
    <w:rsid w:val="005B4B42"/>
    <w:rsid w:val="005B5F8D"/>
    <w:rsid w:val="005C26EE"/>
    <w:rsid w:val="005C5A5B"/>
    <w:rsid w:val="005C6EB6"/>
    <w:rsid w:val="005C7BFF"/>
    <w:rsid w:val="005D149B"/>
    <w:rsid w:val="005E2D88"/>
    <w:rsid w:val="005F0B54"/>
    <w:rsid w:val="00611FB6"/>
    <w:rsid w:val="00616C7E"/>
    <w:rsid w:val="00622669"/>
    <w:rsid w:val="00631243"/>
    <w:rsid w:val="0063212A"/>
    <w:rsid w:val="00645388"/>
    <w:rsid w:val="0065643C"/>
    <w:rsid w:val="00665AEE"/>
    <w:rsid w:val="00667825"/>
    <w:rsid w:val="00677DDF"/>
    <w:rsid w:val="00686388"/>
    <w:rsid w:val="00697904"/>
    <w:rsid w:val="006C7629"/>
    <w:rsid w:val="006C7C12"/>
    <w:rsid w:val="006E0499"/>
    <w:rsid w:val="0070414C"/>
    <w:rsid w:val="00710E1A"/>
    <w:rsid w:val="0072077A"/>
    <w:rsid w:val="0073515A"/>
    <w:rsid w:val="00746E43"/>
    <w:rsid w:val="00755C34"/>
    <w:rsid w:val="0076373C"/>
    <w:rsid w:val="007640A9"/>
    <w:rsid w:val="00767E19"/>
    <w:rsid w:val="007741F5"/>
    <w:rsid w:val="0078091F"/>
    <w:rsid w:val="007825CC"/>
    <w:rsid w:val="007938CB"/>
    <w:rsid w:val="007A440B"/>
    <w:rsid w:val="007B24AA"/>
    <w:rsid w:val="007B283A"/>
    <w:rsid w:val="007C2F64"/>
    <w:rsid w:val="007C60C5"/>
    <w:rsid w:val="007D5D4D"/>
    <w:rsid w:val="007E09E1"/>
    <w:rsid w:val="007E305E"/>
    <w:rsid w:val="00804E1C"/>
    <w:rsid w:val="00806CF6"/>
    <w:rsid w:val="008117D4"/>
    <w:rsid w:val="008150E1"/>
    <w:rsid w:val="0082617E"/>
    <w:rsid w:val="00826819"/>
    <w:rsid w:val="00835319"/>
    <w:rsid w:val="008421F9"/>
    <w:rsid w:val="00842AB3"/>
    <w:rsid w:val="0086184E"/>
    <w:rsid w:val="00864B81"/>
    <w:rsid w:val="00866962"/>
    <w:rsid w:val="00867C26"/>
    <w:rsid w:val="00874792"/>
    <w:rsid w:val="008759B5"/>
    <w:rsid w:val="00880188"/>
    <w:rsid w:val="00883407"/>
    <w:rsid w:val="00887B78"/>
    <w:rsid w:val="008A0E97"/>
    <w:rsid w:val="008A7CC4"/>
    <w:rsid w:val="008B0462"/>
    <w:rsid w:val="008B0A8D"/>
    <w:rsid w:val="008B27B4"/>
    <w:rsid w:val="008C3D53"/>
    <w:rsid w:val="008C5C64"/>
    <w:rsid w:val="008C7E8E"/>
    <w:rsid w:val="008D3AB5"/>
    <w:rsid w:val="008F060A"/>
    <w:rsid w:val="008F1649"/>
    <w:rsid w:val="008F3A5C"/>
    <w:rsid w:val="008F4670"/>
    <w:rsid w:val="00903A23"/>
    <w:rsid w:val="00904047"/>
    <w:rsid w:val="009078A8"/>
    <w:rsid w:val="00923B27"/>
    <w:rsid w:val="009305E9"/>
    <w:rsid w:val="00932D0B"/>
    <w:rsid w:val="00957192"/>
    <w:rsid w:val="00973F03"/>
    <w:rsid w:val="00993A06"/>
    <w:rsid w:val="00994F7F"/>
    <w:rsid w:val="009A5700"/>
    <w:rsid w:val="009A761C"/>
    <w:rsid w:val="009B265E"/>
    <w:rsid w:val="009C40ED"/>
    <w:rsid w:val="009D02C0"/>
    <w:rsid w:val="009D54DC"/>
    <w:rsid w:val="009D7017"/>
    <w:rsid w:val="009E2454"/>
    <w:rsid w:val="009E6F06"/>
    <w:rsid w:val="009F1001"/>
    <w:rsid w:val="00A04746"/>
    <w:rsid w:val="00A17CE8"/>
    <w:rsid w:val="00A255E4"/>
    <w:rsid w:val="00A367E8"/>
    <w:rsid w:val="00A53A08"/>
    <w:rsid w:val="00A625F4"/>
    <w:rsid w:val="00A636B3"/>
    <w:rsid w:val="00A65A23"/>
    <w:rsid w:val="00A70284"/>
    <w:rsid w:val="00A717FB"/>
    <w:rsid w:val="00A8258E"/>
    <w:rsid w:val="00AA6AD1"/>
    <w:rsid w:val="00AC73AF"/>
    <w:rsid w:val="00AE0EDD"/>
    <w:rsid w:val="00AF01A8"/>
    <w:rsid w:val="00AF2DEA"/>
    <w:rsid w:val="00B13864"/>
    <w:rsid w:val="00B26CCA"/>
    <w:rsid w:val="00B27DD9"/>
    <w:rsid w:val="00B330CD"/>
    <w:rsid w:val="00B53333"/>
    <w:rsid w:val="00B57009"/>
    <w:rsid w:val="00B80230"/>
    <w:rsid w:val="00B83311"/>
    <w:rsid w:val="00B911EA"/>
    <w:rsid w:val="00B929C5"/>
    <w:rsid w:val="00BA194B"/>
    <w:rsid w:val="00BB030E"/>
    <w:rsid w:val="00BB07F0"/>
    <w:rsid w:val="00BB3E82"/>
    <w:rsid w:val="00BC395A"/>
    <w:rsid w:val="00BD196F"/>
    <w:rsid w:val="00BD6E4F"/>
    <w:rsid w:val="00BE386C"/>
    <w:rsid w:val="00BF28A6"/>
    <w:rsid w:val="00BF5696"/>
    <w:rsid w:val="00C00DFC"/>
    <w:rsid w:val="00C0397F"/>
    <w:rsid w:val="00C0790B"/>
    <w:rsid w:val="00C14E2F"/>
    <w:rsid w:val="00C15BA7"/>
    <w:rsid w:val="00C20C53"/>
    <w:rsid w:val="00C22327"/>
    <w:rsid w:val="00C30ED4"/>
    <w:rsid w:val="00C34E74"/>
    <w:rsid w:val="00C437AD"/>
    <w:rsid w:val="00C6092A"/>
    <w:rsid w:val="00C6572F"/>
    <w:rsid w:val="00C65951"/>
    <w:rsid w:val="00C776A8"/>
    <w:rsid w:val="00C77B82"/>
    <w:rsid w:val="00C84912"/>
    <w:rsid w:val="00C9011B"/>
    <w:rsid w:val="00C965C9"/>
    <w:rsid w:val="00C97C87"/>
    <w:rsid w:val="00CA0C05"/>
    <w:rsid w:val="00CA3C15"/>
    <w:rsid w:val="00CA4796"/>
    <w:rsid w:val="00CB1F60"/>
    <w:rsid w:val="00CB3BE1"/>
    <w:rsid w:val="00CB66AA"/>
    <w:rsid w:val="00CC08A7"/>
    <w:rsid w:val="00CC1937"/>
    <w:rsid w:val="00CC55E5"/>
    <w:rsid w:val="00CE5765"/>
    <w:rsid w:val="00CF1843"/>
    <w:rsid w:val="00CF2CD0"/>
    <w:rsid w:val="00CF3016"/>
    <w:rsid w:val="00CF7648"/>
    <w:rsid w:val="00D0264A"/>
    <w:rsid w:val="00D051DF"/>
    <w:rsid w:val="00D121C8"/>
    <w:rsid w:val="00D14D8B"/>
    <w:rsid w:val="00D21C3F"/>
    <w:rsid w:val="00D22529"/>
    <w:rsid w:val="00D37EFC"/>
    <w:rsid w:val="00D43CAD"/>
    <w:rsid w:val="00D4449E"/>
    <w:rsid w:val="00D5782E"/>
    <w:rsid w:val="00D655C2"/>
    <w:rsid w:val="00D779F8"/>
    <w:rsid w:val="00D77FEC"/>
    <w:rsid w:val="00D814D5"/>
    <w:rsid w:val="00D85CB5"/>
    <w:rsid w:val="00D907C8"/>
    <w:rsid w:val="00D9714F"/>
    <w:rsid w:val="00DA7E54"/>
    <w:rsid w:val="00DC0E1C"/>
    <w:rsid w:val="00DC6015"/>
    <w:rsid w:val="00DD0637"/>
    <w:rsid w:val="00DD352A"/>
    <w:rsid w:val="00DD687E"/>
    <w:rsid w:val="00DE5C34"/>
    <w:rsid w:val="00DF4645"/>
    <w:rsid w:val="00DF5E3D"/>
    <w:rsid w:val="00DF779B"/>
    <w:rsid w:val="00E00BC1"/>
    <w:rsid w:val="00E04082"/>
    <w:rsid w:val="00E04E55"/>
    <w:rsid w:val="00E069DF"/>
    <w:rsid w:val="00E24A73"/>
    <w:rsid w:val="00E36FB6"/>
    <w:rsid w:val="00E37FE6"/>
    <w:rsid w:val="00E53118"/>
    <w:rsid w:val="00E5394C"/>
    <w:rsid w:val="00E54566"/>
    <w:rsid w:val="00E6360A"/>
    <w:rsid w:val="00E639C1"/>
    <w:rsid w:val="00E74641"/>
    <w:rsid w:val="00E80C44"/>
    <w:rsid w:val="00E8112A"/>
    <w:rsid w:val="00E84512"/>
    <w:rsid w:val="00EB21CD"/>
    <w:rsid w:val="00EB2AF8"/>
    <w:rsid w:val="00EC6F03"/>
    <w:rsid w:val="00ED660D"/>
    <w:rsid w:val="00EE4593"/>
    <w:rsid w:val="00EF0746"/>
    <w:rsid w:val="00F03095"/>
    <w:rsid w:val="00F04E2A"/>
    <w:rsid w:val="00F079E9"/>
    <w:rsid w:val="00F1107C"/>
    <w:rsid w:val="00F30EC9"/>
    <w:rsid w:val="00F35C64"/>
    <w:rsid w:val="00F53226"/>
    <w:rsid w:val="00F64EC4"/>
    <w:rsid w:val="00F65C56"/>
    <w:rsid w:val="00F80B32"/>
    <w:rsid w:val="00F82097"/>
    <w:rsid w:val="00F8537C"/>
    <w:rsid w:val="00F90016"/>
    <w:rsid w:val="00F90DFA"/>
    <w:rsid w:val="00F91D8F"/>
    <w:rsid w:val="00F95D63"/>
    <w:rsid w:val="00F96504"/>
    <w:rsid w:val="00FA0770"/>
    <w:rsid w:val="00FA0FEB"/>
    <w:rsid w:val="00FA477B"/>
    <w:rsid w:val="00FB2E3D"/>
    <w:rsid w:val="00FB5BB0"/>
    <w:rsid w:val="00FC033D"/>
    <w:rsid w:val="00FC47BC"/>
    <w:rsid w:val="00FD1FC6"/>
    <w:rsid w:val="00FD3CE7"/>
    <w:rsid w:val="00FD54D3"/>
    <w:rsid w:val="00FD67CD"/>
    <w:rsid w:val="00FE7E4B"/>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8CFD991"/>
  <w15:docId w15:val="{896E5713-E837-4FB6-A5B1-5048B4A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1F9"/>
    <w:pPr>
      <w:tabs>
        <w:tab w:val="center" w:pos="4252"/>
        <w:tab w:val="right" w:pos="8504"/>
      </w:tabs>
      <w:snapToGrid w:val="0"/>
    </w:pPr>
  </w:style>
  <w:style w:type="character" w:customStyle="1" w:styleId="a5">
    <w:name w:val="ヘッダー (文字)"/>
    <w:basedOn w:val="a0"/>
    <w:link w:val="a4"/>
    <w:uiPriority w:val="99"/>
    <w:rsid w:val="008421F9"/>
  </w:style>
  <w:style w:type="paragraph" w:styleId="a6">
    <w:name w:val="footer"/>
    <w:basedOn w:val="a"/>
    <w:link w:val="a7"/>
    <w:uiPriority w:val="99"/>
    <w:unhideWhenUsed/>
    <w:rsid w:val="008421F9"/>
    <w:pPr>
      <w:tabs>
        <w:tab w:val="center" w:pos="4252"/>
        <w:tab w:val="right" w:pos="8504"/>
      </w:tabs>
      <w:snapToGrid w:val="0"/>
    </w:pPr>
  </w:style>
  <w:style w:type="character" w:customStyle="1" w:styleId="a7">
    <w:name w:val="フッター (文字)"/>
    <w:basedOn w:val="a0"/>
    <w:link w:val="a6"/>
    <w:uiPriority w:val="99"/>
    <w:rsid w:val="008421F9"/>
  </w:style>
  <w:style w:type="paragraph" w:styleId="a8">
    <w:name w:val="Balloon Text"/>
    <w:basedOn w:val="a"/>
    <w:link w:val="a9"/>
    <w:uiPriority w:val="99"/>
    <w:semiHidden/>
    <w:unhideWhenUsed/>
    <w:rsid w:val="007207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77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53EC"/>
    <w:rPr>
      <w:sz w:val="18"/>
      <w:szCs w:val="18"/>
    </w:rPr>
  </w:style>
  <w:style w:type="paragraph" w:styleId="ab">
    <w:name w:val="annotation text"/>
    <w:basedOn w:val="a"/>
    <w:link w:val="ac"/>
    <w:uiPriority w:val="99"/>
    <w:semiHidden/>
    <w:unhideWhenUsed/>
    <w:rsid w:val="002D53EC"/>
    <w:pPr>
      <w:jc w:val="left"/>
    </w:pPr>
  </w:style>
  <w:style w:type="character" w:customStyle="1" w:styleId="ac">
    <w:name w:val="コメント文字列 (文字)"/>
    <w:basedOn w:val="a0"/>
    <w:link w:val="ab"/>
    <w:uiPriority w:val="99"/>
    <w:semiHidden/>
    <w:rsid w:val="002D53EC"/>
  </w:style>
  <w:style w:type="paragraph" w:styleId="ad">
    <w:name w:val="annotation subject"/>
    <w:basedOn w:val="ab"/>
    <w:next w:val="ab"/>
    <w:link w:val="ae"/>
    <w:uiPriority w:val="99"/>
    <w:semiHidden/>
    <w:unhideWhenUsed/>
    <w:rsid w:val="002D53EC"/>
    <w:rPr>
      <w:b/>
      <w:bCs/>
    </w:rPr>
  </w:style>
  <w:style w:type="character" w:customStyle="1" w:styleId="ae">
    <w:name w:val="コメント内容 (文字)"/>
    <w:basedOn w:val="ac"/>
    <w:link w:val="ad"/>
    <w:uiPriority w:val="99"/>
    <w:semiHidden/>
    <w:rsid w:val="002D53EC"/>
    <w:rPr>
      <w:b/>
      <w:bCs/>
    </w:rPr>
  </w:style>
  <w:style w:type="paragraph" w:styleId="af">
    <w:name w:val="Revision"/>
    <w:hidden/>
    <w:uiPriority w:val="99"/>
    <w:semiHidden/>
    <w:rsid w:val="007E3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27</Pages>
  <Words>5940</Words>
  <Characters>33864</Characters>
  <DocSecurity>0</DocSecurity>
  <Lines>282</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2024-06-04T07:47:00Z</cp:lastPrinted>
  <dcterms:created xsi:type="dcterms:W3CDTF">2024-05-16T11:20:00Z</dcterms:created>
  <dcterms:modified xsi:type="dcterms:W3CDTF">2025-02-19T00:09:00Z</dcterms:modified>
</cp:coreProperties>
</file>