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792" w:type="dxa"/>
        <w:tblLook w:val="04A0" w:firstRow="1" w:lastRow="0" w:firstColumn="1" w:lastColumn="0" w:noHBand="0" w:noVBand="1"/>
      </w:tblPr>
      <w:tblGrid>
        <w:gridCol w:w="817"/>
        <w:gridCol w:w="1134"/>
        <w:gridCol w:w="8930"/>
        <w:gridCol w:w="1701"/>
        <w:gridCol w:w="2204"/>
        <w:gridCol w:w="6"/>
      </w:tblGrid>
      <w:tr w:rsidR="00AD5203" w:rsidRPr="00AD5203" w14:paraId="39F745EF" w14:textId="77777777" w:rsidTr="00C95911">
        <w:trPr>
          <w:tblHeader/>
        </w:trPr>
        <w:tc>
          <w:tcPr>
            <w:tcW w:w="817" w:type="dxa"/>
            <w:shd w:val="clear" w:color="auto" w:fill="FDE9D9" w:themeFill="accent6" w:themeFillTint="33"/>
            <w:noWrap/>
            <w:hideMark/>
          </w:tcPr>
          <w:p w14:paraId="56980CED"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ﾁｪｯｸ</w:t>
            </w:r>
          </w:p>
        </w:tc>
        <w:tc>
          <w:tcPr>
            <w:tcW w:w="1134" w:type="dxa"/>
            <w:vMerge w:val="restart"/>
            <w:shd w:val="clear" w:color="auto" w:fill="FDE9D9" w:themeFill="accent6" w:themeFillTint="33"/>
            <w:vAlign w:val="center"/>
            <w:hideMark/>
          </w:tcPr>
          <w:p w14:paraId="2234B7C4"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点検項目</w:t>
            </w:r>
          </w:p>
        </w:tc>
        <w:tc>
          <w:tcPr>
            <w:tcW w:w="8930" w:type="dxa"/>
            <w:shd w:val="clear" w:color="auto" w:fill="FDE9D9" w:themeFill="accent6" w:themeFillTint="33"/>
            <w:hideMark/>
          </w:tcPr>
          <w:p w14:paraId="5B7AA19C"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点検内容</w:t>
            </w:r>
          </w:p>
        </w:tc>
        <w:tc>
          <w:tcPr>
            <w:tcW w:w="1701" w:type="dxa"/>
            <w:vMerge w:val="restart"/>
            <w:shd w:val="clear" w:color="auto" w:fill="FDE9D9" w:themeFill="accent6" w:themeFillTint="33"/>
            <w:vAlign w:val="center"/>
            <w:hideMark/>
          </w:tcPr>
          <w:p w14:paraId="0A96BB7C"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根拠条例・告示等</w:t>
            </w:r>
          </w:p>
        </w:tc>
        <w:tc>
          <w:tcPr>
            <w:tcW w:w="2210" w:type="dxa"/>
            <w:gridSpan w:val="2"/>
            <w:vMerge w:val="restart"/>
            <w:shd w:val="clear" w:color="auto" w:fill="FDE9D9" w:themeFill="accent6" w:themeFillTint="33"/>
            <w:noWrap/>
            <w:vAlign w:val="center"/>
            <w:hideMark/>
          </w:tcPr>
          <w:p w14:paraId="53A34768"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関係書類</w:t>
            </w:r>
          </w:p>
        </w:tc>
      </w:tr>
      <w:tr w:rsidR="00AD5203" w:rsidRPr="00AD5203" w14:paraId="76714918" w14:textId="77777777" w:rsidTr="00C95911">
        <w:trPr>
          <w:tblHeader/>
        </w:trPr>
        <w:tc>
          <w:tcPr>
            <w:tcW w:w="817" w:type="dxa"/>
            <w:shd w:val="clear" w:color="auto" w:fill="FDE9D9" w:themeFill="accent6" w:themeFillTint="33"/>
            <w:noWrap/>
            <w:hideMark/>
          </w:tcPr>
          <w:p w14:paraId="5E42C3E7" w14:textId="77777777" w:rsidR="00287E6E" w:rsidRPr="00AD5203" w:rsidRDefault="00287E6E" w:rsidP="005C4A5F">
            <w:pPr>
              <w:snapToGrid w:val="0"/>
              <w:jc w:val="center"/>
              <w:rPr>
                <w:rFonts w:ascii="ＭＳ Ｐゴシック" w:eastAsia="ＭＳ Ｐゴシック" w:hAnsi="ＭＳ Ｐゴシック"/>
                <w:sz w:val="18"/>
                <w:szCs w:val="18"/>
              </w:rPr>
            </w:pPr>
            <w:r w:rsidRPr="00AD5203">
              <w:rPr>
                <w:rFonts w:ascii="ＭＳ Ｐゴシック" w:eastAsia="ＭＳ Ｐゴシック" w:hAnsi="ＭＳ Ｐゴシック" w:hint="eastAsia"/>
                <w:sz w:val="18"/>
                <w:szCs w:val="18"/>
              </w:rPr>
              <w:t>適・否</w:t>
            </w:r>
          </w:p>
        </w:tc>
        <w:tc>
          <w:tcPr>
            <w:tcW w:w="1134" w:type="dxa"/>
            <w:vMerge/>
            <w:shd w:val="clear" w:color="auto" w:fill="FDE9D9" w:themeFill="accent6" w:themeFillTint="33"/>
            <w:hideMark/>
          </w:tcPr>
          <w:p w14:paraId="42626C34" w14:textId="77777777" w:rsidR="00287E6E" w:rsidRPr="00AD5203" w:rsidRDefault="00287E6E" w:rsidP="005C4A5F">
            <w:pPr>
              <w:snapToGrid w:val="0"/>
              <w:jc w:val="center"/>
              <w:rPr>
                <w:rFonts w:ascii="ＭＳ Ｐゴシック" w:eastAsia="ＭＳ Ｐゴシック" w:hAnsi="ＭＳ Ｐゴシック"/>
                <w:sz w:val="18"/>
                <w:szCs w:val="18"/>
              </w:rPr>
            </w:pPr>
          </w:p>
        </w:tc>
        <w:tc>
          <w:tcPr>
            <w:tcW w:w="8930" w:type="dxa"/>
            <w:shd w:val="clear" w:color="auto" w:fill="FDE9D9" w:themeFill="accent6" w:themeFillTint="33"/>
            <w:hideMark/>
          </w:tcPr>
          <w:p w14:paraId="54DDE753" w14:textId="77777777" w:rsidR="00287E6E" w:rsidRPr="00AD5203" w:rsidRDefault="00CA55FE" w:rsidP="005C4A5F">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B5904" w:rsidRPr="00AD5203">
              <w:rPr>
                <w:rFonts w:ascii="ＭＳ Ｐゴシック" w:eastAsia="ＭＳ Ｐゴシック" w:hAnsi="ＭＳ Ｐゴシック" w:hint="eastAsia"/>
                <w:sz w:val="18"/>
                <w:szCs w:val="18"/>
              </w:rPr>
              <w:t>居宅訪問型児童発達</w:t>
            </w:r>
            <w:r w:rsidR="00287E6E" w:rsidRPr="00AD5203">
              <w:rPr>
                <w:rFonts w:ascii="ＭＳ Ｐゴシック" w:eastAsia="ＭＳ Ｐゴシック" w:hAnsi="ＭＳ Ｐゴシック" w:hint="eastAsia"/>
                <w:sz w:val="18"/>
                <w:szCs w:val="18"/>
              </w:rPr>
              <w:t>支援</w:t>
            </w:r>
            <w:r>
              <w:rPr>
                <w:rFonts w:ascii="ＭＳ Ｐゴシック" w:eastAsia="ＭＳ Ｐゴシック" w:hAnsi="ＭＳ Ｐゴシック" w:hint="eastAsia"/>
                <w:sz w:val="18"/>
                <w:szCs w:val="18"/>
              </w:rPr>
              <w:t>)</w:t>
            </w:r>
          </w:p>
        </w:tc>
        <w:tc>
          <w:tcPr>
            <w:tcW w:w="1701" w:type="dxa"/>
            <w:vMerge/>
            <w:shd w:val="clear" w:color="auto" w:fill="FDE9D9" w:themeFill="accent6" w:themeFillTint="33"/>
            <w:hideMark/>
          </w:tcPr>
          <w:p w14:paraId="60002C39" w14:textId="77777777" w:rsidR="00287E6E" w:rsidRPr="00AD5203" w:rsidRDefault="00287E6E" w:rsidP="005C4A5F">
            <w:pPr>
              <w:snapToGrid w:val="0"/>
              <w:jc w:val="center"/>
              <w:rPr>
                <w:rFonts w:ascii="ＭＳ Ｐゴシック" w:eastAsia="ＭＳ Ｐゴシック" w:hAnsi="ＭＳ Ｐゴシック"/>
                <w:sz w:val="18"/>
                <w:szCs w:val="18"/>
              </w:rPr>
            </w:pPr>
          </w:p>
        </w:tc>
        <w:tc>
          <w:tcPr>
            <w:tcW w:w="2210" w:type="dxa"/>
            <w:gridSpan w:val="2"/>
            <w:vMerge/>
            <w:shd w:val="clear" w:color="auto" w:fill="FDE9D9" w:themeFill="accent6" w:themeFillTint="33"/>
            <w:hideMark/>
          </w:tcPr>
          <w:p w14:paraId="01AD7515" w14:textId="77777777" w:rsidR="00287E6E" w:rsidRPr="00AD5203" w:rsidRDefault="00287E6E" w:rsidP="005C4A5F">
            <w:pPr>
              <w:snapToGrid w:val="0"/>
              <w:jc w:val="center"/>
              <w:rPr>
                <w:rFonts w:ascii="ＭＳ Ｐゴシック" w:eastAsia="ＭＳ Ｐゴシック" w:hAnsi="ＭＳ Ｐゴシック"/>
                <w:sz w:val="18"/>
                <w:szCs w:val="18"/>
              </w:rPr>
            </w:pPr>
          </w:p>
        </w:tc>
      </w:tr>
      <w:tr w:rsidR="00C95911" w:rsidRPr="00EA604E" w14:paraId="47EBFC8F" w14:textId="77777777" w:rsidTr="00C95911">
        <w:trPr>
          <w:trHeight w:val="510"/>
        </w:trPr>
        <w:tc>
          <w:tcPr>
            <w:tcW w:w="14792" w:type="dxa"/>
            <w:gridSpan w:val="6"/>
            <w:noWrap/>
            <w:vAlign w:val="center"/>
            <w:hideMark/>
          </w:tcPr>
          <w:p w14:paraId="410A6C5D" w14:textId="77777777" w:rsidR="00C95911" w:rsidRPr="00EA604E" w:rsidRDefault="00C95911" w:rsidP="00F61498">
            <w:pPr>
              <w:snapToGrid w:val="0"/>
              <w:rPr>
                <w:rFonts w:ascii="ＭＳ Ｐゴシック" w:eastAsia="ＭＳ Ｐゴシック" w:hAnsi="ＭＳ Ｐゴシック"/>
                <w:color w:val="000000" w:themeColor="text1"/>
                <w:sz w:val="18"/>
                <w:szCs w:val="18"/>
              </w:rPr>
            </w:pPr>
            <w:r w:rsidRPr="005C3233">
              <w:rPr>
                <w:rFonts w:ascii="ＭＳ Ｐゴシック" w:eastAsia="ＭＳ Ｐゴシック" w:hAnsi="ＭＳ Ｐゴシック" w:hint="eastAsia"/>
                <w:b/>
                <w:color w:val="000000" w:themeColor="text1"/>
                <w:sz w:val="18"/>
                <w:szCs w:val="18"/>
              </w:rPr>
              <w:t>第1　基本方針（札幌市児童福祉法施行条例)</w:t>
            </w:r>
          </w:p>
        </w:tc>
      </w:tr>
      <w:tr w:rsidR="00C95911" w:rsidRPr="005D7F9F" w14:paraId="14683A7E" w14:textId="77777777" w:rsidTr="00C95911">
        <w:tc>
          <w:tcPr>
            <w:tcW w:w="817" w:type="dxa"/>
            <w:shd w:val="clear" w:color="auto" w:fill="EAF1DD" w:themeFill="accent3" w:themeFillTint="33"/>
            <w:noWrap/>
            <w:vAlign w:val="center"/>
            <w:hideMark/>
          </w:tcPr>
          <w:p w14:paraId="4344CC7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hideMark/>
          </w:tcPr>
          <w:p w14:paraId="41640ABB" w14:textId="77777777" w:rsidR="00C95911" w:rsidRPr="005D7F9F" w:rsidRDefault="00C95911" w:rsidP="00F61498">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一般原則及び基本方針</w:t>
            </w:r>
          </w:p>
        </w:tc>
        <w:tc>
          <w:tcPr>
            <w:tcW w:w="8930" w:type="dxa"/>
            <w:hideMark/>
          </w:tcPr>
          <w:p w14:paraId="35FC6F31" w14:textId="574442BA"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通所給付決定保護者及び障害児の意向、障害児の適性、障害の特性その他の事情を踏まえた計画</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通所支援計画</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を作成し、これに基づき障害児に対して指定通所支援を提供しているか。</w:t>
            </w:r>
          </w:p>
          <w:p w14:paraId="30427AAD" w14:textId="77777777" w:rsidR="00C95911" w:rsidRPr="005D7F9F" w:rsidRDefault="00C95911" w:rsidP="00BE4605">
            <w:pPr>
              <w:snapToGrid w:val="0"/>
              <w:ind w:leftChars="100" w:left="224" w:firstLineChars="100" w:firstLine="194"/>
              <w:rPr>
                <w:rFonts w:asciiTheme="minorEastAsia" w:hAnsiTheme="minorEastAsia"/>
                <w:sz w:val="18"/>
                <w:szCs w:val="18"/>
              </w:rPr>
            </w:pPr>
            <w:r w:rsidRPr="00AD7C9A">
              <w:rPr>
                <w:rFonts w:asciiTheme="minorEastAsia" w:hAnsiTheme="minorEastAsia" w:hint="eastAsia"/>
                <w:sz w:val="18"/>
                <w:szCs w:val="18"/>
              </w:rPr>
              <w:t>この場合において、指定通所支援の効果について継続的な評価を実施することその他の措置を講ずることにより、障害児に対して適切かつ効果的に指定通所支援を提供しているか。</w:t>
            </w:r>
          </w:p>
        </w:tc>
        <w:tc>
          <w:tcPr>
            <w:tcW w:w="1701" w:type="dxa"/>
            <w:hideMark/>
          </w:tcPr>
          <w:p w14:paraId="01690A74"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2210" w:type="dxa"/>
            <w:gridSpan w:val="2"/>
            <w:noWrap/>
          </w:tcPr>
          <w:p w14:paraId="35C2C22F"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0BA047D7"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1EF0BBFA"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C95911" w:rsidRPr="005D7F9F" w14:paraId="6FEFC517" w14:textId="77777777" w:rsidTr="00C95911">
        <w:tc>
          <w:tcPr>
            <w:tcW w:w="817" w:type="dxa"/>
            <w:shd w:val="clear" w:color="auto" w:fill="EAF1DD" w:themeFill="accent3" w:themeFillTint="33"/>
            <w:noWrap/>
            <w:vAlign w:val="center"/>
            <w:hideMark/>
          </w:tcPr>
          <w:p w14:paraId="7D98B0FD"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65CAC31C" w14:textId="77777777" w:rsidR="00C95911" w:rsidRPr="005D7F9F" w:rsidRDefault="00C95911" w:rsidP="00F61498">
            <w:pPr>
              <w:snapToGrid w:val="0"/>
              <w:rPr>
                <w:rFonts w:ascii="ＭＳ Ｐ明朝" w:eastAsia="ＭＳ Ｐ明朝" w:hAnsi="ＭＳ Ｐ明朝"/>
                <w:sz w:val="18"/>
                <w:szCs w:val="18"/>
              </w:rPr>
            </w:pPr>
          </w:p>
        </w:tc>
        <w:tc>
          <w:tcPr>
            <w:tcW w:w="8930" w:type="dxa"/>
            <w:hideMark/>
          </w:tcPr>
          <w:p w14:paraId="2EABE3E9" w14:textId="70C0CB29"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を利用する障害児の意思及び人格を尊重して、常に当該障害児の立場に立った指定通所支援の提供に努めているか。</w:t>
            </w:r>
          </w:p>
        </w:tc>
        <w:tc>
          <w:tcPr>
            <w:tcW w:w="1701" w:type="dxa"/>
            <w:hideMark/>
          </w:tcPr>
          <w:p w14:paraId="13533A36"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10" w:type="dxa"/>
            <w:gridSpan w:val="2"/>
            <w:noWrap/>
          </w:tcPr>
          <w:p w14:paraId="7AECF7EA"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6A284215" w14:textId="77777777" w:rsidTr="00C95911">
        <w:tc>
          <w:tcPr>
            <w:tcW w:w="817" w:type="dxa"/>
            <w:shd w:val="clear" w:color="auto" w:fill="EAF1DD" w:themeFill="accent3" w:themeFillTint="33"/>
            <w:noWrap/>
            <w:vAlign w:val="center"/>
            <w:hideMark/>
          </w:tcPr>
          <w:p w14:paraId="5C68F193"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410875BC" w14:textId="77777777" w:rsidR="00C95911" w:rsidRPr="005D7F9F" w:rsidRDefault="00C95911" w:rsidP="00F61498">
            <w:pPr>
              <w:snapToGrid w:val="0"/>
              <w:rPr>
                <w:rFonts w:ascii="ＭＳ Ｐ明朝" w:eastAsia="ＭＳ Ｐ明朝" w:hAnsi="ＭＳ Ｐ明朝"/>
                <w:sz w:val="18"/>
                <w:szCs w:val="18"/>
              </w:rPr>
            </w:pPr>
          </w:p>
        </w:tc>
        <w:tc>
          <w:tcPr>
            <w:tcW w:w="8930" w:type="dxa"/>
            <w:hideMark/>
          </w:tcPr>
          <w:p w14:paraId="7C998542" w14:textId="2F3ECBD2"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地域及び家庭との結び付きを重視した運営を行い、本市又は障害福祉サービスを行う者、児童福祉施設においてサービスを提供する者その他の保健医療サービス若しくは福祉サービスを提供する者</w:t>
            </w:r>
            <w:r w:rsidR="00C95911">
              <w:rPr>
                <w:rFonts w:asciiTheme="minorEastAsia" w:hAnsiTheme="minorEastAsia" w:hint="eastAsia"/>
                <w:sz w:val="18"/>
                <w:szCs w:val="18"/>
              </w:rPr>
              <w:t>（以下「他のサービス提供者」という。）</w:t>
            </w:r>
            <w:r w:rsidR="00C95911" w:rsidRPr="00AD7C9A">
              <w:rPr>
                <w:rFonts w:asciiTheme="minorEastAsia" w:hAnsiTheme="minorEastAsia" w:hint="eastAsia"/>
                <w:sz w:val="18"/>
                <w:szCs w:val="18"/>
              </w:rPr>
              <w:t>との連携に努めているか。</w:t>
            </w:r>
          </w:p>
        </w:tc>
        <w:tc>
          <w:tcPr>
            <w:tcW w:w="1701" w:type="dxa"/>
            <w:hideMark/>
          </w:tcPr>
          <w:p w14:paraId="289A3E9F"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2210" w:type="dxa"/>
            <w:gridSpan w:val="2"/>
          </w:tcPr>
          <w:p w14:paraId="4061272A"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・他のサービス提供者との連携に関する記録</w:t>
            </w:r>
          </w:p>
        </w:tc>
      </w:tr>
      <w:tr w:rsidR="00C95911" w:rsidRPr="005D7F9F" w14:paraId="2513DBD7" w14:textId="77777777" w:rsidTr="00C95911">
        <w:tc>
          <w:tcPr>
            <w:tcW w:w="817" w:type="dxa"/>
            <w:shd w:val="clear" w:color="auto" w:fill="EAF1DD" w:themeFill="accent3" w:themeFillTint="33"/>
            <w:noWrap/>
            <w:vAlign w:val="center"/>
            <w:hideMark/>
          </w:tcPr>
          <w:p w14:paraId="257C18F1"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24D58BF3" w14:textId="77777777" w:rsidR="00C95911" w:rsidRPr="005D7F9F" w:rsidRDefault="00C95911" w:rsidP="00F61498">
            <w:pPr>
              <w:snapToGrid w:val="0"/>
              <w:rPr>
                <w:rFonts w:ascii="ＭＳ Ｐ明朝" w:eastAsia="ＭＳ Ｐ明朝" w:hAnsi="ＭＳ Ｐ明朝"/>
                <w:sz w:val="18"/>
                <w:szCs w:val="18"/>
              </w:rPr>
            </w:pPr>
          </w:p>
        </w:tc>
        <w:tc>
          <w:tcPr>
            <w:tcW w:w="8930" w:type="dxa"/>
            <w:hideMark/>
          </w:tcPr>
          <w:p w14:paraId="2F66BE2C" w14:textId="171E0EBC"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を利用する障害児の人権の擁護、虐待の防止等のため、必要な体制の整備を行うとともに、従業者に対し、研修の実施等の措置を講</w:t>
            </w:r>
            <w:r w:rsidR="00C95911">
              <w:rPr>
                <w:rFonts w:asciiTheme="minorEastAsia" w:hAnsiTheme="minorEastAsia" w:hint="eastAsia"/>
                <w:sz w:val="18"/>
                <w:szCs w:val="18"/>
              </w:rPr>
              <w:t>じて</w:t>
            </w:r>
            <w:r w:rsidR="00C95911" w:rsidRPr="00AD7C9A">
              <w:rPr>
                <w:rFonts w:asciiTheme="minorEastAsia" w:hAnsiTheme="minorEastAsia" w:hint="eastAsia"/>
                <w:sz w:val="18"/>
                <w:szCs w:val="18"/>
              </w:rPr>
              <w:t>いるか。</w:t>
            </w:r>
          </w:p>
        </w:tc>
        <w:tc>
          <w:tcPr>
            <w:tcW w:w="1701" w:type="dxa"/>
            <w:hideMark/>
          </w:tcPr>
          <w:p w14:paraId="139A701C"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2210" w:type="dxa"/>
            <w:gridSpan w:val="2"/>
            <w:noWrap/>
            <w:hideMark/>
          </w:tcPr>
          <w:p w14:paraId="26CB98A6"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6BABCDCD"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390325D6"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48CF6007"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56A3CBDA"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64D045D5" w14:textId="77777777" w:rsidR="00C95911" w:rsidRPr="005D7F9F" w:rsidRDefault="00C95911" w:rsidP="00F6149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C95911" w:rsidRPr="005D7F9F" w14:paraId="62FCBF5F" w14:textId="77777777" w:rsidTr="00C95911">
        <w:tc>
          <w:tcPr>
            <w:tcW w:w="817" w:type="dxa"/>
            <w:shd w:val="clear" w:color="auto" w:fill="EAF1DD" w:themeFill="accent3" w:themeFillTint="33"/>
            <w:noWrap/>
            <w:vAlign w:val="center"/>
            <w:hideMark/>
          </w:tcPr>
          <w:p w14:paraId="05E58A5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51F81CA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366FA9E7" w14:textId="7727F4CC"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C95911" w:rsidRPr="00AD7C9A">
              <w:rPr>
                <w:rFonts w:asciiTheme="minorEastAsia" w:hAnsiTheme="minorEastAsia" w:hint="eastAsia"/>
                <w:sz w:val="18"/>
                <w:szCs w:val="18"/>
              </w:rPr>
              <w:t xml:space="preserve">　</w:t>
            </w:r>
            <w:r w:rsidR="00C95911" w:rsidRPr="00DD1107">
              <w:rPr>
                <w:rFonts w:asciiTheme="minorEastAsia" w:hAnsiTheme="minorEastAsia" w:hint="eastAsia"/>
                <w:color w:val="000000" w:themeColor="text1"/>
                <w:sz w:val="18"/>
                <w:szCs w:val="18"/>
              </w:rPr>
              <w:t>指定</w:t>
            </w:r>
            <w:r w:rsidR="00C95911">
              <w:rPr>
                <w:rFonts w:asciiTheme="minorEastAsia" w:hAnsiTheme="minorEastAsia" w:hint="eastAsia"/>
                <w:color w:val="000000" w:themeColor="text1"/>
                <w:sz w:val="18"/>
                <w:szCs w:val="18"/>
              </w:rPr>
              <w:t>居宅訪問型児童発達支援</w:t>
            </w:r>
            <w:r w:rsidR="00C95911" w:rsidRPr="00DD1107">
              <w:rPr>
                <w:rFonts w:asciiTheme="minorEastAsia" w:hAnsiTheme="minorEastAsia" w:hint="eastAsia"/>
                <w:color w:val="000000" w:themeColor="text1"/>
                <w:sz w:val="18"/>
                <w:szCs w:val="18"/>
              </w:rPr>
              <w:t>の事業の運</w:t>
            </w:r>
            <w:r w:rsidR="00C95911" w:rsidRPr="00AD7C9A">
              <w:rPr>
                <w:rFonts w:asciiTheme="minorEastAsia" w:hAnsiTheme="minorEastAsia" w:hint="eastAsia"/>
                <w:sz w:val="18"/>
                <w:szCs w:val="18"/>
              </w:rPr>
              <w:t>営に当たっては、暴力団員の支配を受け</w:t>
            </w:r>
            <w:r w:rsidR="00C95911">
              <w:rPr>
                <w:rFonts w:asciiTheme="minorEastAsia" w:hAnsiTheme="minorEastAsia" w:hint="eastAsia"/>
                <w:sz w:val="18"/>
                <w:szCs w:val="18"/>
              </w:rPr>
              <w:t>ていないか。</w:t>
            </w:r>
            <w:r w:rsidR="00C95911" w:rsidRPr="00AD7C9A">
              <w:rPr>
                <w:rFonts w:asciiTheme="minorEastAsia" w:hAnsiTheme="minorEastAsia" w:hint="eastAsia"/>
                <w:sz w:val="18"/>
                <w:szCs w:val="18"/>
              </w:rPr>
              <w:t>また、暴力団</w:t>
            </w:r>
            <w:r w:rsidR="00C95911">
              <w:rPr>
                <w:rFonts w:asciiTheme="minorEastAsia" w:hAnsiTheme="minorEastAsia" w:hint="eastAsia"/>
                <w:sz w:val="18"/>
                <w:szCs w:val="18"/>
              </w:rPr>
              <w:t>を利することとならないよう、暴力団の排除を行っているか。</w:t>
            </w:r>
          </w:p>
        </w:tc>
        <w:tc>
          <w:tcPr>
            <w:tcW w:w="1701" w:type="dxa"/>
          </w:tcPr>
          <w:p w14:paraId="74D5D317" w14:textId="77777777" w:rsidR="00C95911" w:rsidRPr="005D7F9F" w:rsidRDefault="00C95911" w:rsidP="00F61498">
            <w:pPr>
              <w:snapToGrid w:val="0"/>
              <w:rPr>
                <w:rFonts w:ascii="ＭＳ Ｐ明朝" w:eastAsia="ＭＳ Ｐ明朝" w:hAnsi="ＭＳ Ｐ明朝"/>
                <w:sz w:val="18"/>
                <w:szCs w:val="18"/>
              </w:rPr>
            </w:pPr>
            <w:r w:rsidRPr="00F65434">
              <w:rPr>
                <w:rFonts w:ascii="ＭＳ Ｐ明朝" w:eastAsia="ＭＳ Ｐ明朝" w:hAnsi="ＭＳ Ｐ明朝" w:hint="eastAsia"/>
                <w:sz w:val="18"/>
                <w:szCs w:val="18"/>
              </w:rPr>
              <w:t>第6条第5項</w:t>
            </w:r>
          </w:p>
        </w:tc>
        <w:tc>
          <w:tcPr>
            <w:tcW w:w="2210" w:type="dxa"/>
            <w:gridSpan w:val="2"/>
            <w:noWrap/>
            <w:hideMark/>
          </w:tcPr>
          <w:p w14:paraId="4A1000D5" w14:textId="52E72048" w:rsidR="00C95911" w:rsidRPr="005D7F9F" w:rsidRDefault="00C95911" w:rsidP="00F61498">
            <w:pPr>
              <w:snapToGrid w:val="0"/>
              <w:rPr>
                <w:rFonts w:ascii="ＭＳ Ｐ明朝" w:eastAsia="ＭＳ Ｐ明朝" w:hAnsi="ＭＳ Ｐ明朝"/>
                <w:sz w:val="18"/>
                <w:szCs w:val="18"/>
              </w:rPr>
            </w:pPr>
          </w:p>
        </w:tc>
      </w:tr>
      <w:tr w:rsidR="00C95911" w:rsidRPr="005D7F9F" w14:paraId="4C881E89" w14:textId="77777777" w:rsidTr="00C95911">
        <w:tc>
          <w:tcPr>
            <w:tcW w:w="817" w:type="dxa"/>
            <w:shd w:val="clear" w:color="auto" w:fill="EAF1DD" w:themeFill="accent3" w:themeFillTint="33"/>
            <w:noWrap/>
            <w:vAlign w:val="center"/>
          </w:tcPr>
          <w:p w14:paraId="1546911B"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4F397A5F"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6B1865E0" w14:textId="07CE52D6" w:rsidR="00C95911"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C95911" w:rsidRPr="00AD7C9A">
              <w:rPr>
                <w:rFonts w:asciiTheme="minorEastAsia" w:hAnsiTheme="minorEastAsia" w:hint="eastAsia"/>
                <w:sz w:val="18"/>
                <w:szCs w:val="18"/>
              </w:rPr>
              <w:t xml:space="preserve">　障害児が日常生活における基本的動作及び知識技能を習得し、並びに生活能力の向上を図ることができるよう、当該障害児の心身の状況及びその置かれている環境に応じて適切かつ効果的な支援を行っているか。</w:t>
            </w:r>
          </w:p>
        </w:tc>
        <w:tc>
          <w:tcPr>
            <w:tcW w:w="1701" w:type="dxa"/>
          </w:tcPr>
          <w:p w14:paraId="22093AA3" w14:textId="77777777" w:rsidR="00C95911" w:rsidRPr="005D7F9F" w:rsidRDefault="00C95911" w:rsidP="00F61498">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第71条の3</w:t>
            </w:r>
          </w:p>
        </w:tc>
        <w:tc>
          <w:tcPr>
            <w:tcW w:w="2210" w:type="dxa"/>
            <w:gridSpan w:val="2"/>
            <w:noWrap/>
          </w:tcPr>
          <w:p w14:paraId="571B4738"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64E0589D" w14:textId="77777777" w:rsidTr="00C95911">
        <w:trPr>
          <w:trHeight w:val="510"/>
        </w:trPr>
        <w:tc>
          <w:tcPr>
            <w:tcW w:w="14792" w:type="dxa"/>
            <w:gridSpan w:val="6"/>
            <w:vAlign w:val="center"/>
            <w:hideMark/>
          </w:tcPr>
          <w:p w14:paraId="1D085CE4" w14:textId="77777777" w:rsidR="00C95911" w:rsidRPr="00034AD2" w:rsidRDefault="00C95911" w:rsidP="00F61498">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5D7F9F">
              <w:rPr>
                <w:rFonts w:ascii="ＭＳ Ｐゴシック" w:eastAsia="ＭＳ Ｐゴシック" w:hAnsi="ＭＳ Ｐゴシック" w:hint="eastAsia"/>
                <w:b/>
                <w:sz w:val="18"/>
                <w:szCs w:val="18"/>
              </w:rPr>
              <w:t xml:space="preserve">　</w:t>
            </w:r>
            <w:r w:rsidRPr="00AD7C9A">
              <w:rPr>
                <w:rFonts w:ascii="ＭＳ Ｐゴシック" w:eastAsia="ＭＳ Ｐゴシック" w:hAnsi="ＭＳ Ｐゴシック" w:hint="eastAsia"/>
                <w:b/>
                <w:bCs/>
                <w:sz w:val="18"/>
                <w:szCs w:val="18"/>
              </w:rPr>
              <w:t>人員に関する基準</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C95911" w:rsidRPr="005D7F9F" w14:paraId="10452199" w14:textId="77777777" w:rsidTr="00C95911">
        <w:tc>
          <w:tcPr>
            <w:tcW w:w="817" w:type="dxa"/>
            <w:shd w:val="clear" w:color="auto" w:fill="EAF1DD" w:themeFill="accent3" w:themeFillTint="33"/>
            <w:noWrap/>
            <w:vAlign w:val="center"/>
            <w:hideMark/>
          </w:tcPr>
          <w:p w14:paraId="0DB46B4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5D857B3B" w14:textId="77777777" w:rsidR="00C95911" w:rsidRPr="005D7F9F" w:rsidRDefault="00C95911" w:rsidP="00F61498">
            <w:pPr>
              <w:snapToGrid w:val="0"/>
              <w:rPr>
                <w:rFonts w:ascii="ＭＳ Ｐ明朝" w:eastAsia="ＭＳ Ｐ明朝" w:hAnsi="ＭＳ Ｐ明朝"/>
                <w:sz w:val="18"/>
                <w:szCs w:val="18"/>
              </w:rPr>
            </w:pPr>
            <w:r>
              <w:rPr>
                <w:rFonts w:asciiTheme="minorEastAsia" w:hAnsiTheme="minorEastAsia" w:hint="eastAsia"/>
                <w:bCs/>
                <w:sz w:val="18"/>
                <w:szCs w:val="18"/>
              </w:rPr>
              <w:t>1</w:t>
            </w:r>
            <w:r w:rsidRPr="00AD7C9A">
              <w:rPr>
                <w:rFonts w:asciiTheme="minorEastAsia" w:hAnsiTheme="minorEastAsia" w:hint="eastAsia"/>
                <w:bCs/>
                <w:sz w:val="18"/>
                <w:szCs w:val="18"/>
              </w:rPr>
              <w:t xml:space="preserve"> 訪問支援員</w:t>
            </w:r>
          </w:p>
        </w:tc>
        <w:tc>
          <w:tcPr>
            <w:tcW w:w="8930" w:type="dxa"/>
          </w:tcPr>
          <w:p w14:paraId="64D575DA" w14:textId="114C85B5" w:rsidR="00C95911" w:rsidRPr="00A31EE8" w:rsidRDefault="00F74BBA" w:rsidP="00BE4605">
            <w:pPr>
              <w:snapToGrid w:val="0"/>
              <w:ind w:left="194" w:hangingChars="100" w:hanging="194"/>
              <w:rPr>
                <w:rFonts w:asciiTheme="minorEastAsia" w:hAnsiTheme="minorEastAsia"/>
                <w:bCs/>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w:t>
            </w:r>
            <w:r w:rsidR="00C95911" w:rsidRPr="00A31EE8">
              <w:rPr>
                <w:rFonts w:asciiTheme="minorEastAsia" w:hAnsiTheme="minorEastAsia" w:hint="eastAsia"/>
                <w:bCs/>
                <w:color w:val="000000" w:themeColor="text1"/>
                <w:sz w:val="18"/>
                <w:szCs w:val="18"/>
              </w:rPr>
              <w:t>事業規模に応じて訪問支援を行うために必要な数となっているか。</w:t>
            </w:r>
          </w:p>
          <w:p w14:paraId="6C1709DA" w14:textId="5FDBD8D0" w:rsidR="00C95911" w:rsidRPr="00A31EE8" w:rsidRDefault="00F74BBA" w:rsidP="00BE4605">
            <w:pPr>
              <w:snapToGrid w:val="0"/>
              <w:ind w:left="194" w:hangingChars="100" w:hanging="194"/>
              <w:rPr>
                <w:rFonts w:asciiTheme="minorEastAsia" w:hAnsiTheme="minorEastAsia"/>
                <w:bCs/>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w:t>
            </w:r>
            <w:r w:rsidR="00C95911" w:rsidRPr="00A31EE8">
              <w:rPr>
                <w:rFonts w:asciiTheme="minorEastAsia" w:hAnsiTheme="minorEastAsia" w:hint="eastAsia"/>
                <w:bCs/>
                <w:color w:val="000000" w:themeColor="text1"/>
                <w:sz w:val="18"/>
                <w:szCs w:val="18"/>
              </w:rPr>
              <w:t>訪問支援員は、理学療法士、作業療法士、言語聴覚士、看護職員若しくは保育士の資格を取得後又は児童指導員若しくは心理担当職員(※)として配置された日以後、障害児について、入浴、排せつ、食事その他の介護を行い、及び当該障害児の介護を行う者に対して介護に関する指導を行う業務、日常生活における基本的な動作及び知識技能の習得、生活能力の向上のために必要な支援その他の支援</w:t>
            </w:r>
            <w:r w:rsidR="00C95911" w:rsidRPr="00A31EE8">
              <w:rPr>
                <w:rFonts w:asciiTheme="minorEastAsia" w:hAnsiTheme="minorEastAsia"/>
                <w:bCs/>
                <w:color w:val="000000" w:themeColor="text1"/>
                <w:sz w:val="18"/>
                <w:szCs w:val="18"/>
              </w:rPr>
              <w:t>(以下「支援」という。</w:t>
            </w:r>
            <w:r w:rsidR="00BE4605" w:rsidRPr="00A31EE8">
              <w:rPr>
                <w:rFonts w:asciiTheme="minorEastAsia" w:hAnsiTheme="minorEastAsia"/>
                <w:bCs/>
                <w:color w:val="000000" w:themeColor="text1"/>
                <w:sz w:val="18"/>
                <w:szCs w:val="18"/>
              </w:rPr>
              <w:t>)</w:t>
            </w:r>
            <w:r w:rsidR="00BE4605" w:rsidRPr="00A31EE8">
              <w:rPr>
                <w:rFonts w:asciiTheme="minorEastAsia" w:hAnsiTheme="minorEastAsia" w:hint="eastAsia"/>
                <w:bCs/>
                <w:color w:val="000000" w:themeColor="text1"/>
                <w:sz w:val="18"/>
                <w:szCs w:val="18"/>
              </w:rPr>
              <w:t xml:space="preserve"> を</w:t>
            </w:r>
            <w:r w:rsidR="00C95911" w:rsidRPr="00A31EE8">
              <w:rPr>
                <w:rFonts w:asciiTheme="minorEastAsia" w:hAnsiTheme="minorEastAsia" w:hint="eastAsia"/>
                <w:bCs/>
                <w:color w:val="000000" w:themeColor="text1"/>
                <w:sz w:val="18"/>
                <w:szCs w:val="18"/>
              </w:rPr>
              <w:t>行い、並びに当該障害児の支援を行う者に対して支援に関する指導を行う業務その他職業訓練若しくは職業教育に係る業務に3年以上従事した者となっているか。</w:t>
            </w:r>
          </w:p>
          <w:p w14:paraId="4AE1F258" w14:textId="77777777" w:rsidR="00C95911" w:rsidRPr="00A31EE8" w:rsidRDefault="00C95911" w:rsidP="00F61498">
            <w:pPr>
              <w:snapToGrid w:val="0"/>
              <w:ind w:left="291" w:hangingChars="150" w:hanging="291"/>
              <w:rPr>
                <w:rFonts w:asciiTheme="minorEastAsia" w:hAnsiTheme="minorEastAsia"/>
                <w:bCs/>
                <w:color w:val="000000" w:themeColor="text1"/>
                <w:sz w:val="18"/>
                <w:szCs w:val="18"/>
              </w:rPr>
            </w:pPr>
          </w:p>
          <w:p w14:paraId="591B0770" w14:textId="77777777" w:rsidR="00C95911" w:rsidRPr="00A31EE8" w:rsidRDefault="00C95911" w:rsidP="00F61498">
            <w:pPr>
              <w:snapToGrid w:val="0"/>
              <w:ind w:left="194" w:hangingChars="100" w:hanging="194"/>
              <w:rPr>
                <w:rFonts w:asciiTheme="minorEastAsia" w:hAnsiTheme="minorEastAsia"/>
                <w:color w:val="000000" w:themeColor="text1"/>
                <w:sz w:val="18"/>
                <w:szCs w:val="18"/>
              </w:rPr>
            </w:pPr>
            <w:r w:rsidRPr="00A31EE8">
              <w:rPr>
                <w:rFonts w:asciiTheme="minorEastAsia" w:hAnsiTheme="minorEastAsia" w:hint="eastAsia"/>
                <w:bCs/>
                <w:color w:val="000000" w:themeColor="text1"/>
                <w:sz w:val="18"/>
                <w:szCs w:val="18"/>
              </w:rPr>
              <w:t>※　学校教育法の規定による大学（短期大学を除く。）若しくは大学院において、心理学を専修する</w:t>
            </w:r>
            <w:r w:rsidRPr="00A31EE8">
              <w:rPr>
                <w:rFonts w:asciiTheme="minorEastAsia" w:hAnsiTheme="minorEastAsia" w:hint="eastAsia"/>
                <w:bCs/>
                <w:color w:val="000000" w:themeColor="text1"/>
                <w:sz w:val="18"/>
                <w:szCs w:val="18"/>
              </w:rPr>
              <w:lastRenderedPageBreak/>
              <w:t>学科、研究科若しくはこれに相当する課程を修めて卒業した者であって、個人心理療法及び集団心理療法の技術を有するもの又はこれと同等以上の能力を有すると認められる者。</w:t>
            </w:r>
          </w:p>
        </w:tc>
        <w:tc>
          <w:tcPr>
            <w:tcW w:w="1701" w:type="dxa"/>
          </w:tcPr>
          <w:p w14:paraId="007F2CC2" w14:textId="2E86CFBB"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bCs/>
                <w:color w:val="000000" w:themeColor="text1"/>
                <w:spacing w:val="-10"/>
                <w:sz w:val="18"/>
                <w:szCs w:val="18"/>
              </w:rPr>
              <w:lastRenderedPageBreak/>
              <w:t>第</w:t>
            </w:r>
            <w:r w:rsidRPr="00A31EE8">
              <w:rPr>
                <w:rFonts w:ascii="ＭＳ Ｐ明朝" w:eastAsia="ＭＳ Ｐ明朝" w:hAnsi="ＭＳ Ｐ明朝"/>
                <w:bCs/>
                <w:color w:val="000000" w:themeColor="text1"/>
                <w:spacing w:val="-10"/>
                <w:sz w:val="18"/>
                <w:szCs w:val="18"/>
              </w:rPr>
              <w:t>71条の4第1項第1号及び第2項</w:t>
            </w:r>
          </w:p>
        </w:tc>
        <w:tc>
          <w:tcPr>
            <w:tcW w:w="2210" w:type="dxa"/>
            <w:gridSpan w:val="2"/>
            <w:vMerge w:val="restart"/>
            <w:hideMark/>
          </w:tcPr>
          <w:p w14:paraId="29E4CBD8" w14:textId="77777777" w:rsidR="00C95911" w:rsidRPr="005C3233"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・職員名簿</w:t>
            </w:r>
          </w:p>
          <w:p w14:paraId="496CEE3E" w14:textId="77777777" w:rsidR="00C95911" w:rsidRPr="005C3233"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・雇用契約書</w:t>
            </w:r>
          </w:p>
          <w:p w14:paraId="72FC9E85" w14:textId="77777777" w:rsidR="00C95911" w:rsidRPr="005C3233"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・勤務表</w:t>
            </w:r>
          </w:p>
          <w:p w14:paraId="605A3C51" w14:textId="77777777" w:rsidR="00C95911" w:rsidRPr="005C3233"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・出勤状況に関する書類等</w:t>
            </w:r>
          </w:p>
          <w:p w14:paraId="00C8CDC4" w14:textId="77777777" w:rsidR="00C95911" w:rsidRPr="005C3233"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・資格等を証明する書類</w:t>
            </w:r>
          </w:p>
          <w:p w14:paraId="328A7F9E" w14:textId="77777777" w:rsidR="00C95911" w:rsidRDefault="00C95911" w:rsidP="00F61498">
            <w:pPr>
              <w:snapToGrid w:val="0"/>
              <w:rPr>
                <w:rFonts w:ascii="ＭＳ Ｐ明朝" w:eastAsia="ＭＳ Ｐ明朝" w:hAnsi="ＭＳ Ｐ明朝"/>
                <w:color w:val="000000" w:themeColor="text1"/>
                <w:sz w:val="18"/>
                <w:szCs w:val="18"/>
              </w:rPr>
            </w:pPr>
            <w:r w:rsidRPr="005C3233">
              <w:rPr>
                <w:rFonts w:ascii="ＭＳ Ｐ明朝" w:eastAsia="ＭＳ Ｐ明朝" w:hAnsi="ＭＳ Ｐ明朝" w:hint="eastAsia"/>
                <w:color w:val="000000" w:themeColor="text1"/>
                <w:sz w:val="18"/>
                <w:szCs w:val="18"/>
              </w:rPr>
              <w:t>・経験年数を証明する書類</w:t>
            </w:r>
          </w:p>
          <w:p w14:paraId="064E98B6" w14:textId="77777777" w:rsidR="00C95911" w:rsidRPr="00B220DD" w:rsidRDefault="00C95911" w:rsidP="00F61498">
            <w:pPr>
              <w:rPr>
                <w:rFonts w:ascii="ＭＳ Ｐ明朝" w:eastAsia="ＭＳ Ｐ明朝" w:hAnsi="ＭＳ Ｐ明朝"/>
                <w:sz w:val="18"/>
                <w:szCs w:val="18"/>
              </w:rPr>
            </w:pPr>
          </w:p>
        </w:tc>
      </w:tr>
      <w:tr w:rsidR="00C95911" w:rsidRPr="005D7F9F" w14:paraId="510DC3EC" w14:textId="77777777" w:rsidTr="00C95911">
        <w:tc>
          <w:tcPr>
            <w:tcW w:w="817" w:type="dxa"/>
            <w:tcBorders>
              <w:bottom w:val="single" w:sz="4" w:space="0" w:color="auto"/>
            </w:tcBorders>
            <w:shd w:val="clear" w:color="auto" w:fill="EAF1DD" w:themeFill="accent3" w:themeFillTint="33"/>
            <w:noWrap/>
            <w:vAlign w:val="center"/>
            <w:hideMark/>
          </w:tcPr>
          <w:p w14:paraId="4726B18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32746590" w14:textId="77777777" w:rsidR="00C95911" w:rsidRPr="005D7F9F" w:rsidRDefault="00C95911" w:rsidP="00F61498">
            <w:pPr>
              <w:snapToGrid w:val="0"/>
              <w:rPr>
                <w:rFonts w:ascii="ＭＳ Ｐ明朝" w:eastAsia="ＭＳ Ｐ明朝" w:hAnsi="ＭＳ Ｐ明朝"/>
                <w:sz w:val="18"/>
                <w:szCs w:val="18"/>
              </w:rPr>
            </w:pPr>
            <w:r>
              <w:rPr>
                <w:rFonts w:asciiTheme="minorEastAsia" w:hAnsiTheme="minorEastAsia" w:hint="eastAsia"/>
                <w:bCs/>
                <w:sz w:val="18"/>
                <w:szCs w:val="18"/>
              </w:rPr>
              <w:t>2</w:t>
            </w:r>
            <w:r w:rsidRPr="00AD7C9A">
              <w:rPr>
                <w:rFonts w:asciiTheme="minorEastAsia" w:hAnsiTheme="minorEastAsia" w:hint="eastAsia"/>
                <w:bCs/>
                <w:sz w:val="18"/>
                <w:szCs w:val="18"/>
              </w:rPr>
              <w:t xml:space="preserve"> 児童発達支援管理責任者</w:t>
            </w:r>
          </w:p>
        </w:tc>
        <w:tc>
          <w:tcPr>
            <w:tcW w:w="8930" w:type="dxa"/>
          </w:tcPr>
          <w:p w14:paraId="3669103E" w14:textId="04DBFDF2" w:rsidR="00C95911" w:rsidRPr="00A31EE8" w:rsidRDefault="00F74BBA" w:rsidP="00F61498">
            <w:pPr>
              <w:snapToGrid w:val="0"/>
              <w:rPr>
                <w:rFonts w:asciiTheme="minorEastAsia" w:hAnsiTheme="minorEastAsia"/>
                <w:b/>
                <w:bCs/>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w:t>
            </w:r>
            <w:r w:rsidR="00C95911" w:rsidRPr="00A31EE8">
              <w:rPr>
                <w:rFonts w:asciiTheme="minorEastAsia" w:hAnsiTheme="minorEastAsia" w:hint="eastAsia"/>
                <w:bCs/>
                <w:color w:val="000000" w:themeColor="text1"/>
                <w:sz w:val="18"/>
                <w:szCs w:val="18"/>
              </w:rPr>
              <w:t>児童発達支援管理責任者は、1以上となっているか。</w:t>
            </w:r>
          </w:p>
          <w:p w14:paraId="77A0E693" w14:textId="06A9EB8F" w:rsidR="00C95911" w:rsidRPr="00A31EE8" w:rsidRDefault="00F74BBA" w:rsidP="00F6149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w:t>
            </w:r>
            <w:r w:rsidR="00C95911" w:rsidRPr="00A31EE8">
              <w:rPr>
                <w:rFonts w:asciiTheme="minorEastAsia" w:hAnsiTheme="minorEastAsia" w:hint="eastAsia"/>
                <w:bCs/>
                <w:color w:val="000000" w:themeColor="text1"/>
                <w:sz w:val="18"/>
                <w:szCs w:val="18"/>
              </w:rPr>
              <w:t>児童発達支援管理責任者のうち1人以上は、専ら当該事業所の職務に従事する者となっているか。</w:t>
            </w:r>
          </w:p>
        </w:tc>
        <w:tc>
          <w:tcPr>
            <w:tcW w:w="1701" w:type="dxa"/>
          </w:tcPr>
          <w:p w14:paraId="72BA7D40"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bCs/>
                <w:color w:val="000000" w:themeColor="text1"/>
                <w:spacing w:val="-10"/>
                <w:sz w:val="18"/>
                <w:szCs w:val="18"/>
              </w:rPr>
              <w:t>第</w:t>
            </w:r>
            <w:r w:rsidRPr="00A31EE8">
              <w:rPr>
                <w:rFonts w:ascii="ＭＳ Ｐ明朝" w:eastAsia="ＭＳ Ｐ明朝" w:hAnsi="ＭＳ Ｐ明朝"/>
                <w:bCs/>
                <w:color w:val="000000" w:themeColor="text1"/>
                <w:spacing w:val="-10"/>
                <w:sz w:val="18"/>
                <w:szCs w:val="18"/>
              </w:rPr>
              <w:t>71条の4第1項第2号及び第3項</w:t>
            </w:r>
          </w:p>
        </w:tc>
        <w:tc>
          <w:tcPr>
            <w:tcW w:w="2210" w:type="dxa"/>
            <w:gridSpan w:val="2"/>
            <w:vMerge/>
            <w:noWrap/>
            <w:hideMark/>
          </w:tcPr>
          <w:p w14:paraId="7763F728"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15165BCE" w14:textId="77777777" w:rsidTr="00C95911">
        <w:tc>
          <w:tcPr>
            <w:tcW w:w="817" w:type="dxa"/>
            <w:tcBorders>
              <w:bottom w:val="single" w:sz="4" w:space="0" w:color="auto"/>
            </w:tcBorders>
            <w:shd w:val="clear" w:color="auto" w:fill="EAF1DD" w:themeFill="accent3" w:themeFillTint="33"/>
            <w:noWrap/>
            <w:vAlign w:val="center"/>
          </w:tcPr>
          <w:p w14:paraId="18222175"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706A4E7B" w14:textId="77777777" w:rsidR="00C95911" w:rsidRDefault="00C95911" w:rsidP="00F61498">
            <w:pPr>
              <w:snapToGrid w:val="0"/>
              <w:rPr>
                <w:rFonts w:ascii="ＭＳ Ｐ明朝" w:eastAsia="ＭＳ Ｐ明朝" w:hAnsi="ＭＳ Ｐ明朝"/>
                <w:sz w:val="18"/>
                <w:szCs w:val="18"/>
              </w:rPr>
            </w:pPr>
            <w:r>
              <w:rPr>
                <w:rFonts w:asciiTheme="minorEastAsia" w:hAnsiTheme="minorEastAsia" w:hint="eastAsia"/>
                <w:bCs/>
                <w:sz w:val="18"/>
                <w:szCs w:val="18"/>
              </w:rPr>
              <w:t>3</w:t>
            </w:r>
            <w:r w:rsidRPr="00AD7C9A">
              <w:rPr>
                <w:rFonts w:asciiTheme="minorEastAsia" w:hAnsiTheme="minorEastAsia" w:hint="eastAsia"/>
                <w:bCs/>
                <w:sz w:val="18"/>
                <w:szCs w:val="18"/>
              </w:rPr>
              <w:t xml:space="preserve"> 管理者</w:t>
            </w:r>
          </w:p>
        </w:tc>
        <w:tc>
          <w:tcPr>
            <w:tcW w:w="8930" w:type="dxa"/>
          </w:tcPr>
          <w:p w14:paraId="3951C1BD" w14:textId="3FBE7ABB" w:rsidR="00C95911" w:rsidRPr="00A31EE8" w:rsidRDefault="00C95911" w:rsidP="00F61498">
            <w:pPr>
              <w:snapToGrid w:val="0"/>
              <w:ind w:firstLineChars="100" w:firstLine="194"/>
              <w:rPr>
                <w:rFonts w:asciiTheme="minorEastAsia" w:hAnsiTheme="minorEastAsia"/>
                <w:bCs/>
                <w:color w:val="000000" w:themeColor="text1"/>
                <w:sz w:val="18"/>
                <w:szCs w:val="18"/>
              </w:rPr>
            </w:pPr>
            <w:r w:rsidRPr="00A31EE8">
              <w:rPr>
                <w:rFonts w:asciiTheme="minorEastAsia" w:hAnsiTheme="minorEastAsia" w:hint="eastAsia"/>
                <w:bCs/>
                <w:color w:val="000000" w:themeColor="text1"/>
                <w:sz w:val="18"/>
                <w:szCs w:val="18"/>
              </w:rPr>
              <w:t>上記1及び2に規定する従業者のほか、</w:t>
            </w:r>
            <w:r w:rsidR="00556BE2">
              <w:rPr>
                <w:rFonts w:asciiTheme="minorEastAsia" w:hAnsiTheme="minorEastAsia" w:hint="eastAsia"/>
                <w:bCs/>
                <w:color w:val="000000" w:themeColor="text1"/>
                <w:sz w:val="18"/>
                <w:szCs w:val="18"/>
              </w:rPr>
              <w:t>事業所</w:t>
            </w:r>
            <w:r w:rsidRPr="00A31EE8">
              <w:rPr>
                <w:rFonts w:asciiTheme="minorEastAsia" w:hAnsiTheme="minorEastAsia" w:hint="eastAsia"/>
                <w:bCs/>
                <w:color w:val="000000" w:themeColor="text1"/>
                <w:sz w:val="18"/>
                <w:szCs w:val="18"/>
              </w:rPr>
              <w:t>ごとに専らその職務に従事する管理者を置いているか。</w:t>
            </w:r>
          </w:p>
          <w:p w14:paraId="10824FA6"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bCs/>
                <w:color w:val="000000" w:themeColor="text1"/>
                <w:sz w:val="18"/>
                <w:szCs w:val="18"/>
              </w:rPr>
              <w:t>ただし、上記1及び2を併せて兼ねる場合を除き、事業所の管理上障害児の支援に支障がない場合は、管理者を当該事業所の他の職務に従事させ、又は同一敷地内にある他の事業所、施設等の職務に従事させることができる。</w:t>
            </w:r>
          </w:p>
        </w:tc>
        <w:tc>
          <w:tcPr>
            <w:tcW w:w="1701" w:type="dxa"/>
          </w:tcPr>
          <w:p w14:paraId="72363A90" w14:textId="5F2090AE"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bCs/>
                <w:color w:val="000000" w:themeColor="text1"/>
                <w:spacing w:val="-10"/>
                <w:sz w:val="18"/>
                <w:szCs w:val="18"/>
              </w:rPr>
              <w:t>第</w:t>
            </w:r>
            <w:r w:rsidRPr="00A31EE8">
              <w:rPr>
                <w:rFonts w:ascii="ＭＳ Ｐ明朝" w:eastAsia="ＭＳ Ｐ明朝" w:hAnsi="ＭＳ Ｐ明朝"/>
                <w:bCs/>
                <w:color w:val="000000" w:themeColor="text1"/>
                <w:spacing w:val="-10"/>
                <w:sz w:val="18"/>
                <w:szCs w:val="18"/>
              </w:rPr>
              <w:t>71条の5(第10条準用)</w:t>
            </w:r>
          </w:p>
        </w:tc>
        <w:tc>
          <w:tcPr>
            <w:tcW w:w="2210" w:type="dxa"/>
            <w:gridSpan w:val="2"/>
            <w:vMerge/>
            <w:noWrap/>
          </w:tcPr>
          <w:p w14:paraId="2571AD69"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67FBD8B9" w14:textId="77777777" w:rsidTr="00C95911">
        <w:trPr>
          <w:trHeight w:val="510"/>
        </w:trPr>
        <w:tc>
          <w:tcPr>
            <w:tcW w:w="14792" w:type="dxa"/>
            <w:gridSpan w:val="6"/>
            <w:noWrap/>
            <w:vAlign w:val="center"/>
            <w:hideMark/>
          </w:tcPr>
          <w:p w14:paraId="15CCAC5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ゴシック" w:eastAsia="ＭＳ Ｐゴシック" w:hAnsi="ＭＳ Ｐゴシック" w:hint="eastAsia"/>
                <w:b/>
                <w:color w:val="000000" w:themeColor="text1"/>
                <w:sz w:val="18"/>
                <w:szCs w:val="18"/>
              </w:rPr>
              <w:t xml:space="preserve">第3　</w:t>
            </w:r>
            <w:r w:rsidRPr="00A31EE8">
              <w:rPr>
                <w:rFonts w:ascii="ＭＳ Ｐゴシック" w:eastAsia="ＭＳ Ｐゴシック" w:hAnsi="ＭＳ Ｐゴシック" w:hint="eastAsia"/>
                <w:b/>
                <w:bCs/>
                <w:color w:val="000000" w:themeColor="text1"/>
                <w:sz w:val="18"/>
                <w:szCs w:val="18"/>
              </w:rPr>
              <w:t>設備に関する基準(札幌市児童福祉法施行条例)</w:t>
            </w:r>
          </w:p>
        </w:tc>
      </w:tr>
      <w:tr w:rsidR="00C95911" w:rsidRPr="005D7F9F" w14:paraId="247702A0" w14:textId="77777777" w:rsidTr="00C95911">
        <w:tc>
          <w:tcPr>
            <w:tcW w:w="817" w:type="dxa"/>
            <w:shd w:val="clear" w:color="auto" w:fill="EAF1DD" w:themeFill="accent3" w:themeFillTint="33"/>
            <w:noWrap/>
            <w:vAlign w:val="center"/>
            <w:hideMark/>
          </w:tcPr>
          <w:p w14:paraId="43B6129D"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top w:val="nil"/>
            </w:tcBorders>
            <w:shd w:val="clear" w:color="auto" w:fill="auto"/>
            <w:hideMark/>
          </w:tcPr>
          <w:p w14:paraId="3AF4EFF8"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 設備</w:t>
            </w:r>
          </w:p>
        </w:tc>
        <w:tc>
          <w:tcPr>
            <w:tcW w:w="8930" w:type="dxa"/>
            <w:hideMark/>
          </w:tcPr>
          <w:p w14:paraId="61A6DC40"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事業の運営を行うために必要な広さを有する専用の区画を設けるほか、指定居宅訪問型児童発達支援の提供に必要な設備、備品等を備えているか。</w:t>
            </w:r>
          </w:p>
        </w:tc>
        <w:tc>
          <w:tcPr>
            <w:tcW w:w="1701" w:type="dxa"/>
            <w:hideMark/>
          </w:tcPr>
          <w:p w14:paraId="595C7750"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71条の6第1項</w:t>
            </w:r>
          </w:p>
        </w:tc>
        <w:tc>
          <w:tcPr>
            <w:tcW w:w="2210" w:type="dxa"/>
            <w:gridSpan w:val="2"/>
            <w:hideMark/>
          </w:tcPr>
          <w:p w14:paraId="4B5A1FC3" w14:textId="77777777" w:rsidR="00C95911" w:rsidRPr="005C3233" w:rsidRDefault="00C95911" w:rsidP="00F61498">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・事業所の平面図</w:t>
            </w:r>
          </w:p>
          <w:p w14:paraId="5B8164AA" w14:textId="77777777" w:rsidR="00C95911" w:rsidRDefault="00C95911" w:rsidP="00F61498">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・設備、備品台帳</w:t>
            </w:r>
          </w:p>
          <w:p w14:paraId="0DFFAC05" w14:textId="77777777" w:rsidR="00C95911" w:rsidRPr="00B220DD" w:rsidRDefault="00C95911" w:rsidP="00F61498">
            <w:pPr>
              <w:rPr>
                <w:rFonts w:ascii="ＭＳ Ｐ明朝" w:eastAsia="ＭＳ Ｐ明朝" w:hAnsi="ＭＳ Ｐ明朝"/>
                <w:sz w:val="18"/>
                <w:szCs w:val="18"/>
              </w:rPr>
            </w:pPr>
          </w:p>
        </w:tc>
      </w:tr>
      <w:tr w:rsidR="00C95911" w:rsidRPr="005D7F9F" w14:paraId="59D639B8" w14:textId="77777777" w:rsidTr="00C95911">
        <w:tc>
          <w:tcPr>
            <w:tcW w:w="817" w:type="dxa"/>
            <w:shd w:val="clear" w:color="auto" w:fill="EAF1DD" w:themeFill="accent3" w:themeFillTint="33"/>
            <w:noWrap/>
            <w:vAlign w:val="center"/>
          </w:tcPr>
          <w:p w14:paraId="04AC808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nil"/>
            </w:tcBorders>
            <w:shd w:val="clear" w:color="auto" w:fill="auto"/>
          </w:tcPr>
          <w:p w14:paraId="68CC858D"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sz w:val="18"/>
                <w:szCs w:val="18"/>
              </w:rPr>
              <w:t>2</w:t>
            </w:r>
            <w:r w:rsidRPr="00AD7C9A">
              <w:rPr>
                <w:rFonts w:ascii="ＭＳ Ｐ明朝" w:eastAsia="ＭＳ Ｐ明朝" w:hAnsi="ＭＳ Ｐ明朝" w:hint="eastAsia"/>
                <w:sz w:val="18"/>
                <w:szCs w:val="18"/>
              </w:rPr>
              <w:t xml:space="preserve"> 専用</w:t>
            </w:r>
          </w:p>
        </w:tc>
        <w:tc>
          <w:tcPr>
            <w:tcW w:w="8930" w:type="dxa"/>
          </w:tcPr>
          <w:p w14:paraId="092C5462" w14:textId="77777777" w:rsidR="00C95911" w:rsidRPr="00AD7C9A"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w:t>
            </w:r>
            <w:r>
              <w:rPr>
                <w:rFonts w:asciiTheme="minorEastAsia" w:hAnsiTheme="minorEastAsia" w:hint="eastAsia"/>
                <w:sz w:val="18"/>
                <w:szCs w:val="18"/>
              </w:rPr>
              <w:t>上記1に規定する設備、備品等</w:t>
            </w:r>
            <w:r w:rsidRPr="00AD7C9A">
              <w:rPr>
                <w:rFonts w:asciiTheme="minorEastAsia" w:hAnsiTheme="minorEastAsia" w:hint="eastAsia"/>
                <w:sz w:val="18"/>
                <w:szCs w:val="18"/>
              </w:rPr>
              <w:t>は、専ら当該指定居宅訪問型児童発達支援の用に供するものとなっているか。</w:t>
            </w:r>
          </w:p>
          <w:p w14:paraId="04ADE522" w14:textId="77777777" w:rsidR="00C95911" w:rsidRPr="005D7F9F" w:rsidRDefault="00C95911" w:rsidP="00F61498">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ただし、障害児の支援に支障がない場合は、この限りでない。</w:t>
            </w:r>
          </w:p>
        </w:tc>
        <w:tc>
          <w:tcPr>
            <w:tcW w:w="1701" w:type="dxa"/>
          </w:tcPr>
          <w:p w14:paraId="1E3BFF4D" w14:textId="77777777" w:rsidR="00C95911" w:rsidRPr="005D7F9F" w:rsidRDefault="00C95911" w:rsidP="00F61498">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第71条の6第2項</w:t>
            </w:r>
          </w:p>
        </w:tc>
        <w:tc>
          <w:tcPr>
            <w:tcW w:w="2210" w:type="dxa"/>
            <w:gridSpan w:val="2"/>
          </w:tcPr>
          <w:p w14:paraId="7EBDFE6B"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314886B2" w14:textId="77777777" w:rsidTr="00C95911">
        <w:trPr>
          <w:trHeight w:val="510"/>
        </w:trPr>
        <w:tc>
          <w:tcPr>
            <w:tcW w:w="14792" w:type="dxa"/>
            <w:gridSpan w:val="6"/>
            <w:noWrap/>
            <w:vAlign w:val="center"/>
            <w:hideMark/>
          </w:tcPr>
          <w:p w14:paraId="0A712296" w14:textId="77777777" w:rsidR="00C95911" w:rsidRPr="005D7F9F" w:rsidRDefault="00C95911" w:rsidP="00F61498">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4</w:t>
            </w:r>
            <w:r w:rsidRPr="00AD7C9A">
              <w:rPr>
                <w:rFonts w:ascii="ＭＳ Ｐゴシック" w:eastAsia="ＭＳ Ｐゴシック" w:hAnsi="ＭＳ Ｐゴシック" w:hint="eastAsia"/>
                <w:b/>
                <w:bCs/>
                <w:sz w:val="18"/>
                <w:szCs w:val="18"/>
              </w:rPr>
              <w:t xml:space="preserve">　運営に関する基準</w:t>
            </w:r>
            <w:r w:rsidRPr="00AD7C9A" w:rsidDel="004D4523">
              <w:rPr>
                <w:rFonts w:ascii="ＭＳ Ｐゴシック" w:eastAsia="ＭＳ Ｐゴシック" w:hAnsi="ＭＳ Ｐゴシック" w:hint="eastAsia"/>
                <w:b/>
                <w:bCs/>
                <w:sz w:val="18"/>
                <w:szCs w:val="18"/>
              </w:rPr>
              <w:t xml:space="preserve"> </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C95911" w:rsidRPr="005D7F9F" w14:paraId="6BA89590" w14:textId="77777777" w:rsidTr="00C95911">
        <w:tc>
          <w:tcPr>
            <w:tcW w:w="817" w:type="dxa"/>
            <w:shd w:val="clear" w:color="auto" w:fill="EAF1DD" w:themeFill="accent3" w:themeFillTint="33"/>
            <w:noWrap/>
            <w:vAlign w:val="center"/>
            <w:hideMark/>
          </w:tcPr>
          <w:p w14:paraId="466428F7"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B845E74"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sz w:val="18"/>
                <w:szCs w:val="18"/>
              </w:rPr>
              <w:t>1</w:t>
            </w:r>
            <w:r w:rsidRPr="00AD7C9A">
              <w:rPr>
                <w:rFonts w:ascii="ＭＳ Ｐ明朝" w:eastAsia="ＭＳ Ｐ明朝" w:hAnsi="ＭＳ Ｐ明朝" w:hint="eastAsia"/>
                <w:sz w:val="18"/>
                <w:szCs w:val="18"/>
              </w:rPr>
              <w:t xml:space="preserve"> 内容及び手続の説明及び同意</w:t>
            </w:r>
          </w:p>
        </w:tc>
        <w:tc>
          <w:tcPr>
            <w:tcW w:w="8930" w:type="dxa"/>
          </w:tcPr>
          <w:p w14:paraId="70284FFF" w14:textId="0977311A"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通所給付決定保護者が指定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の利用の申込みを行ったときは、当該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の提供の開始について当該利用申込者の同意を得ているか。</w:t>
            </w:r>
          </w:p>
          <w:p w14:paraId="5591CAE5" w14:textId="77777777" w:rsidR="00C95911" w:rsidRPr="00AD7C9A" w:rsidRDefault="00C95911" w:rsidP="00F61498">
            <w:pPr>
              <w:snapToGrid w:val="0"/>
              <w:ind w:left="582" w:hangingChars="300" w:hanging="582"/>
              <w:rPr>
                <w:rFonts w:asciiTheme="minorEastAsia" w:hAnsiTheme="minorEastAsia"/>
                <w:sz w:val="18"/>
                <w:szCs w:val="18"/>
              </w:rPr>
            </w:pPr>
          </w:p>
          <w:p w14:paraId="55218456" w14:textId="77777777" w:rsidR="00C95911" w:rsidRDefault="00C95911" w:rsidP="00F61498">
            <w:pPr>
              <w:snapToGrid w:val="0"/>
              <w:ind w:left="194"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01DECC96" w14:textId="77777777" w:rsidR="00C95911" w:rsidRPr="005D7F9F" w:rsidRDefault="00C95911" w:rsidP="00F74BBA">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w:t>
            </w:r>
            <w:r>
              <w:rPr>
                <w:rFonts w:asciiTheme="minorEastAsia" w:hAnsiTheme="minorEastAsia" w:hint="eastAsia"/>
                <w:color w:val="000000" w:themeColor="text1"/>
                <w:sz w:val="18"/>
                <w:szCs w:val="18"/>
              </w:rPr>
              <w:t>解決</w:t>
            </w:r>
            <w:r w:rsidRPr="003E4FAE">
              <w:rPr>
                <w:rFonts w:asciiTheme="minorEastAsia" w:hAnsiTheme="minorEastAsia" w:hint="eastAsia"/>
                <w:color w:val="000000" w:themeColor="text1"/>
                <w:sz w:val="18"/>
                <w:szCs w:val="18"/>
              </w:rPr>
              <w:t>の体制、提供するサービスの第三者評価の実施状況等</w:t>
            </w:r>
          </w:p>
        </w:tc>
        <w:tc>
          <w:tcPr>
            <w:tcW w:w="1701" w:type="dxa"/>
            <w:shd w:val="clear" w:color="auto" w:fill="auto"/>
          </w:tcPr>
          <w:p w14:paraId="5506E53D" w14:textId="4EE90F3B"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71条の10(第15条第1項準用)</w:t>
            </w:r>
          </w:p>
        </w:tc>
        <w:tc>
          <w:tcPr>
            <w:tcW w:w="2210" w:type="dxa"/>
            <w:gridSpan w:val="2"/>
            <w:vMerge w:val="restart"/>
            <w:noWrap/>
          </w:tcPr>
          <w:p w14:paraId="04952A6F" w14:textId="77777777" w:rsidR="00C95911" w:rsidRPr="00341031" w:rsidRDefault="00C95911" w:rsidP="00F61498">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・利用申込書</w:t>
            </w:r>
          </w:p>
          <w:p w14:paraId="69898C8F" w14:textId="77777777" w:rsidR="00C95911" w:rsidRPr="00341031" w:rsidRDefault="00C95911" w:rsidP="00F61498">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・申込時の説明書</w:t>
            </w:r>
          </w:p>
          <w:p w14:paraId="5CE2388B" w14:textId="77777777" w:rsidR="00C95911" w:rsidRPr="00341031" w:rsidRDefault="00C95911" w:rsidP="00F61498">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・同意に係る書類</w:t>
            </w:r>
          </w:p>
          <w:p w14:paraId="6DA00A3B" w14:textId="77777777" w:rsidR="00C95911" w:rsidRPr="00341031" w:rsidRDefault="00C95911" w:rsidP="00F61498">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・運営規程</w:t>
            </w:r>
          </w:p>
          <w:p w14:paraId="2FB55C31" w14:textId="77777777" w:rsidR="00C95911" w:rsidRPr="00341031" w:rsidRDefault="00C95911" w:rsidP="00F61498">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・利用契約書</w:t>
            </w:r>
          </w:p>
          <w:p w14:paraId="5B9E86DC" w14:textId="77777777" w:rsidR="00C95911" w:rsidRPr="005D7F9F" w:rsidRDefault="00C95911" w:rsidP="00F61498">
            <w:pPr>
              <w:snapToGrid w:val="0"/>
              <w:rPr>
                <w:rFonts w:ascii="ＭＳ Ｐ明朝" w:eastAsia="ＭＳ Ｐ明朝" w:hAnsi="ＭＳ Ｐ明朝"/>
                <w:sz w:val="18"/>
                <w:szCs w:val="18"/>
              </w:rPr>
            </w:pPr>
            <w:r w:rsidRPr="00341031">
              <w:rPr>
                <w:rFonts w:ascii="ＭＳ Ｐ明朝" w:eastAsia="ＭＳ Ｐ明朝" w:hAnsi="ＭＳ Ｐ明朝" w:hint="eastAsia"/>
                <w:color w:val="000000" w:themeColor="text1"/>
                <w:sz w:val="18"/>
                <w:szCs w:val="18"/>
              </w:rPr>
              <w:t>・重要事項説明書</w:t>
            </w:r>
          </w:p>
        </w:tc>
      </w:tr>
      <w:tr w:rsidR="00C95911" w:rsidRPr="005D7F9F" w14:paraId="61D52D9B" w14:textId="77777777" w:rsidTr="00C95911">
        <w:tc>
          <w:tcPr>
            <w:tcW w:w="817" w:type="dxa"/>
            <w:shd w:val="clear" w:color="auto" w:fill="EAF1DD" w:themeFill="accent3" w:themeFillTint="33"/>
            <w:noWrap/>
            <w:vAlign w:val="center"/>
            <w:hideMark/>
          </w:tcPr>
          <w:p w14:paraId="3D7EA7E1"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3EFB323D"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5C31D49" w14:textId="3CA36BC4"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社会福祉法第</w:t>
            </w:r>
            <w:r w:rsidR="00C95911">
              <w:rPr>
                <w:rFonts w:asciiTheme="minorEastAsia" w:hAnsiTheme="minorEastAsia" w:hint="eastAsia"/>
                <w:sz w:val="18"/>
                <w:szCs w:val="18"/>
              </w:rPr>
              <w:t>77</w:t>
            </w:r>
            <w:r w:rsidR="00C95911" w:rsidRPr="00AD7C9A">
              <w:rPr>
                <w:rFonts w:asciiTheme="minorEastAsia" w:hAnsiTheme="minorEastAsia" w:hint="eastAsia"/>
                <w:sz w:val="18"/>
                <w:szCs w:val="18"/>
              </w:rPr>
              <w:t>条の規定に基づき書面の交付等を行う場合は、利用申込者に係る障害児の障害の特性に応じた適切な配慮をしているか。</w:t>
            </w:r>
          </w:p>
          <w:p w14:paraId="69474C2A" w14:textId="77777777" w:rsidR="00C95911" w:rsidRDefault="00C95911" w:rsidP="00F61498">
            <w:pPr>
              <w:snapToGrid w:val="0"/>
              <w:ind w:left="291" w:hangingChars="150" w:hanging="291"/>
              <w:rPr>
                <w:rFonts w:asciiTheme="minorEastAsia" w:hAnsiTheme="minorEastAsia"/>
                <w:sz w:val="18"/>
                <w:szCs w:val="18"/>
              </w:rPr>
            </w:pPr>
          </w:p>
          <w:p w14:paraId="6F41CE82" w14:textId="77777777" w:rsidR="00C95911" w:rsidRPr="003E4FAE" w:rsidRDefault="00C95911" w:rsidP="00F61498">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交付すべき書面に記載すべき内容</w:t>
            </w:r>
            <w:r w:rsidRPr="003E4FAE">
              <w:rPr>
                <w:rFonts w:asciiTheme="minorEastAsia" w:hAnsiTheme="minorEastAsia" w:hint="eastAsia"/>
                <w:color w:val="000000" w:themeColor="text1"/>
                <w:sz w:val="18"/>
                <w:szCs w:val="18"/>
              </w:rPr>
              <w:br w:type="page"/>
            </w:r>
          </w:p>
          <w:p w14:paraId="4A9C369B" w14:textId="77777777" w:rsidR="00C95911" w:rsidRPr="005D7F9F" w:rsidRDefault="00C95911" w:rsidP="00F61498">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居宅訪問型児童発達支援</w:t>
            </w:r>
            <w:r w:rsidRPr="003E4FAE">
              <w:rPr>
                <w:rFonts w:asciiTheme="minorEastAsia" w:hAnsiTheme="minorEastAsia" w:hint="eastAsia"/>
                <w:color w:val="000000" w:themeColor="text1"/>
                <w:sz w:val="18"/>
                <w:szCs w:val="18"/>
              </w:rPr>
              <w:t>の内容、</w:t>
            </w:r>
            <w:r>
              <w:rPr>
                <w:rFonts w:asciiTheme="minorEastAsia" w:hAnsiTheme="minorEastAsia" w:hint="eastAsia"/>
                <w:color w:val="000000" w:themeColor="text1"/>
                <w:sz w:val="18"/>
                <w:szCs w:val="18"/>
              </w:rPr>
              <w:t>通所給付決定保護者</w:t>
            </w:r>
            <w:r w:rsidRPr="003E4FAE">
              <w:rPr>
                <w:rFonts w:asciiTheme="minorEastAsia" w:hAnsiTheme="minorEastAsia" w:hint="eastAsia"/>
                <w:color w:val="000000" w:themeColor="text1"/>
                <w:sz w:val="18"/>
                <w:szCs w:val="18"/>
              </w:rPr>
              <w:t>が支払うべき額に関する事項、提供開始年月日、苦情を受け付けるための窓口</w:t>
            </w:r>
          </w:p>
        </w:tc>
        <w:tc>
          <w:tcPr>
            <w:tcW w:w="1701" w:type="dxa"/>
            <w:shd w:val="clear" w:color="auto" w:fill="auto"/>
          </w:tcPr>
          <w:p w14:paraId="034B7D42" w14:textId="7F5B4750"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71条の10(第15条第2項準用)</w:t>
            </w:r>
          </w:p>
        </w:tc>
        <w:tc>
          <w:tcPr>
            <w:tcW w:w="2210" w:type="dxa"/>
            <w:gridSpan w:val="2"/>
            <w:vMerge/>
            <w:tcBorders>
              <w:bottom w:val="single" w:sz="4" w:space="0" w:color="auto"/>
            </w:tcBorders>
            <w:noWrap/>
          </w:tcPr>
          <w:p w14:paraId="0211040E"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01ED2491" w14:textId="77777777" w:rsidTr="00C95911">
        <w:tc>
          <w:tcPr>
            <w:tcW w:w="817" w:type="dxa"/>
            <w:shd w:val="clear" w:color="auto" w:fill="EAF1DD" w:themeFill="accent3" w:themeFillTint="33"/>
            <w:noWrap/>
            <w:vAlign w:val="center"/>
            <w:hideMark/>
          </w:tcPr>
          <w:p w14:paraId="4A437DB4"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shd w:val="clear" w:color="auto" w:fill="auto"/>
          </w:tcPr>
          <w:p w14:paraId="1A3A31E4"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契約支給量の報告等</w:t>
            </w:r>
          </w:p>
        </w:tc>
        <w:tc>
          <w:tcPr>
            <w:tcW w:w="8930" w:type="dxa"/>
          </w:tcPr>
          <w:p w14:paraId="4598C6F4" w14:textId="79187928" w:rsidR="00C95911" w:rsidRPr="005D7F9F" w:rsidRDefault="00F74BBA" w:rsidP="004E1F43">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w:t>
            </w:r>
            <w:r w:rsidR="00C95911">
              <w:rPr>
                <w:rFonts w:asciiTheme="minorEastAsia" w:hAnsiTheme="minorEastAsia" w:hint="eastAsia"/>
                <w:sz w:val="18"/>
                <w:szCs w:val="18"/>
              </w:rPr>
              <w:t>指定居宅訪問型児童発達支援</w:t>
            </w:r>
            <w:r w:rsidR="00C95911" w:rsidRPr="00AD7C9A">
              <w:rPr>
                <w:rFonts w:asciiTheme="minorEastAsia" w:hAnsiTheme="minorEastAsia" w:hint="eastAsia"/>
                <w:sz w:val="18"/>
                <w:szCs w:val="18"/>
              </w:rPr>
              <w:t>を提供するときは、当該指定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児童発達支援の内容、契約支給量その他の必要な事項</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以下「通所受給者証記載事項」という。</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を</w:t>
            </w:r>
            <w:r w:rsidR="00C95911" w:rsidRPr="00AD7C9A">
              <w:rPr>
                <w:rFonts w:asciiTheme="minorEastAsia" w:hAnsiTheme="minorEastAsia" w:hint="eastAsia"/>
                <w:sz w:val="18"/>
                <w:szCs w:val="18"/>
              </w:rPr>
              <w:t>当該通所給付決定保護者の通所受給者証に記載しているか。</w:t>
            </w:r>
          </w:p>
        </w:tc>
        <w:tc>
          <w:tcPr>
            <w:tcW w:w="1701" w:type="dxa"/>
            <w:shd w:val="clear" w:color="auto" w:fill="auto"/>
          </w:tcPr>
          <w:p w14:paraId="79DC44C4" w14:textId="01EBC02E"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71条の10(第16条第1項準用)</w:t>
            </w:r>
          </w:p>
        </w:tc>
        <w:tc>
          <w:tcPr>
            <w:tcW w:w="2210" w:type="dxa"/>
            <w:gridSpan w:val="2"/>
            <w:vMerge w:val="restart"/>
            <w:noWrap/>
          </w:tcPr>
          <w:p w14:paraId="4D7AFA9D" w14:textId="3D6564A9"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・受給者証写し</w:t>
            </w:r>
          </w:p>
        </w:tc>
      </w:tr>
      <w:tr w:rsidR="00C95911" w:rsidRPr="005D7F9F" w14:paraId="1062F6BA" w14:textId="77777777" w:rsidTr="00C95911">
        <w:tc>
          <w:tcPr>
            <w:tcW w:w="817" w:type="dxa"/>
            <w:shd w:val="clear" w:color="auto" w:fill="EAF1DD" w:themeFill="accent3" w:themeFillTint="33"/>
            <w:noWrap/>
            <w:vAlign w:val="center"/>
            <w:hideMark/>
          </w:tcPr>
          <w:p w14:paraId="01A085C1"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637DDA3"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83E7A3F" w14:textId="54E712A4"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契約支給量の総量は、当該通所給付決定保護者の支給量を超えていないか。</w:t>
            </w:r>
          </w:p>
        </w:tc>
        <w:tc>
          <w:tcPr>
            <w:tcW w:w="1701" w:type="dxa"/>
            <w:shd w:val="clear" w:color="auto" w:fill="auto"/>
          </w:tcPr>
          <w:p w14:paraId="7D182AEC" w14:textId="29DDECA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71条の10(第16条第2項準用)</w:t>
            </w:r>
          </w:p>
        </w:tc>
        <w:tc>
          <w:tcPr>
            <w:tcW w:w="2210" w:type="dxa"/>
            <w:gridSpan w:val="2"/>
            <w:vMerge/>
          </w:tcPr>
          <w:p w14:paraId="2333AC3A"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317D7DDF" w14:textId="77777777" w:rsidTr="00C95911">
        <w:tc>
          <w:tcPr>
            <w:tcW w:w="817" w:type="dxa"/>
            <w:shd w:val="clear" w:color="auto" w:fill="EAF1DD" w:themeFill="accent3" w:themeFillTint="33"/>
            <w:noWrap/>
            <w:vAlign w:val="center"/>
            <w:hideMark/>
          </w:tcPr>
          <w:p w14:paraId="3FA0064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91CA66E"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5B29BA5A" w14:textId="3FC30907"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児童発達支援の利用に係る契約をしたときは、通所受給者証記載事項その他の必</w:t>
            </w:r>
            <w:r w:rsidR="00C95911" w:rsidRPr="00AD7C9A">
              <w:rPr>
                <w:rFonts w:asciiTheme="minorEastAsia" w:hAnsiTheme="minorEastAsia" w:hint="eastAsia"/>
                <w:sz w:val="18"/>
                <w:szCs w:val="18"/>
              </w:rPr>
              <w:lastRenderedPageBreak/>
              <w:t>要な事項を本市に対し遅滞なく報告しているか。</w:t>
            </w:r>
          </w:p>
        </w:tc>
        <w:tc>
          <w:tcPr>
            <w:tcW w:w="1701" w:type="dxa"/>
            <w:shd w:val="clear" w:color="auto" w:fill="auto"/>
          </w:tcPr>
          <w:p w14:paraId="073202ED" w14:textId="3C92038C"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lastRenderedPageBreak/>
              <w:t>第</w:t>
            </w:r>
            <w:r w:rsidRPr="00F45645">
              <w:rPr>
                <w:rFonts w:ascii="ＭＳ Ｐ明朝" w:eastAsia="ＭＳ Ｐ明朝" w:hAnsi="ＭＳ Ｐ明朝"/>
                <w:spacing w:val="-10"/>
                <w:sz w:val="18"/>
                <w:szCs w:val="18"/>
              </w:rPr>
              <w:t>71条の10(第16</w:t>
            </w:r>
            <w:r w:rsidRPr="00F45645">
              <w:rPr>
                <w:rFonts w:ascii="ＭＳ Ｐ明朝" w:eastAsia="ＭＳ Ｐ明朝" w:hAnsi="ＭＳ Ｐ明朝"/>
                <w:spacing w:val="-10"/>
                <w:sz w:val="18"/>
                <w:szCs w:val="18"/>
              </w:rPr>
              <w:lastRenderedPageBreak/>
              <w:t>条第3項準用)</w:t>
            </w:r>
          </w:p>
        </w:tc>
        <w:tc>
          <w:tcPr>
            <w:tcW w:w="2210" w:type="dxa"/>
            <w:gridSpan w:val="2"/>
            <w:noWrap/>
          </w:tcPr>
          <w:p w14:paraId="24A6E3CA" w14:textId="77777777" w:rsidR="00C95911" w:rsidRPr="005D7F9F" w:rsidRDefault="00C95911" w:rsidP="00F6149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lastRenderedPageBreak/>
              <w:t>・契約内容報告書の控</w:t>
            </w:r>
            <w:r w:rsidRPr="003E4FAE">
              <w:rPr>
                <w:rFonts w:ascii="ＭＳ Ｐ明朝" w:eastAsia="ＭＳ Ｐ明朝" w:hAnsi="ＭＳ Ｐ明朝" w:hint="eastAsia"/>
                <w:color w:val="000000" w:themeColor="text1"/>
                <w:sz w:val="18"/>
                <w:szCs w:val="18"/>
              </w:rPr>
              <w:lastRenderedPageBreak/>
              <w:t>え</w:t>
            </w:r>
          </w:p>
        </w:tc>
      </w:tr>
      <w:tr w:rsidR="00C95911" w:rsidRPr="005D7F9F" w14:paraId="37A799FA" w14:textId="77777777" w:rsidTr="00C95911">
        <w:tc>
          <w:tcPr>
            <w:tcW w:w="817" w:type="dxa"/>
            <w:shd w:val="clear" w:color="auto" w:fill="EAF1DD" w:themeFill="accent3" w:themeFillTint="33"/>
            <w:noWrap/>
            <w:vAlign w:val="center"/>
            <w:hideMark/>
          </w:tcPr>
          <w:p w14:paraId="3652A46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1B7A262A"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3816E0D1" w14:textId="0001B0FB"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C95911" w:rsidRPr="00AD7C9A">
              <w:rPr>
                <w:rFonts w:asciiTheme="minorEastAsia" w:hAnsiTheme="minorEastAsia" w:hint="eastAsia"/>
                <w:sz w:val="18"/>
                <w:szCs w:val="18"/>
              </w:rPr>
              <w:t xml:space="preserve">　通所受給者証記載事項を変更する場合に</w:t>
            </w:r>
            <w:r w:rsidR="00C95911">
              <w:rPr>
                <w:rFonts w:asciiTheme="minorEastAsia" w:hAnsiTheme="minorEastAsia" w:hint="eastAsia"/>
                <w:sz w:val="18"/>
                <w:szCs w:val="18"/>
              </w:rPr>
              <w:t>、</w:t>
            </w:r>
            <w:r>
              <w:rPr>
                <w:rFonts w:asciiTheme="minorEastAsia" w:hAnsiTheme="minorEastAsia" w:hint="eastAsia"/>
                <w:sz w:val="18"/>
                <w:szCs w:val="18"/>
              </w:rPr>
              <w:t>⑴</w:t>
            </w:r>
            <w:r w:rsidR="00C95911">
              <w:rPr>
                <w:rFonts w:asciiTheme="minorEastAsia" w:hAnsiTheme="minorEastAsia" w:hint="eastAsia"/>
                <w:sz w:val="18"/>
                <w:szCs w:val="18"/>
              </w:rPr>
              <w:t>から</w:t>
            </w:r>
            <w:r>
              <w:rPr>
                <w:rFonts w:asciiTheme="minorEastAsia" w:hAnsiTheme="minorEastAsia" w:hint="eastAsia"/>
                <w:sz w:val="18"/>
                <w:szCs w:val="18"/>
              </w:rPr>
              <w:t>⑶</w:t>
            </w:r>
            <w:r w:rsidR="006F600D">
              <w:rPr>
                <w:rFonts w:asciiTheme="minorEastAsia" w:hAnsiTheme="minorEastAsia" w:hint="eastAsia"/>
                <w:sz w:val="18"/>
                <w:szCs w:val="18"/>
              </w:rPr>
              <w:t>まで</w:t>
            </w:r>
            <w:r w:rsidR="00C95911">
              <w:rPr>
                <w:rFonts w:asciiTheme="minorEastAsia" w:hAnsiTheme="minorEastAsia" w:hint="eastAsia"/>
                <w:sz w:val="18"/>
                <w:szCs w:val="18"/>
              </w:rPr>
              <w:t>に準じて取り扱っているか</w:t>
            </w:r>
            <w:r w:rsidR="00C95911" w:rsidRPr="00AD7C9A">
              <w:rPr>
                <w:rFonts w:asciiTheme="minorEastAsia" w:hAnsiTheme="minorEastAsia" w:hint="eastAsia"/>
                <w:sz w:val="18"/>
                <w:szCs w:val="18"/>
              </w:rPr>
              <w:t>。</w:t>
            </w:r>
          </w:p>
        </w:tc>
        <w:tc>
          <w:tcPr>
            <w:tcW w:w="1701" w:type="dxa"/>
            <w:shd w:val="clear" w:color="auto" w:fill="auto"/>
          </w:tcPr>
          <w:p w14:paraId="12DCF32F" w14:textId="102A4D37"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71条の10(第16条第4項準用)</w:t>
            </w:r>
          </w:p>
        </w:tc>
        <w:tc>
          <w:tcPr>
            <w:tcW w:w="2210" w:type="dxa"/>
            <w:gridSpan w:val="2"/>
            <w:noWrap/>
          </w:tcPr>
          <w:p w14:paraId="416A119D" w14:textId="77777777" w:rsidR="00C95911" w:rsidRPr="003E4FAE" w:rsidRDefault="00C95911" w:rsidP="00F6149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・受給者証写し</w:t>
            </w:r>
          </w:p>
          <w:p w14:paraId="1D328F13" w14:textId="77777777" w:rsidR="00C95911" w:rsidRPr="005D7F9F" w:rsidRDefault="00C95911" w:rsidP="00F61498">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C95911" w:rsidRPr="005D7F9F" w14:paraId="6B395B10" w14:textId="77777777" w:rsidTr="00C95911">
        <w:tc>
          <w:tcPr>
            <w:tcW w:w="817" w:type="dxa"/>
            <w:shd w:val="clear" w:color="auto" w:fill="EAF1DD" w:themeFill="accent3" w:themeFillTint="33"/>
            <w:noWrap/>
            <w:vAlign w:val="center"/>
            <w:hideMark/>
          </w:tcPr>
          <w:p w14:paraId="33CAF00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0B660439"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提供拒否の禁止</w:t>
            </w:r>
          </w:p>
        </w:tc>
        <w:tc>
          <w:tcPr>
            <w:tcW w:w="8930" w:type="dxa"/>
          </w:tcPr>
          <w:p w14:paraId="63BCB87A" w14:textId="77777777" w:rsidR="00C95911" w:rsidRPr="005D7F9F"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正当な理由がなく、指定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児童発達支援の提供を拒んでいないか。</w:t>
            </w:r>
          </w:p>
        </w:tc>
        <w:tc>
          <w:tcPr>
            <w:tcW w:w="1701" w:type="dxa"/>
            <w:shd w:val="clear" w:color="auto" w:fill="auto"/>
          </w:tcPr>
          <w:p w14:paraId="7FB4E597" w14:textId="1C1ABF8F"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71条の10(第17条準用)</w:t>
            </w:r>
          </w:p>
        </w:tc>
        <w:tc>
          <w:tcPr>
            <w:tcW w:w="2210" w:type="dxa"/>
            <w:gridSpan w:val="2"/>
          </w:tcPr>
          <w:p w14:paraId="59D8BF8D"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p>
        </w:tc>
      </w:tr>
      <w:tr w:rsidR="00C95911" w:rsidRPr="005D7F9F" w14:paraId="4B77CE0E" w14:textId="77777777" w:rsidTr="00C95911">
        <w:tc>
          <w:tcPr>
            <w:tcW w:w="817" w:type="dxa"/>
            <w:shd w:val="clear" w:color="auto" w:fill="EAF1DD" w:themeFill="accent3" w:themeFillTint="33"/>
            <w:noWrap/>
            <w:vAlign w:val="center"/>
            <w:hideMark/>
          </w:tcPr>
          <w:p w14:paraId="126762A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2340ABF6"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 xml:space="preserve"> 連絡調整に対する協力</w:t>
            </w:r>
          </w:p>
        </w:tc>
        <w:tc>
          <w:tcPr>
            <w:tcW w:w="8930" w:type="dxa"/>
          </w:tcPr>
          <w:p w14:paraId="0311C98C" w14:textId="77777777" w:rsidR="00C95911" w:rsidRPr="005D7F9F"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児童発達支援の利用について本市又は障害児相談支援事業者が行う連絡調整に、できる限り協力しているか。</w:t>
            </w:r>
          </w:p>
        </w:tc>
        <w:tc>
          <w:tcPr>
            <w:tcW w:w="1701" w:type="dxa"/>
            <w:shd w:val="clear" w:color="auto" w:fill="auto"/>
          </w:tcPr>
          <w:p w14:paraId="7809F5F7" w14:textId="5840FD35"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71条の10(第18条準用)</w:t>
            </w:r>
          </w:p>
        </w:tc>
        <w:tc>
          <w:tcPr>
            <w:tcW w:w="2210" w:type="dxa"/>
            <w:gridSpan w:val="2"/>
          </w:tcPr>
          <w:p w14:paraId="312DF75F"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w:t>
            </w:r>
            <w:r>
              <w:rPr>
                <w:rFonts w:ascii="ＭＳ Ｐ明朝" w:eastAsia="ＭＳ Ｐ明朝" w:hAnsi="ＭＳ Ｐ明朝" w:hint="eastAsia"/>
                <w:sz w:val="18"/>
                <w:szCs w:val="18"/>
              </w:rPr>
              <w:t>や障害児相談支援事業者との連絡調整に関する記録</w:t>
            </w:r>
          </w:p>
        </w:tc>
      </w:tr>
      <w:tr w:rsidR="00C95911" w:rsidRPr="005D7F9F" w14:paraId="34AD673F" w14:textId="77777777" w:rsidTr="00C95911">
        <w:tc>
          <w:tcPr>
            <w:tcW w:w="817" w:type="dxa"/>
            <w:shd w:val="clear" w:color="auto" w:fill="EAF1DD" w:themeFill="accent3" w:themeFillTint="33"/>
            <w:noWrap/>
            <w:vAlign w:val="center"/>
            <w:hideMark/>
          </w:tcPr>
          <w:p w14:paraId="4E28C10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0C832B5A"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 xml:space="preserve"> サービス提供困難時の対応</w:t>
            </w:r>
          </w:p>
        </w:tc>
        <w:tc>
          <w:tcPr>
            <w:tcW w:w="8930" w:type="dxa"/>
          </w:tcPr>
          <w:p w14:paraId="1F22D970" w14:textId="77777777" w:rsidR="00C95911" w:rsidRPr="005D7F9F"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事業所の通常の事業の実施地域等を勘案し、利用申込者に係る障害児に対し自ら適切な指定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児童発達支援を提供することが困難であると認めた場合は、適当な他の指定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児童発達支援事業者等の紹介その他の必要な措置を速やかに講じているか。</w:t>
            </w:r>
          </w:p>
        </w:tc>
        <w:tc>
          <w:tcPr>
            <w:tcW w:w="1701" w:type="dxa"/>
            <w:shd w:val="clear" w:color="auto" w:fill="auto"/>
          </w:tcPr>
          <w:p w14:paraId="6C9F5D70" w14:textId="140246B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71条の10(第19条準用)</w:t>
            </w:r>
          </w:p>
        </w:tc>
        <w:tc>
          <w:tcPr>
            <w:tcW w:w="2210" w:type="dxa"/>
            <w:gridSpan w:val="2"/>
            <w:noWrap/>
          </w:tcPr>
          <w:p w14:paraId="38D0933D"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・紹介等の記録</w:t>
            </w:r>
          </w:p>
        </w:tc>
      </w:tr>
      <w:tr w:rsidR="00C95911" w:rsidRPr="005D7F9F" w14:paraId="725E4B8F" w14:textId="77777777" w:rsidTr="00C95911">
        <w:tc>
          <w:tcPr>
            <w:tcW w:w="817" w:type="dxa"/>
            <w:shd w:val="clear" w:color="auto" w:fill="EAF1DD" w:themeFill="accent3" w:themeFillTint="33"/>
            <w:noWrap/>
            <w:vAlign w:val="center"/>
            <w:hideMark/>
          </w:tcPr>
          <w:p w14:paraId="7B5EBEC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7CCA4297"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 xml:space="preserve"> 受給資格の確認</w:t>
            </w:r>
          </w:p>
        </w:tc>
        <w:tc>
          <w:tcPr>
            <w:tcW w:w="8930" w:type="dxa"/>
          </w:tcPr>
          <w:p w14:paraId="76699AC1" w14:textId="77777777" w:rsidR="00C95911" w:rsidRPr="005D7F9F"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の提供を求められた場合は、通所給付決定保護者が提示する通所受給者証によって、通所給付決定の有無、通所給付決定をされた指定通所支援の種類、通所給付決定の有効期間、支給量等を確認しているか。</w:t>
            </w:r>
          </w:p>
        </w:tc>
        <w:tc>
          <w:tcPr>
            <w:tcW w:w="1701" w:type="dxa"/>
            <w:shd w:val="clear" w:color="auto" w:fill="auto"/>
          </w:tcPr>
          <w:p w14:paraId="0853970A" w14:textId="6865AE5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71条の10(第20条準用)</w:t>
            </w:r>
          </w:p>
        </w:tc>
        <w:tc>
          <w:tcPr>
            <w:tcW w:w="2210" w:type="dxa"/>
            <w:gridSpan w:val="2"/>
          </w:tcPr>
          <w:p w14:paraId="09D603D9"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・受給者証写し</w:t>
            </w:r>
          </w:p>
        </w:tc>
      </w:tr>
      <w:tr w:rsidR="00C95911" w:rsidRPr="005D7F9F" w14:paraId="022EEA24" w14:textId="77777777" w:rsidTr="00C95911">
        <w:tc>
          <w:tcPr>
            <w:tcW w:w="817" w:type="dxa"/>
            <w:tcBorders>
              <w:bottom w:val="single" w:sz="4" w:space="0" w:color="auto"/>
            </w:tcBorders>
            <w:shd w:val="clear" w:color="auto" w:fill="EAF1DD" w:themeFill="accent3" w:themeFillTint="33"/>
            <w:noWrap/>
            <w:vAlign w:val="center"/>
            <w:hideMark/>
          </w:tcPr>
          <w:p w14:paraId="2685A1D7"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F9E765E"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Pr="00AD7C9A">
              <w:rPr>
                <w:rFonts w:ascii="ＭＳ Ｐ明朝" w:eastAsia="ＭＳ Ｐ明朝" w:hAnsi="ＭＳ Ｐ明朝" w:hint="eastAsia"/>
                <w:sz w:val="18"/>
                <w:szCs w:val="18"/>
              </w:rPr>
              <w:t xml:space="preserve"> 障害児通所給付費の支給の申請に係る援助</w:t>
            </w:r>
          </w:p>
        </w:tc>
        <w:tc>
          <w:tcPr>
            <w:tcW w:w="8930" w:type="dxa"/>
          </w:tcPr>
          <w:p w14:paraId="2D2FD602" w14:textId="60920DC4"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児童発達支援に係る通所給付決定を受けていない者から利用の申込みがあった場合は、その者の意向を踏まえて速やかに障害児通所給付費の支給の申請が行われるよう必要な援助を行っているか。</w:t>
            </w:r>
          </w:p>
        </w:tc>
        <w:tc>
          <w:tcPr>
            <w:tcW w:w="1701" w:type="dxa"/>
            <w:shd w:val="clear" w:color="auto" w:fill="auto"/>
          </w:tcPr>
          <w:p w14:paraId="53A8138F" w14:textId="069C8B8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71条の10(第21条第1項準用)</w:t>
            </w:r>
          </w:p>
        </w:tc>
        <w:tc>
          <w:tcPr>
            <w:tcW w:w="2210" w:type="dxa"/>
            <w:gridSpan w:val="2"/>
            <w:noWrap/>
          </w:tcPr>
          <w:p w14:paraId="72034304"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・援助等の記録</w:t>
            </w:r>
          </w:p>
        </w:tc>
      </w:tr>
      <w:tr w:rsidR="00C95911" w:rsidRPr="005D7F9F" w14:paraId="309C4529" w14:textId="77777777" w:rsidTr="00C95911">
        <w:tc>
          <w:tcPr>
            <w:tcW w:w="817" w:type="dxa"/>
            <w:shd w:val="clear" w:color="auto" w:fill="EAF1DD" w:themeFill="accent3" w:themeFillTint="33"/>
            <w:noWrap/>
            <w:vAlign w:val="center"/>
            <w:hideMark/>
          </w:tcPr>
          <w:p w14:paraId="5CD919F4"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FC58C4C"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8A4043F" w14:textId="5E270213"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児童発達支援に係る通所給付決定に通常要すべき標準的な期間を考慮し、通所給付決定の有効期間の終了に伴う障害児通所給付費の支給申請について、必要な援助を行っているか。</w:t>
            </w:r>
          </w:p>
        </w:tc>
        <w:tc>
          <w:tcPr>
            <w:tcW w:w="1701" w:type="dxa"/>
            <w:shd w:val="clear" w:color="auto" w:fill="auto"/>
          </w:tcPr>
          <w:p w14:paraId="396C601C" w14:textId="4194DE8C"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71条の10(第21条第2項準用)</w:t>
            </w:r>
          </w:p>
        </w:tc>
        <w:tc>
          <w:tcPr>
            <w:tcW w:w="2210" w:type="dxa"/>
            <w:gridSpan w:val="2"/>
            <w:noWrap/>
          </w:tcPr>
          <w:p w14:paraId="0DAFE977"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・援助等の記録</w:t>
            </w:r>
          </w:p>
        </w:tc>
      </w:tr>
      <w:tr w:rsidR="00C95911" w:rsidRPr="005D7F9F" w14:paraId="1053B7DB" w14:textId="77777777" w:rsidTr="00C95911">
        <w:tc>
          <w:tcPr>
            <w:tcW w:w="817" w:type="dxa"/>
            <w:shd w:val="clear" w:color="auto" w:fill="EAF1DD" w:themeFill="accent3" w:themeFillTint="33"/>
            <w:noWrap/>
            <w:vAlign w:val="center"/>
            <w:hideMark/>
          </w:tcPr>
          <w:p w14:paraId="761601F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455588C4"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 xml:space="preserve"> 心身の状況等の把握</w:t>
            </w:r>
          </w:p>
        </w:tc>
        <w:tc>
          <w:tcPr>
            <w:tcW w:w="8930" w:type="dxa"/>
          </w:tcPr>
          <w:p w14:paraId="7D6C97BF" w14:textId="77777777" w:rsidR="00C95911" w:rsidRPr="005D7F9F" w:rsidRDefault="00C95911" w:rsidP="00F61498">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児童発達支援の提供に当たっては、障害児の心身の状況、その置かれている環境、他の保健医療サービス又は福祉サービスの利用状況等の把握に努めているか。</w:t>
            </w:r>
          </w:p>
        </w:tc>
        <w:tc>
          <w:tcPr>
            <w:tcW w:w="1701" w:type="dxa"/>
            <w:shd w:val="clear" w:color="auto" w:fill="auto"/>
          </w:tcPr>
          <w:p w14:paraId="771DD337" w14:textId="05ABDFF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71条の10(第22条準用)</w:t>
            </w:r>
          </w:p>
        </w:tc>
        <w:tc>
          <w:tcPr>
            <w:tcW w:w="2210" w:type="dxa"/>
            <w:gridSpan w:val="2"/>
          </w:tcPr>
          <w:p w14:paraId="4E3CDF6A"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p>
        </w:tc>
      </w:tr>
      <w:tr w:rsidR="00C95911" w:rsidRPr="005D7F9F" w14:paraId="2ADF81A3" w14:textId="77777777" w:rsidTr="00C95911">
        <w:tc>
          <w:tcPr>
            <w:tcW w:w="817" w:type="dxa"/>
            <w:shd w:val="clear" w:color="auto" w:fill="EAF1DD" w:themeFill="accent3" w:themeFillTint="33"/>
            <w:noWrap/>
            <w:vAlign w:val="center"/>
            <w:hideMark/>
          </w:tcPr>
          <w:p w14:paraId="76C117E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8C021AF"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Pr="00AD7C9A">
              <w:rPr>
                <w:rFonts w:ascii="ＭＳ Ｐ明朝" w:eastAsia="ＭＳ Ｐ明朝" w:hAnsi="ＭＳ Ｐ明朝" w:hint="eastAsia"/>
                <w:sz w:val="18"/>
                <w:szCs w:val="18"/>
              </w:rPr>
              <w:t xml:space="preserve"> 指定障害児通所支援事業者等との連携等</w:t>
            </w:r>
          </w:p>
        </w:tc>
        <w:tc>
          <w:tcPr>
            <w:tcW w:w="8930" w:type="dxa"/>
          </w:tcPr>
          <w:p w14:paraId="2DD92C23" w14:textId="198785FF"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児童発達支援の提供に当たっては、本市又は他のサービス提供者との密接な連携に努めているか。</w:t>
            </w:r>
          </w:p>
        </w:tc>
        <w:tc>
          <w:tcPr>
            <w:tcW w:w="1701" w:type="dxa"/>
            <w:shd w:val="clear" w:color="auto" w:fill="auto"/>
          </w:tcPr>
          <w:p w14:paraId="493BBDA5" w14:textId="73DD9CC8"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71条の10(第23条第1項</w:t>
            </w:r>
            <w:r w:rsidRPr="00F45645">
              <w:rPr>
                <w:rFonts w:ascii="ＭＳ Ｐ明朝" w:eastAsia="ＭＳ Ｐ明朝" w:hAnsi="ＭＳ Ｐ明朝" w:hint="eastAsia"/>
                <w:spacing w:val="-10"/>
                <w:sz w:val="18"/>
                <w:szCs w:val="18"/>
              </w:rPr>
              <w:t>準用</w:t>
            </w:r>
            <w:r w:rsidRPr="00F45645">
              <w:rPr>
                <w:rFonts w:ascii="ＭＳ Ｐ明朝" w:eastAsia="ＭＳ Ｐ明朝" w:hAnsi="ＭＳ Ｐ明朝"/>
                <w:spacing w:val="-10"/>
                <w:sz w:val="18"/>
                <w:szCs w:val="18"/>
              </w:rPr>
              <w:t>)</w:t>
            </w:r>
          </w:p>
        </w:tc>
        <w:tc>
          <w:tcPr>
            <w:tcW w:w="2210" w:type="dxa"/>
            <w:gridSpan w:val="2"/>
            <w:vMerge w:val="restart"/>
          </w:tcPr>
          <w:p w14:paraId="13E748C6"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・他のサービス</w:t>
            </w:r>
            <w:r>
              <w:rPr>
                <w:rFonts w:ascii="ＭＳ Ｐ明朝" w:eastAsia="ＭＳ Ｐ明朝" w:hAnsi="ＭＳ Ｐ明朝" w:hint="eastAsia"/>
                <w:sz w:val="18"/>
                <w:szCs w:val="18"/>
              </w:rPr>
              <w:t>提供者</w:t>
            </w:r>
            <w:r w:rsidRPr="00AD7C9A">
              <w:rPr>
                <w:rFonts w:ascii="ＭＳ Ｐ明朝" w:eastAsia="ＭＳ Ｐ明朝" w:hAnsi="ＭＳ Ｐ明朝" w:hint="eastAsia"/>
                <w:sz w:val="18"/>
                <w:szCs w:val="18"/>
              </w:rPr>
              <w:t>との連携に関する記録</w:t>
            </w:r>
          </w:p>
        </w:tc>
      </w:tr>
      <w:tr w:rsidR="00C95911" w:rsidRPr="005D7F9F" w14:paraId="215B3DBB" w14:textId="77777777" w:rsidTr="00C95911">
        <w:tc>
          <w:tcPr>
            <w:tcW w:w="817" w:type="dxa"/>
            <w:shd w:val="clear" w:color="auto" w:fill="EAF1DD" w:themeFill="accent3" w:themeFillTint="33"/>
            <w:noWrap/>
            <w:vAlign w:val="center"/>
            <w:hideMark/>
          </w:tcPr>
          <w:p w14:paraId="5B7D1C6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69B7CBF2"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B180105" w14:textId="7F2C3B1C"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児童発達支援の提供の終了に際しては、障害児又はその家族に対して適切な援助を行うとともに、本市又は他のサービス提供者との密接な連携に努めているか。</w:t>
            </w:r>
          </w:p>
        </w:tc>
        <w:tc>
          <w:tcPr>
            <w:tcW w:w="1701" w:type="dxa"/>
            <w:shd w:val="clear" w:color="auto" w:fill="auto"/>
          </w:tcPr>
          <w:p w14:paraId="5FAA907D" w14:textId="50C30054"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71条の10(第23条第2項準用)</w:t>
            </w:r>
          </w:p>
        </w:tc>
        <w:tc>
          <w:tcPr>
            <w:tcW w:w="2210" w:type="dxa"/>
            <w:gridSpan w:val="2"/>
            <w:vMerge/>
          </w:tcPr>
          <w:p w14:paraId="2D75F596"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30F9A19A" w14:textId="77777777" w:rsidTr="00C95911">
        <w:tc>
          <w:tcPr>
            <w:tcW w:w="817" w:type="dxa"/>
            <w:shd w:val="clear" w:color="auto" w:fill="EAF1DD" w:themeFill="accent3" w:themeFillTint="33"/>
            <w:noWrap/>
            <w:vAlign w:val="center"/>
            <w:hideMark/>
          </w:tcPr>
          <w:p w14:paraId="445BF84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top w:val="nil"/>
            </w:tcBorders>
            <w:shd w:val="clear" w:color="auto" w:fill="auto"/>
          </w:tcPr>
          <w:p w14:paraId="1751020E"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10</w:t>
            </w:r>
            <w:r w:rsidRPr="00AD7C9A">
              <w:rPr>
                <w:rFonts w:ascii="ＭＳ Ｐ明朝" w:eastAsia="ＭＳ Ｐ明朝" w:hAnsi="ＭＳ Ｐ明朝"/>
                <w:sz w:val="18"/>
                <w:szCs w:val="18"/>
              </w:rPr>
              <w:t xml:space="preserve"> </w:t>
            </w:r>
            <w:r w:rsidRPr="00AD7C9A">
              <w:rPr>
                <w:rFonts w:ascii="ＭＳ Ｐ明朝" w:eastAsia="ＭＳ Ｐ明朝" w:hAnsi="ＭＳ Ｐ明朝" w:hint="eastAsia"/>
                <w:sz w:val="18"/>
                <w:szCs w:val="18"/>
              </w:rPr>
              <w:t>身分を証する書類の携行</w:t>
            </w:r>
          </w:p>
        </w:tc>
        <w:tc>
          <w:tcPr>
            <w:tcW w:w="8930" w:type="dxa"/>
          </w:tcPr>
          <w:p w14:paraId="19C89E64" w14:textId="77777777" w:rsidR="00C95911" w:rsidRPr="005D7F9F" w:rsidRDefault="00C95911" w:rsidP="00F61498">
            <w:pPr>
              <w:snapToGrid w:val="0"/>
              <w:ind w:left="1" w:hanging="1"/>
              <w:rPr>
                <w:rFonts w:asciiTheme="minorEastAsia" w:hAnsiTheme="minorEastAsia"/>
                <w:sz w:val="18"/>
                <w:szCs w:val="18"/>
              </w:rPr>
            </w:pPr>
            <w:r w:rsidRPr="00AD7C9A">
              <w:rPr>
                <w:rFonts w:asciiTheme="minorEastAsia" w:hAnsiTheme="minorEastAsia" w:hint="eastAsia"/>
                <w:sz w:val="18"/>
                <w:szCs w:val="18"/>
              </w:rPr>
              <w:t xml:space="preserve">　</w:t>
            </w:r>
            <w:r w:rsidRPr="00A31EE8">
              <w:rPr>
                <w:rFonts w:asciiTheme="minorEastAsia" w:hAnsiTheme="minorEastAsia" w:hint="eastAsia"/>
                <w:color w:val="000000" w:themeColor="text1"/>
                <w:sz w:val="18"/>
                <w:szCs w:val="18"/>
              </w:rPr>
              <w:t>事業者は、従業者に</w:t>
            </w:r>
            <w:r w:rsidRPr="00AD7C9A">
              <w:rPr>
                <w:rFonts w:asciiTheme="minorEastAsia" w:hAnsiTheme="minorEastAsia" w:hint="eastAsia"/>
                <w:sz w:val="18"/>
                <w:szCs w:val="18"/>
              </w:rPr>
              <w:t>身分を証する書類を携行させ、初回訪問時及び障害児又は通所給付決定保護者その他の当該障害児の家族から求められたときは、これを提示すべき旨を指導し</w:t>
            </w:r>
            <w:r>
              <w:rPr>
                <w:rFonts w:asciiTheme="minorEastAsia" w:hAnsiTheme="minorEastAsia" w:hint="eastAsia"/>
                <w:sz w:val="18"/>
                <w:szCs w:val="18"/>
              </w:rPr>
              <w:t>ているか</w:t>
            </w:r>
            <w:r w:rsidRPr="00AD7C9A">
              <w:rPr>
                <w:rFonts w:asciiTheme="minorEastAsia" w:hAnsiTheme="minorEastAsia" w:hint="eastAsia"/>
                <w:sz w:val="18"/>
                <w:szCs w:val="18"/>
              </w:rPr>
              <w:t>。</w:t>
            </w:r>
          </w:p>
        </w:tc>
        <w:tc>
          <w:tcPr>
            <w:tcW w:w="1701" w:type="dxa"/>
            <w:shd w:val="clear" w:color="auto" w:fill="auto"/>
          </w:tcPr>
          <w:p w14:paraId="40712ADC"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71</w:t>
            </w:r>
            <w:r w:rsidRPr="00AD7C9A">
              <w:rPr>
                <w:rFonts w:ascii="ＭＳ Ｐ明朝" w:eastAsia="ＭＳ Ｐ明朝" w:hAnsi="ＭＳ Ｐ明朝" w:hint="eastAsia"/>
                <w:sz w:val="18"/>
                <w:szCs w:val="18"/>
              </w:rPr>
              <w:t>条の</w:t>
            </w:r>
            <w:r>
              <w:rPr>
                <w:rFonts w:ascii="ＭＳ Ｐ明朝" w:eastAsia="ＭＳ Ｐ明朝" w:hAnsi="ＭＳ Ｐ明朝" w:hint="eastAsia"/>
                <w:sz w:val="18"/>
                <w:szCs w:val="18"/>
              </w:rPr>
              <w:t>7</w:t>
            </w:r>
          </w:p>
        </w:tc>
        <w:tc>
          <w:tcPr>
            <w:tcW w:w="2210" w:type="dxa"/>
            <w:gridSpan w:val="2"/>
            <w:tcBorders>
              <w:bottom w:val="single" w:sz="4" w:space="0" w:color="auto"/>
            </w:tcBorders>
            <w:noWrap/>
          </w:tcPr>
          <w:p w14:paraId="50860D2B"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・身分を証する書類</w:t>
            </w:r>
          </w:p>
          <w:p w14:paraId="41B3FCE5"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・就業規則</w:t>
            </w:r>
          </w:p>
        </w:tc>
      </w:tr>
      <w:tr w:rsidR="00C95911" w:rsidRPr="005D7F9F" w14:paraId="1E83C997" w14:textId="77777777" w:rsidTr="00C95911">
        <w:tc>
          <w:tcPr>
            <w:tcW w:w="817" w:type="dxa"/>
            <w:shd w:val="clear" w:color="auto" w:fill="EAF1DD" w:themeFill="accent3" w:themeFillTint="33"/>
            <w:noWrap/>
            <w:vAlign w:val="center"/>
            <w:hideMark/>
          </w:tcPr>
          <w:p w14:paraId="73B9649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A53DD6D"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11</w:t>
            </w:r>
            <w:r w:rsidRPr="00AD7C9A">
              <w:rPr>
                <w:rFonts w:ascii="ＭＳ Ｐ明朝" w:eastAsia="ＭＳ Ｐ明朝" w:hAnsi="ＭＳ Ｐ明朝" w:hint="eastAsia"/>
                <w:sz w:val="18"/>
                <w:szCs w:val="18"/>
              </w:rPr>
              <w:t xml:space="preserve"> サービスの提供の記録</w:t>
            </w:r>
          </w:p>
        </w:tc>
        <w:tc>
          <w:tcPr>
            <w:tcW w:w="8930" w:type="dxa"/>
          </w:tcPr>
          <w:p w14:paraId="6E6274D6" w14:textId="5EE49935"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児童発達支援を提供したときは、当該指定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児童発達支援の提供日、内容その他必要な事項を当該指定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児童発達支援の提供の都度記録しているか。</w:t>
            </w:r>
          </w:p>
        </w:tc>
        <w:tc>
          <w:tcPr>
            <w:tcW w:w="1701" w:type="dxa"/>
            <w:shd w:val="clear" w:color="auto" w:fill="auto"/>
          </w:tcPr>
          <w:p w14:paraId="126BF236" w14:textId="19D6C773"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71条の10(第24条第1項準用)</w:t>
            </w:r>
          </w:p>
        </w:tc>
        <w:tc>
          <w:tcPr>
            <w:tcW w:w="2210" w:type="dxa"/>
            <w:gridSpan w:val="2"/>
          </w:tcPr>
          <w:p w14:paraId="5237CBCC"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41922435"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・指定居宅訪問型児童発達支援の提供に関する記録</w:t>
            </w:r>
          </w:p>
        </w:tc>
      </w:tr>
      <w:tr w:rsidR="00C95911" w:rsidRPr="005D7F9F" w14:paraId="4D5355A5" w14:textId="77777777" w:rsidTr="00C95911">
        <w:tc>
          <w:tcPr>
            <w:tcW w:w="817" w:type="dxa"/>
            <w:shd w:val="clear" w:color="auto" w:fill="EAF1DD" w:themeFill="accent3" w:themeFillTint="33"/>
            <w:noWrap/>
            <w:vAlign w:val="center"/>
            <w:hideMark/>
          </w:tcPr>
          <w:p w14:paraId="40D9728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710AB818"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3456CE0" w14:textId="45E61028"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C95911" w:rsidRPr="00AD7C9A">
              <w:rPr>
                <w:rFonts w:asciiTheme="minorEastAsia" w:hAnsiTheme="minorEastAsia" w:hint="eastAsia"/>
                <w:sz w:val="18"/>
                <w:szCs w:val="18"/>
              </w:rPr>
              <w:t>の規定による記録を行うときは、指定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児童発達支援を提供したことについて、通所給付決定保護者から確認を受けているか。</w:t>
            </w:r>
          </w:p>
        </w:tc>
        <w:tc>
          <w:tcPr>
            <w:tcW w:w="1701" w:type="dxa"/>
            <w:shd w:val="clear" w:color="auto" w:fill="auto"/>
          </w:tcPr>
          <w:p w14:paraId="04F4FBF3" w14:textId="3B64F11F"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71条の10(第24条第2項準用)</w:t>
            </w:r>
          </w:p>
        </w:tc>
        <w:tc>
          <w:tcPr>
            <w:tcW w:w="2210" w:type="dxa"/>
            <w:gridSpan w:val="2"/>
          </w:tcPr>
          <w:p w14:paraId="45724F27"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・サービス提供実績記録票</w:t>
            </w:r>
          </w:p>
        </w:tc>
      </w:tr>
      <w:tr w:rsidR="00C95911" w:rsidRPr="005D7F9F" w14:paraId="25659B56" w14:textId="77777777" w:rsidTr="00C95911">
        <w:tc>
          <w:tcPr>
            <w:tcW w:w="817" w:type="dxa"/>
            <w:shd w:val="clear" w:color="auto" w:fill="EAF1DD" w:themeFill="accent3" w:themeFillTint="33"/>
            <w:noWrap/>
            <w:vAlign w:val="center"/>
            <w:hideMark/>
          </w:tcPr>
          <w:p w14:paraId="110989E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5FC89DC"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sidRPr="00AD7C9A">
              <w:rPr>
                <w:rFonts w:ascii="ＭＳ Ｐ明朝" w:eastAsia="ＭＳ Ｐ明朝" w:hAnsi="ＭＳ Ｐ明朝" w:hint="eastAsia"/>
                <w:sz w:val="18"/>
                <w:szCs w:val="18"/>
              </w:rPr>
              <w:t xml:space="preserve"> 通所給</w:t>
            </w:r>
            <w:r w:rsidRPr="00AD7C9A">
              <w:rPr>
                <w:rFonts w:ascii="ＭＳ Ｐ明朝" w:eastAsia="ＭＳ Ｐ明朝" w:hAnsi="ＭＳ Ｐ明朝" w:hint="eastAsia"/>
                <w:sz w:val="18"/>
                <w:szCs w:val="18"/>
              </w:rPr>
              <w:lastRenderedPageBreak/>
              <w:t>付決定保護者に求めることのできる金銭の支払の範囲等</w:t>
            </w:r>
          </w:p>
        </w:tc>
        <w:tc>
          <w:tcPr>
            <w:tcW w:w="8930" w:type="dxa"/>
          </w:tcPr>
          <w:p w14:paraId="34418B13" w14:textId="2606B243"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00C95911" w:rsidRPr="00AD7C9A">
              <w:rPr>
                <w:rFonts w:asciiTheme="minorEastAsia" w:hAnsiTheme="minorEastAsia" w:hint="eastAsia"/>
                <w:sz w:val="18"/>
                <w:szCs w:val="18"/>
              </w:rPr>
              <w:t xml:space="preserve">　</w:t>
            </w:r>
            <w:r w:rsidR="00C95911">
              <w:rPr>
                <w:rFonts w:asciiTheme="minorEastAsia" w:hAnsiTheme="minorEastAsia" w:hint="eastAsia"/>
                <w:sz w:val="18"/>
                <w:szCs w:val="18"/>
              </w:rPr>
              <w:t>指定居宅訪問型児童発達支援を提供する通所給付決定保護者に対して金銭の支払を求めること</w:t>
            </w:r>
            <w:r w:rsidR="00C95911">
              <w:rPr>
                <w:rFonts w:asciiTheme="minorEastAsia" w:hAnsiTheme="minorEastAsia" w:hint="eastAsia"/>
                <w:sz w:val="18"/>
                <w:szCs w:val="18"/>
              </w:rPr>
              <w:lastRenderedPageBreak/>
              <w:t>ができるのは、当該金銭の使途</w:t>
            </w:r>
            <w:r w:rsidR="00C95911" w:rsidRPr="00AD7C9A">
              <w:rPr>
                <w:rFonts w:asciiTheme="minorEastAsia" w:hAnsiTheme="minorEastAsia" w:hint="eastAsia"/>
                <w:sz w:val="18"/>
                <w:szCs w:val="18"/>
              </w:rPr>
              <w:t>が直接通所給付決定に係る障害児の便益を向上させるものであって、</w:t>
            </w:r>
            <w:r w:rsidR="00C95911">
              <w:rPr>
                <w:rFonts w:asciiTheme="minorEastAsia" w:hAnsiTheme="minorEastAsia" w:hint="eastAsia"/>
                <w:sz w:val="18"/>
                <w:szCs w:val="18"/>
              </w:rPr>
              <w:t>当該</w:t>
            </w:r>
            <w:r w:rsidR="00C95911" w:rsidRPr="00AD7C9A">
              <w:rPr>
                <w:rFonts w:asciiTheme="minorEastAsia" w:hAnsiTheme="minorEastAsia" w:hint="eastAsia"/>
                <w:sz w:val="18"/>
                <w:szCs w:val="18"/>
              </w:rPr>
              <w:t>通所給付決定保護者に支払を求めることが適当である</w:t>
            </w:r>
            <w:r w:rsidR="00C95911">
              <w:rPr>
                <w:rFonts w:asciiTheme="minorEastAsia" w:hAnsiTheme="minorEastAsia" w:hint="eastAsia"/>
                <w:sz w:val="18"/>
                <w:szCs w:val="18"/>
              </w:rPr>
              <w:t>ものに限られているか</w:t>
            </w:r>
            <w:r w:rsidR="00C95911" w:rsidRPr="00AD7C9A">
              <w:rPr>
                <w:rFonts w:asciiTheme="minorEastAsia" w:hAnsiTheme="minorEastAsia" w:hint="eastAsia"/>
                <w:sz w:val="18"/>
                <w:szCs w:val="18"/>
              </w:rPr>
              <w:t>。</w:t>
            </w:r>
          </w:p>
        </w:tc>
        <w:tc>
          <w:tcPr>
            <w:tcW w:w="1701" w:type="dxa"/>
            <w:shd w:val="clear" w:color="auto" w:fill="auto"/>
          </w:tcPr>
          <w:p w14:paraId="61365C09" w14:textId="2A82FB3E"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lastRenderedPageBreak/>
              <w:t>第</w:t>
            </w:r>
            <w:r w:rsidRPr="00F45645">
              <w:rPr>
                <w:rFonts w:ascii="ＭＳ Ｐ明朝" w:eastAsia="ＭＳ Ｐ明朝" w:hAnsi="ＭＳ Ｐ明朝"/>
                <w:spacing w:val="-10"/>
                <w:sz w:val="18"/>
                <w:szCs w:val="18"/>
              </w:rPr>
              <w:t>71条の10(第25</w:t>
            </w:r>
            <w:r w:rsidRPr="00F45645">
              <w:rPr>
                <w:rFonts w:ascii="ＭＳ Ｐ明朝" w:eastAsia="ＭＳ Ｐ明朝" w:hAnsi="ＭＳ Ｐ明朝"/>
                <w:spacing w:val="-10"/>
                <w:sz w:val="18"/>
                <w:szCs w:val="18"/>
              </w:rPr>
              <w:lastRenderedPageBreak/>
              <w:t>条第1項準用)</w:t>
            </w:r>
          </w:p>
        </w:tc>
        <w:tc>
          <w:tcPr>
            <w:tcW w:w="2210" w:type="dxa"/>
            <w:gridSpan w:val="2"/>
          </w:tcPr>
          <w:p w14:paraId="7D75A5C6"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・運営規程</w:t>
            </w:r>
            <w:r w:rsidRPr="00AD7C9A">
              <w:rPr>
                <w:rFonts w:ascii="ＭＳ Ｐ明朝" w:eastAsia="ＭＳ Ｐ明朝" w:hAnsi="ＭＳ Ｐ明朝" w:hint="eastAsia"/>
                <w:sz w:val="18"/>
                <w:szCs w:val="18"/>
              </w:rPr>
              <w:br/>
            </w:r>
            <w:r w:rsidRPr="00AD7C9A">
              <w:rPr>
                <w:rFonts w:ascii="ＭＳ Ｐ明朝" w:eastAsia="ＭＳ Ｐ明朝" w:hAnsi="ＭＳ Ｐ明朝" w:hint="eastAsia"/>
                <w:sz w:val="18"/>
                <w:szCs w:val="18"/>
              </w:rPr>
              <w:lastRenderedPageBreak/>
              <w:t>・領収証控え</w:t>
            </w:r>
          </w:p>
        </w:tc>
      </w:tr>
      <w:tr w:rsidR="00C95911" w:rsidRPr="005D7F9F" w14:paraId="70B36894" w14:textId="77777777" w:rsidTr="00C95911">
        <w:tc>
          <w:tcPr>
            <w:tcW w:w="817" w:type="dxa"/>
            <w:shd w:val="clear" w:color="auto" w:fill="EAF1DD" w:themeFill="accent3" w:themeFillTint="33"/>
            <w:noWrap/>
            <w:vAlign w:val="center"/>
            <w:hideMark/>
          </w:tcPr>
          <w:p w14:paraId="4604F634"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tcBorders>
              <w:bottom w:val="single" w:sz="4" w:space="0" w:color="auto"/>
            </w:tcBorders>
            <w:shd w:val="clear" w:color="auto" w:fill="auto"/>
          </w:tcPr>
          <w:p w14:paraId="4765F910"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E10C24A" w14:textId="357F1839" w:rsidR="00C95911"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C95911">
              <w:rPr>
                <w:rFonts w:asciiTheme="minorEastAsia" w:hAnsiTheme="minorEastAsia" w:hint="eastAsia"/>
                <w:sz w:val="18"/>
                <w:szCs w:val="18"/>
              </w:rPr>
              <w:t>の規定により</w:t>
            </w:r>
            <w:r w:rsidR="00C95911" w:rsidRPr="00AD7C9A">
              <w:rPr>
                <w:rFonts w:asciiTheme="minorEastAsia" w:hAnsiTheme="minorEastAsia" w:hint="eastAsia"/>
                <w:sz w:val="18"/>
                <w:szCs w:val="18"/>
              </w:rPr>
              <w:t>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r w:rsidR="00C95911">
              <w:rPr>
                <w:rFonts w:asciiTheme="minorEastAsia" w:hAnsiTheme="minorEastAsia" w:hint="eastAsia"/>
                <w:sz w:val="18"/>
                <w:szCs w:val="18"/>
              </w:rPr>
              <w:t>。</w:t>
            </w:r>
          </w:p>
          <w:p w14:paraId="53FA64CD" w14:textId="5978189A" w:rsidR="00C95911" w:rsidRPr="005D7F9F" w:rsidRDefault="00C95911" w:rsidP="00BE4605">
            <w:pPr>
              <w:snapToGrid w:val="0"/>
              <w:ind w:firstLineChars="200" w:firstLine="388"/>
              <w:rPr>
                <w:rFonts w:asciiTheme="minorEastAsia" w:hAnsiTheme="minorEastAsia"/>
                <w:sz w:val="18"/>
                <w:szCs w:val="18"/>
              </w:rPr>
            </w:pPr>
            <w:r w:rsidRPr="00AD7C9A">
              <w:rPr>
                <w:rFonts w:asciiTheme="minorEastAsia" w:hAnsiTheme="minorEastAsia" w:hint="eastAsia"/>
                <w:sz w:val="18"/>
                <w:szCs w:val="18"/>
              </w:rPr>
              <w:t>ただし、</w:t>
            </w:r>
            <w:r>
              <w:rPr>
                <w:rFonts w:asciiTheme="minorEastAsia" w:hAnsiTheme="minorEastAsia" w:hint="eastAsia"/>
                <w:sz w:val="18"/>
                <w:szCs w:val="18"/>
              </w:rPr>
              <w:t>14の</w:t>
            </w:r>
            <w:r w:rsidR="00F74BBA">
              <w:rPr>
                <w:rFonts w:asciiTheme="minorEastAsia" w:hAnsiTheme="minorEastAsia" w:hint="eastAsia"/>
                <w:sz w:val="18"/>
                <w:szCs w:val="18"/>
              </w:rPr>
              <w:t>⑴</w:t>
            </w:r>
            <w:r>
              <w:rPr>
                <w:rFonts w:asciiTheme="minorEastAsia" w:hAnsiTheme="minorEastAsia" w:hint="eastAsia"/>
                <w:sz w:val="18"/>
                <w:szCs w:val="18"/>
              </w:rPr>
              <w:t>から</w:t>
            </w:r>
            <w:r w:rsidR="00F74BBA">
              <w:rPr>
                <w:rFonts w:asciiTheme="minorEastAsia" w:hAnsiTheme="minorEastAsia" w:hint="eastAsia"/>
                <w:sz w:val="18"/>
                <w:szCs w:val="18"/>
              </w:rPr>
              <w:t>⑶</w:t>
            </w:r>
            <w:r>
              <w:rPr>
                <w:rFonts w:asciiTheme="minorEastAsia" w:hAnsiTheme="minorEastAsia" w:hint="eastAsia"/>
                <w:sz w:val="18"/>
                <w:szCs w:val="18"/>
              </w:rPr>
              <w:t>までに掲げる</w:t>
            </w:r>
            <w:r w:rsidRPr="00AD7C9A">
              <w:rPr>
                <w:rFonts w:asciiTheme="minorEastAsia" w:hAnsiTheme="minorEastAsia" w:hint="eastAsia"/>
                <w:sz w:val="18"/>
                <w:szCs w:val="18"/>
              </w:rPr>
              <w:t>支払については、この限りでない。</w:t>
            </w:r>
          </w:p>
        </w:tc>
        <w:tc>
          <w:tcPr>
            <w:tcW w:w="1701" w:type="dxa"/>
            <w:shd w:val="clear" w:color="auto" w:fill="auto"/>
          </w:tcPr>
          <w:p w14:paraId="5B893FC4" w14:textId="7DED5036"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71条の10(第25条第2項準用)</w:t>
            </w:r>
          </w:p>
        </w:tc>
        <w:tc>
          <w:tcPr>
            <w:tcW w:w="2210" w:type="dxa"/>
            <w:gridSpan w:val="2"/>
            <w:noWrap/>
          </w:tcPr>
          <w:p w14:paraId="3B601932"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r w:rsidRPr="00AD7C9A">
              <w:rPr>
                <w:rFonts w:ascii="ＭＳ Ｐ明朝" w:eastAsia="ＭＳ Ｐ明朝" w:hAnsi="ＭＳ Ｐ明朝" w:hint="eastAsia"/>
                <w:sz w:val="18"/>
                <w:szCs w:val="18"/>
              </w:rPr>
              <w:br/>
              <w:t>・同意に係る書類</w:t>
            </w:r>
          </w:p>
        </w:tc>
      </w:tr>
      <w:tr w:rsidR="00C95911" w:rsidRPr="005D7F9F" w14:paraId="0C470B9A" w14:textId="77777777" w:rsidTr="00C95911">
        <w:tc>
          <w:tcPr>
            <w:tcW w:w="817" w:type="dxa"/>
            <w:tcBorders>
              <w:bottom w:val="single" w:sz="4" w:space="0" w:color="auto"/>
            </w:tcBorders>
            <w:shd w:val="clear" w:color="auto" w:fill="EAF1DD" w:themeFill="accent3" w:themeFillTint="33"/>
            <w:noWrap/>
            <w:vAlign w:val="center"/>
            <w:hideMark/>
          </w:tcPr>
          <w:p w14:paraId="2DBFF8AB"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8B37830"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13</w:t>
            </w:r>
            <w:r w:rsidRPr="00AD7C9A">
              <w:rPr>
                <w:rFonts w:ascii="ＭＳ Ｐ明朝" w:eastAsia="ＭＳ Ｐ明朝" w:hAnsi="ＭＳ Ｐ明朝" w:hint="eastAsia"/>
                <w:sz w:val="18"/>
                <w:szCs w:val="18"/>
              </w:rPr>
              <w:t xml:space="preserve"> 通所利用者負担額の受領</w:t>
            </w:r>
          </w:p>
        </w:tc>
        <w:tc>
          <w:tcPr>
            <w:tcW w:w="8930" w:type="dxa"/>
          </w:tcPr>
          <w:p w14:paraId="58168887" w14:textId="6F54BDE9"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児童発達支援を提供したときは、通所給付決定保護者から当該指定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児童発達支援に係る通所利用者負担額の支払を受けているか。</w:t>
            </w:r>
          </w:p>
        </w:tc>
        <w:tc>
          <w:tcPr>
            <w:tcW w:w="1701" w:type="dxa"/>
            <w:shd w:val="clear" w:color="auto" w:fill="auto"/>
          </w:tcPr>
          <w:p w14:paraId="73807AA2" w14:textId="77777777" w:rsidR="00C95911" w:rsidRPr="005D7F9F" w:rsidRDefault="00C95911" w:rsidP="00F61498">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71条の8第1項</w:t>
            </w:r>
          </w:p>
        </w:tc>
        <w:tc>
          <w:tcPr>
            <w:tcW w:w="2210" w:type="dxa"/>
            <w:gridSpan w:val="2"/>
            <w:vMerge w:val="restart"/>
          </w:tcPr>
          <w:p w14:paraId="22ED7FA8"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・利用者負担額請求書</w:t>
            </w:r>
            <w:r w:rsidRPr="00AD7C9A">
              <w:rPr>
                <w:rFonts w:ascii="ＭＳ Ｐ明朝" w:eastAsia="ＭＳ Ｐ明朝" w:hAnsi="ＭＳ Ｐ明朝" w:hint="eastAsia"/>
                <w:sz w:val="18"/>
                <w:szCs w:val="18"/>
              </w:rPr>
              <w:br/>
              <w:t>・領収証控え</w:t>
            </w:r>
          </w:p>
        </w:tc>
      </w:tr>
      <w:tr w:rsidR="00C95911" w:rsidRPr="005D7F9F" w14:paraId="68E9F07E" w14:textId="77777777" w:rsidTr="00C95911">
        <w:tc>
          <w:tcPr>
            <w:tcW w:w="817" w:type="dxa"/>
            <w:shd w:val="clear" w:color="auto" w:fill="EAF1DD" w:themeFill="accent3" w:themeFillTint="33"/>
            <w:noWrap/>
            <w:vAlign w:val="center"/>
            <w:hideMark/>
          </w:tcPr>
          <w:p w14:paraId="1C94D5E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4DFF42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6EA5B309" w14:textId="2106780D"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法定代理受領を行わない</w:t>
            </w:r>
            <w:r w:rsidR="00C95911">
              <w:rPr>
                <w:rFonts w:asciiTheme="minorEastAsia" w:hAnsiTheme="minorEastAsia" w:hint="eastAsia"/>
                <w:sz w:val="18"/>
                <w:szCs w:val="18"/>
              </w:rPr>
              <w:t>指定</w:t>
            </w:r>
            <w:r w:rsidR="00C95911" w:rsidRPr="00AD7C9A">
              <w:rPr>
                <w:rFonts w:asciiTheme="minorEastAsia" w:hAnsiTheme="minorEastAsia" w:hint="eastAsia"/>
                <w:sz w:val="18"/>
                <w:szCs w:val="18"/>
              </w:rPr>
              <w:t>居宅訪問型児童発達支援を提供したときは、通所給付決定保護者から当該</w:t>
            </w:r>
            <w:r w:rsidR="00C95911">
              <w:rPr>
                <w:rFonts w:asciiTheme="minorEastAsia" w:hAnsiTheme="minorEastAsia" w:hint="eastAsia"/>
                <w:sz w:val="18"/>
                <w:szCs w:val="18"/>
              </w:rPr>
              <w:t>指定</w:t>
            </w:r>
            <w:r w:rsidR="00C95911" w:rsidRPr="00AD7C9A">
              <w:rPr>
                <w:rFonts w:asciiTheme="minorEastAsia" w:hAnsiTheme="minorEastAsia" w:hint="eastAsia"/>
                <w:sz w:val="18"/>
                <w:szCs w:val="18"/>
              </w:rPr>
              <w:t>居宅訪問型児童発達支援に係る指定通所支援費用基準額の支払を受けているか。</w:t>
            </w:r>
          </w:p>
        </w:tc>
        <w:tc>
          <w:tcPr>
            <w:tcW w:w="1701" w:type="dxa"/>
            <w:shd w:val="clear" w:color="auto" w:fill="auto"/>
          </w:tcPr>
          <w:p w14:paraId="65D255AE" w14:textId="77777777" w:rsidR="00C95911" w:rsidRPr="005D7F9F" w:rsidRDefault="00C95911" w:rsidP="00F61498">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71条の8第2項</w:t>
            </w:r>
          </w:p>
        </w:tc>
        <w:tc>
          <w:tcPr>
            <w:tcW w:w="2210" w:type="dxa"/>
            <w:gridSpan w:val="2"/>
            <w:vMerge/>
          </w:tcPr>
          <w:p w14:paraId="512DE653"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2F51730F" w14:textId="77777777" w:rsidTr="00C95911">
        <w:tc>
          <w:tcPr>
            <w:tcW w:w="817" w:type="dxa"/>
            <w:shd w:val="clear" w:color="auto" w:fill="EAF1DD" w:themeFill="accent3" w:themeFillTint="33"/>
            <w:noWrap/>
            <w:vAlign w:val="center"/>
            <w:hideMark/>
          </w:tcPr>
          <w:p w14:paraId="71BBF2A7"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258EB8D"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385155DE" w14:textId="5F126B9C"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事業者は、</w:t>
            </w:r>
            <w:r>
              <w:rPr>
                <w:rFonts w:asciiTheme="minorEastAsia" w:hAnsiTheme="minorEastAsia" w:hint="eastAsia"/>
                <w:sz w:val="18"/>
                <w:szCs w:val="18"/>
              </w:rPr>
              <w:t>⑴</w:t>
            </w:r>
            <w:r w:rsidR="00C95911" w:rsidRPr="00AD7C9A">
              <w:rPr>
                <w:rFonts w:asciiTheme="minorEastAsia" w:hAnsiTheme="minorEastAsia" w:hint="eastAsia"/>
                <w:sz w:val="18"/>
                <w:szCs w:val="18"/>
              </w:rPr>
              <w:t>及び</w:t>
            </w:r>
            <w:r>
              <w:rPr>
                <w:rFonts w:asciiTheme="minorEastAsia" w:hAnsiTheme="minorEastAsia" w:hint="eastAsia"/>
                <w:sz w:val="18"/>
                <w:szCs w:val="18"/>
              </w:rPr>
              <w:t>⑵</w:t>
            </w:r>
            <w:r w:rsidR="00C95911" w:rsidRPr="00AD7C9A">
              <w:rPr>
                <w:rFonts w:asciiTheme="minorEastAsia" w:hAnsiTheme="minorEastAsia" w:hint="eastAsia"/>
                <w:sz w:val="18"/>
                <w:szCs w:val="18"/>
              </w:rPr>
              <w:t>に規定する額のほか、通所給付決定保護者の選定により通常の事業の実施地域以外の地域において指定居宅訪問型児童発達支援を提供する場合は、それに要した交通費の支払を通所給付決定保護者から受けているか。</w:t>
            </w:r>
          </w:p>
        </w:tc>
        <w:tc>
          <w:tcPr>
            <w:tcW w:w="1701" w:type="dxa"/>
            <w:shd w:val="clear" w:color="auto" w:fill="auto"/>
          </w:tcPr>
          <w:p w14:paraId="2357F0BB" w14:textId="77777777" w:rsidR="00C95911" w:rsidRPr="005D7F9F" w:rsidRDefault="00C95911" w:rsidP="00F61498">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71条の8第3項</w:t>
            </w:r>
          </w:p>
        </w:tc>
        <w:tc>
          <w:tcPr>
            <w:tcW w:w="2210" w:type="dxa"/>
            <w:gridSpan w:val="2"/>
            <w:noWrap/>
          </w:tcPr>
          <w:p w14:paraId="7FBAE98E" w14:textId="77777777" w:rsidR="00C95911"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・請求書</w:t>
            </w:r>
            <w:r w:rsidRPr="00AD7C9A">
              <w:rPr>
                <w:rFonts w:ascii="ＭＳ Ｐ明朝" w:eastAsia="ＭＳ Ｐ明朝" w:hAnsi="ＭＳ Ｐ明朝" w:hint="eastAsia"/>
                <w:sz w:val="18"/>
                <w:szCs w:val="18"/>
              </w:rPr>
              <w:br/>
              <w:t>・領収証控え</w:t>
            </w:r>
          </w:p>
          <w:p w14:paraId="2CCC2919" w14:textId="142B2DE4"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・日用品費等の額がわかる書類</w:t>
            </w:r>
            <w:r w:rsidRPr="00AD7C9A">
              <w:rPr>
                <w:rFonts w:ascii="ＭＳ Ｐ明朝" w:eastAsia="ＭＳ Ｐ明朝" w:hAnsi="ＭＳ Ｐ明朝" w:hint="eastAsia"/>
                <w:sz w:val="18"/>
                <w:szCs w:val="18"/>
              </w:rPr>
              <w:br/>
              <w:t>・運営規程</w:t>
            </w:r>
          </w:p>
        </w:tc>
      </w:tr>
      <w:tr w:rsidR="00C95911" w:rsidRPr="005D7F9F" w14:paraId="45F33DE5" w14:textId="77777777" w:rsidTr="00C95911">
        <w:tc>
          <w:tcPr>
            <w:tcW w:w="817" w:type="dxa"/>
            <w:shd w:val="clear" w:color="auto" w:fill="EAF1DD" w:themeFill="accent3" w:themeFillTint="33"/>
            <w:noWrap/>
            <w:vAlign w:val="center"/>
            <w:hideMark/>
          </w:tcPr>
          <w:p w14:paraId="62B7CB28"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FF9AD06"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686FA3CE" w14:textId="1A424F23"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までに規定する支払を受けた場合は、当該支払に係る領収証を当該支払を行った通所給付決定保護者に対し交付しているか。</w:t>
            </w:r>
          </w:p>
        </w:tc>
        <w:tc>
          <w:tcPr>
            <w:tcW w:w="1701" w:type="dxa"/>
            <w:shd w:val="clear" w:color="auto" w:fill="auto"/>
          </w:tcPr>
          <w:p w14:paraId="1DEC13DE" w14:textId="77777777" w:rsidR="00C95911" w:rsidRPr="005D7F9F" w:rsidRDefault="00C95911" w:rsidP="00F61498">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71条の8第4項</w:t>
            </w:r>
          </w:p>
        </w:tc>
        <w:tc>
          <w:tcPr>
            <w:tcW w:w="2210" w:type="dxa"/>
            <w:gridSpan w:val="2"/>
          </w:tcPr>
          <w:p w14:paraId="04C2F30F" w14:textId="77777777" w:rsidR="00C95911" w:rsidRPr="005D7F9F" w:rsidRDefault="00C95911" w:rsidP="00F61498">
            <w:pPr>
              <w:snapToGrid w:val="0"/>
              <w:rPr>
                <w:rFonts w:ascii="ＭＳ Ｐ明朝" w:eastAsia="ＭＳ Ｐ明朝" w:hAnsi="ＭＳ Ｐ明朝"/>
                <w:sz w:val="18"/>
                <w:szCs w:val="18"/>
              </w:rPr>
            </w:pPr>
            <w:r w:rsidRPr="005D58F8">
              <w:rPr>
                <w:rFonts w:ascii="ＭＳ Ｐ明朝" w:eastAsia="ＭＳ Ｐ明朝" w:hAnsi="ＭＳ Ｐ明朝" w:hint="eastAsia"/>
                <w:color w:val="000000" w:themeColor="text1"/>
                <w:sz w:val="18"/>
                <w:szCs w:val="18"/>
              </w:rPr>
              <w:t>・領収証控え</w:t>
            </w:r>
          </w:p>
        </w:tc>
      </w:tr>
      <w:tr w:rsidR="00C95911" w:rsidRPr="005D7F9F" w14:paraId="10C8D4CB" w14:textId="77777777" w:rsidTr="00C95911">
        <w:tc>
          <w:tcPr>
            <w:tcW w:w="817" w:type="dxa"/>
            <w:shd w:val="clear" w:color="auto" w:fill="EAF1DD" w:themeFill="accent3" w:themeFillTint="33"/>
            <w:noWrap/>
            <w:vAlign w:val="center"/>
            <w:hideMark/>
          </w:tcPr>
          <w:p w14:paraId="1F9A63EB"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00F7ED2A"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2521FFA" w14:textId="1EC290A5"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95911" w:rsidRPr="00A31EE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の交通費については、あらかじめ、通所給付決定保護者に対し、その額について説明を行い、その同意を得ているか。</w:t>
            </w:r>
          </w:p>
        </w:tc>
        <w:tc>
          <w:tcPr>
            <w:tcW w:w="1701" w:type="dxa"/>
          </w:tcPr>
          <w:p w14:paraId="63A18ABE" w14:textId="77777777" w:rsidR="00C95911" w:rsidRPr="005D7F9F" w:rsidRDefault="00C95911" w:rsidP="00F61498">
            <w:pPr>
              <w:snapToGrid w:val="0"/>
              <w:rPr>
                <w:rFonts w:ascii="ＭＳ Ｐ明朝" w:eastAsia="ＭＳ Ｐ明朝" w:hAnsi="ＭＳ Ｐ明朝"/>
                <w:sz w:val="18"/>
                <w:szCs w:val="18"/>
              </w:rPr>
            </w:pPr>
            <w:r w:rsidRPr="007B6B10">
              <w:rPr>
                <w:rFonts w:ascii="ＭＳ Ｐ明朝" w:eastAsia="ＭＳ Ｐ明朝" w:hAnsi="ＭＳ Ｐ明朝" w:hint="eastAsia"/>
                <w:spacing w:val="-10"/>
                <w:sz w:val="18"/>
                <w:szCs w:val="18"/>
              </w:rPr>
              <w:t>第71条の8第5項</w:t>
            </w:r>
          </w:p>
        </w:tc>
        <w:tc>
          <w:tcPr>
            <w:tcW w:w="2210" w:type="dxa"/>
            <w:gridSpan w:val="2"/>
          </w:tcPr>
          <w:p w14:paraId="475486EC"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・同意に係る書類等</w:t>
            </w:r>
            <w:r w:rsidRPr="00AD7C9A">
              <w:rPr>
                <w:rFonts w:ascii="ＭＳ Ｐ明朝" w:eastAsia="ＭＳ Ｐ明朝" w:hAnsi="ＭＳ Ｐ明朝" w:hint="eastAsia"/>
                <w:sz w:val="18"/>
                <w:szCs w:val="18"/>
              </w:rPr>
              <w:br/>
              <w:t>・説明書類</w:t>
            </w:r>
          </w:p>
        </w:tc>
      </w:tr>
      <w:tr w:rsidR="00C95911" w:rsidRPr="005D7F9F" w14:paraId="49EBFB08" w14:textId="77777777" w:rsidTr="00C95911">
        <w:tc>
          <w:tcPr>
            <w:tcW w:w="817" w:type="dxa"/>
            <w:shd w:val="clear" w:color="auto" w:fill="EAF1DD" w:themeFill="accent3" w:themeFillTint="33"/>
            <w:noWrap/>
            <w:vAlign w:val="center"/>
            <w:hideMark/>
          </w:tcPr>
          <w:p w14:paraId="0398270C"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7F1EACC8"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14</w:t>
            </w:r>
            <w:r w:rsidRPr="00AD7C9A">
              <w:rPr>
                <w:rFonts w:ascii="ＭＳ Ｐ明朝" w:eastAsia="ＭＳ Ｐ明朝" w:hAnsi="ＭＳ Ｐ明朝" w:hint="eastAsia"/>
                <w:sz w:val="18"/>
                <w:szCs w:val="18"/>
              </w:rPr>
              <w:t xml:space="preserve"> 通所利用者負担額に係る管理</w:t>
            </w:r>
          </w:p>
        </w:tc>
        <w:tc>
          <w:tcPr>
            <w:tcW w:w="8930" w:type="dxa"/>
          </w:tcPr>
          <w:p w14:paraId="56D7620D" w14:textId="7F8EC9BF"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通所給付決定に係る障害児が同一の月に当該事業者が提供する指定居宅訪問型児童発達支援及び他の指定障害児通所支援事業者が提供する指定通所支援(以下「他の指定通所支援」という。</w:t>
            </w:r>
            <w:r w:rsidR="00BE4605" w:rsidRPr="00A31EE8">
              <w:rPr>
                <w:rFonts w:asciiTheme="minorEastAsia" w:hAnsiTheme="minorEastAsia"/>
                <w:color w:val="000000" w:themeColor="text1"/>
                <w:sz w:val="18"/>
                <w:szCs w:val="18"/>
              </w:rPr>
              <w:t>)</w:t>
            </w:r>
            <w:r w:rsidR="00BE4605" w:rsidRPr="00A31EE8">
              <w:rPr>
                <w:rFonts w:asciiTheme="minorEastAsia" w:hAnsiTheme="minorEastAsia" w:hint="eastAsia"/>
                <w:color w:val="000000" w:themeColor="text1"/>
                <w:sz w:val="18"/>
                <w:szCs w:val="18"/>
              </w:rPr>
              <w:t xml:space="preserve"> を</w:t>
            </w:r>
            <w:r w:rsidRPr="00A31EE8">
              <w:rPr>
                <w:rFonts w:asciiTheme="minorEastAsia" w:hAnsiTheme="minorEastAsia" w:hint="eastAsia"/>
                <w:color w:val="000000" w:themeColor="text1"/>
                <w:sz w:val="18"/>
                <w:szCs w:val="18"/>
              </w:rPr>
              <w:t>受けた場合において、当該障害児の通所給付決定保護者から依頼を受けたときは、当該指定居宅訪問型児童発達支援及び当該他の指定通所支援に係る通所利用者負担額の合計額（以下「通所利用者負担額合計額」という。）を算定しているか。</w:t>
            </w:r>
          </w:p>
          <w:p w14:paraId="1FD96E0F"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この場合において、当該指定居宅訪問型児童発達支援及び当該他の指定通所支援の状況を確認の上、通所利用者負担額合計額について、本市に報告するとともに、当該通所給付決定保護者及び当該他の指定通所支援を提供した指定障害児通所支援事業者に通知しているか。</w:t>
            </w:r>
          </w:p>
        </w:tc>
        <w:tc>
          <w:tcPr>
            <w:tcW w:w="1701" w:type="dxa"/>
            <w:shd w:val="clear" w:color="auto" w:fill="auto"/>
          </w:tcPr>
          <w:p w14:paraId="412FC101" w14:textId="3C125BE7"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71条の10(第27条準用)</w:t>
            </w:r>
          </w:p>
        </w:tc>
        <w:tc>
          <w:tcPr>
            <w:tcW w:w="2210" w:type="dxa"/>
            <w:gridSpan w:val="2"/>
          </w:tcPr>
          <w:p w14:paraId="600C10C3"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・利用者負担額合計額の算定書類</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上限額管理結果票</w:t>
            </w:r>
            <w:r w:rsidRPr="00AD7C9A">
              <w:rPr>
                <w:rFonts w:ascii="ＭＳ Ｐ明朝" w:eastAsia="ＭＳ Ｐ明朝" w:hAnsi="ＭＳ Ｐ明朝" w:hint="eastAsia"/>
                <w:sz w:val="18"/>
                <w:szCs w:val="18"/>
              </w:rPr>
              <w:br/>
              <w:t>・支給決定保護者等及び他の指定</w:t>
            </w:r>
            <w:r>
              <w:rPr>
                <w:rFonts w:ascii="ＭＳ Ｐ明朝" w:eastAsia="ＭＳ Ｐ明朝" w:hAnsi="ＭＳ Ｐ明朝" w:hint="eastAsia"/>
                <w:sz w:val="18"/>
                <w:szCs w:val="18"/>
              </w:rPr>
              <w:t>通所支援</w:t>
            </w:r>
            <w:r w:rsidRPr="00AD7C9A">
              <w:rPr>
                <w:rFonts w:ascii="ＭＳ Ｐ明朝" w:eastAsia="ＭＳ Ｐ明朝" w:hAnsi="ＭＳ Ｐ明朝" w:hint="eastAsia"/>
                <w:sz w:val="18"/>
                <w:szCs w:val="18"/>
              </w:rPr>
              <w:t>事業</w:t>
            </w:r>
            <w:r>
              <w:rPr>
                <w:rFonts w:ascii="ＭＳ Ｐ明朝" w:eastAsia="ＭＳ Ｐ明朝" w:hAnsi="ＭＳ Ｐ明朝" w:hint="eastAsia"/>
                <w:sz w:val="18"/>
                <w:szCs w:val="18"/>
              </w:rPr>
              <w:t>者</w:t>
            </w:r>
            <w:r w:rsidRPr="00AD7C9A">
              <w:rPr>
                <w:rFonts w:ascii="ＭＳ Ｐ明朝" w:eastAsia="ＭＳ Ｐ明朝" w:hAnsi="ＭＳ Ｐ明朝" w:hint="eastAsia"/>
                <w:sz w:val="18"/>
                <w:szCs w:val="18"/>
              </w:rPr>
              <w:t>等に対する通知の控え</w:t>
            </w:r>
          </w:p>
        </w:tc>
      </w:tr>
      <w:tr w:rsidR="00C95911" w:rsidRPr="005D7F9F" w14:paraId="4265AE6D" w14:textId="77777777" w:rsidTr="00C95911">
        <w:tc>
          <w:tcPr>
            <w:tcW w:w="817" w:type="dxa"/>
            <w:shd w:val="clear" w:color="auto" w:fill="EAF1DD" w:themeFill="accent3" w:themeFillTint="33"/>
            <w:noWrap/>
            <w:vAlign w:val="center"/>
            <w:hideMark/>
          </w:tcPr>
          <w:p w14:paraId="7D0A34D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B9A6BF6"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AD7C9A">
              <w:rPr>
                <w:rFonts w:ascii="ＭＳ Ｐ明朝" w:eastAsia="ＭＳ Ｐ明朝" w:hAnsi="ＭＳ Ｐ明朝" w:hint="eastAsia"/>
                <w:sz w:val="18"/>
                <w:szCs w:val="18"/>
              </w:rPr>
              <w:t xml:space="preserve"> 障害児通所給付費の額に係る通知等</w:t>
            </w:r>
          </w:p>
        </w:tc>
        <w:tc>
          <w:tcPr>
            <w:tcW w:w="8930" w:type="dxa"/>
          </w:tcPr>
          <w:p w14:paraId="3E2C6B0C" w14:textId="2933DD30"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法定代理受領により指定居宅訪問型児童発達支援に係る障害児通所給付費又は肢体不自由児通所医療費の支給を受けた場合は、通所給付決定保護者に対し、当該通所給付決定保護者に係る障害児通所給付費及び肢体不自由児通所医療費の額を通知しているか。</w:t>
            </w:r>
          </w:p>
        </w:tc>
        <w:tc>
          <w:tcPr>
            <w:tcW w:w="1701" w:type="dxa"/>
            <w:shd w:val="clear" w:color="auto" w:fill="auto"/>
          </w:tcPr>
          <w:p w14:paraId="0DD85C78" w14:textId="20B97409"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71条の10(第28条第1項準用)</w:t>
            </w:r>
          </w:p>
        </w:tc>
        <w:tc>
          <w:tcPr>
            <w:tcW w:w="2210" w:type="dxa"/>
            <w:gridSpan w:val="2"/>
          </w:tcPr>
          <w:p w14:paraId="40601DD8"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通所給付</w:t>
            </w:r>
            <w:r w:rsidRPr="00AD7C9A">
              <w:rPr>
                <w:rFonts w:ascii="ＭＳ Ｐ明朝" w:eastAsia="ＭＳ Ｐ明朝" w:hAnsi="ＭＳ Ｐ明朝" w:hint="eastAsia"/>
                <w:sz w:val="18"/>
                <w:szCs w:val="18"/>
              </w:rPr>
              <w:t>決定保護者に対する通知の控え</w:t>
            </w:r>
          </w:p>
        </w:tc>
      </w:tr>
      <w:tr w:rsidR="00C95911" w:rsidRPr="005D7F9F" w14:paraId="1E07F102" w14:textId="77777777" w:rsidTr="00C95911">
        <w:tc>
          <w:tcPr>
            <w:tcW w:w="817" w:type="dxa"/>
            <w:shd w:val="clear" w:color="auto" w:fill="EAF1DD" w:themeFill="accent3" w:themeFillTint="33"/>
            <w:noWrap/>
            <w:vAlign w:val="center"/>
            <w:hideMark/>
          </w:tcPr>
          <w:p w14:paraId="51E165F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4F116A7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6A2DC70B" w14:textId="45B94CB5"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法定代理受領を行わない指定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に係る費用の額の支払を受けた場合は、その提供した指定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の内容、費用の額その他必要と認められる事項を記載したサービス提供証明書を通所給付決定保護者に対して交付しているか</w:t>
            </w:r>
            <w:r w:rsidR="00C95911">
              <w:rPr>
                <w:rFonts w:asciiTheme="minorEastAsia" w:hAnsiTheme="minorEastAsia" w:hint="eastAsia"/>
                <w:sz w:val="18"/>
                <w:szCs w:val="18"/>
              </w:rPr>
              <w:t>。</w:t>
            </w:r>
          </w:p>
        </w:tc>
        <w:tc>
          <w:tcPr>
            <w:tcW w:w="1701" w:type="dxa"/>
            <w:shd w:val="clear" w:color="auto" w:fill="auto"/>
          </w:tcPr>
          <w:p w14:paraId="3D8E12B8" w14:textId="2E0F5844"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71条の10(第28条第2項準用)</w:t>
            </w:r>
          </w:p>
        </w:tc>
        <w:tc>
          <w:tcPr>
            <w:tcW w:w="2210" w:type="dxa"/>
            <w:gridSpan w:val="2"/>
          </w:tcPr>
          <w:p w14:paraId="0E70F231"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・サービス提供証明書控え</w:t>
            </w:r>
          </w:p>
        </w:tc>
      </w:tr>
      <w:tr w:rsidR="00C95911" w:rsidRPr="005D7F9F" w14:paraId="114AB49E" w14:textId="77777777" w:rsidTr="00C95911">
        <w:trPr>
          <w:trHeight w:val="1070"/>
        </w:trPr>
        <w:tc>
          <w:tcPr>
            <w:tcW w:w="817" w:type="dxa"/>
            <w:shd w:val="clear" w:color="auto" w:fill="EAF1DD" w:themeFill="accent3" w:themeFillTint="33"/>
            <w:noWrap/>
            <w:vAlign w:val="center"/>
          </w:tcPr>
          <w:p w14:paraId="31B59DD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1F74F8DB"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AD7C9A">
              <w:rPr>
                <w:rFonts w:ascii="ＭＳ Ｐ明朝" w:eastAsia="ＭＳ Ｐ明朝" w:hAnsi="ＭＳ Ｐ明朝" w:hint="eastAsia"/>
                <w:sz w:val="18"/>
                <w:szCs w:val="18"/>
              </w:rPr>
              <w:t xml:space="preserve"> 指定児童発達支援等の取扱方針</w:t>
            </w:r>
          </w:p>
        </w:tc>
        <w:tc>
          <w:tcPr>
            <w:tcW w:w="8930" w:type="dxa"/>
          </w:tcPr>
          <w:p w14:paraId="657BA26D" w14:textId="70C0A686" w:rsidR="00C95911" w:rsidRPr="009551D7"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w:t>
            </w:r>
            <w:r w:rsidR="00C95911">
              <w:rPr>
                <w:rFonts w:asciiTheme="minorEastAsia" w:hAnsiTheme="minorEastAsia" w:hint="eastAsia"/>
                <w:sz w:val="18"/>
                <w:szCs w:val="18"/>
              </w:rPr>
              <w:t>通所支援計画（居宅訪問型児童発達支援計画をいう。）</w:t>
            </w:r>
            <w:r w:rsidR="00C95911" w:rsidRPr="00AD7C9A">
              <w:rPr>
                <w:rFonts w:asciiTheme="minorEastAsia" w:hAnsiTheme="minorEastAsia" w:hint="eastAsia"/>
                <w:sz w:val="18"/>
                <w:szCs w:val="18"/>
              </w:rPr>
              <w:t>に基づき、障害児の心身の状況等に応じて、その者の支援を適切に行うとともに、指定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児童発達支援の提供が漫然かつ画一的なものとならないよう配慮しているか。</w:t>
            </w:r>
          </w:p>
        </w:tc>
        <w:tc>
          <w:tcPr>
            <w:tcW w:w="1701" w:type="dxa"/>
            <w:shd w:val="clear" w:color="auto" w:fill="auto"/>
          </w:tcPr>
          <w:p w14:paraId="21574612" w14:textId="022EB51F"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71条の10(第29条第1項準用)</w:t>
            </w:r>
          </w:p>
        </w:tc>
        <w:tc>
          <w:tcPr>
            <w:tcW w:w="2210" w:type="dxa"/>
            <w:gridSpan w:val="2"/>
          </w:tcPr>
          <w:p w14:paraId="2C27E360" w14:textId="77777777" w:rsidR="00C95911" w:rsidRPr="006F4182"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通所支援</w:t>
            </w:r>
            <w:r w:rsidRPr="00AD7C9A">
              <w:rPr>
                <w:rFonts w:ascii="ＭＳ Ｐ明朝" w:eastAsia="ＭＳ Ｐ明朝" w:hAnsi="ＭＳ Ｐ明朝" w:hint="eastAsia"/>
                <w:sz w:val="18"/>
                <w:szCs w:val="18"/>
              </w:rPr>
              <w:t>計画</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指定居宅訪問型児童発達支援</w:t>
            </w:r>
            <w:r w:rsidRPr="00AD7C9A">
              <w:rPr>
                <w:rFonts w:ascii="ＭＳ Ｐ明朝" w:eastAsia="ＭＳ Ｐ明朝" w:hAnsi="ＭＳ Ｐ明朝" w:hint="eastAsia"/>
                <w:sz w:val="18"/>
                <w:szCs w:val="18"/>
              </w:rPr>
              <w:t>の提供に関する記録</w:t>
            </w:r>
          </w:p>
        </w:tc>
      </w:tr>
      <w:tr w:rsidR="00C95911" w:rsidRPr="005D7F9F" w14:paraId="086356DE" w14:textId="77777777" w:rsidTr="00C95911">
        <w:tc>
          <w:tcPr>
            <w:tcW w:w="817" w:type="dxa"/>
            <w:shd w:val="clear" w:color="auto" w:fill="EAF1DD" w:themeFill="accent3" w:themeFillTint="33"/>
            <w:noWrap/>
            <w:vAlign w:val="center"/>
          </w:tcPr>
          <w:p w14:paraId="79FFC39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3FFB93E" w14:textId="77777777" w:rsidR="00C95911" w:rsidRDefault="00C95911" w:rsidP="00F61498">
            <w:pPr>
              <w:snapToGrid w:val="0"/>
              <w:rPr>
                <w:rFonts w:ascii="ＭＳ Ｐ明朝" w:eastAsia="ＭＳ Ｐ明朝" w:hAnsi="ＭＳ Ｐ明朝"/>
                <w:sz w:val="18"/>
                <w:szCs w:val="18"/>
              </w:rPr>
            </w:pPr>
          </w:p>
        </w:tc>
        <w:tc>
          <w:tcPr>
            <w:tcW w:w="8930" w:type="dxa"/>
          </w:tcPr>
          <w:p w14:paraId="647278AE" w14:textId="29C15CAA"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C95911" w:rsidRPr="00A31EE8">
              <w:rPr>
                <w:rFonts w:asciiTheme="minorEastAsia" w:hAnsiTheme="minorEastAsia"/>
                <w:color w:val="000000" w:themeColor="text1"/>
                <w:sz w:val="18"/>
                <w:szCs w:val="18"/>
              </w:rPr>
              <w:t xml:space="preserve">　障害児が自立した日常生活又は社会生活を営むことができるよう、障害児及び通所給付決定保護者の意思をできる限り尊重するための配慮をしているか。</w:t>
            </w:r>
          </w:p>
        </w:tc>
        <w:tc>
          <w:tcPr>
            <w:tcW w:w="1701" w:type="dxa"/>
          </w:tcPr>
          <w:p w14:paraId="2BF24631" w14:textId="43121F78" w:rsidR="00C95911" w:rsidRPr="00A31EE8" w:rsidRDefault="00C95911" w:rsidP="003024CB">
            <w:pPr>
              <w:spacing w:line="240" w:lineRule="exact"/>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第71条の10(第29条第</w:t>
            </w:r>
            <w:r w:rsidRPr="00A31EE8">
              <w:rPr>
                <w:rFonts w:ascii="ＭＳ Ｐ明朝" w:eastAsia="ＭＳ Ｐ明朝" w:hAnsi="ＭＳ Ｐ明朝"/>
                <w:color w:val="000000" w:themeColor="text1"/>
                <w:sz w:val="18"/>
                <w:szCs w:val="18"/>
              </w:rPr>
              <w:t>2項</w:t>
            </w:r>
            <w:r w:rsidRPr="00A31EE8">
              <w:rPr>
                <w:rFonts w:ascii="ＭＳ Ｐ明朝" w:eastAsia="ＭＳ Ｐ明朝" w:hAnsi="ＭＳ Ｐ明朝" w:hint="eastAsia"/>
                <w:color w:val="000000" w:themeColor="text1"/>
                <w:sz w:val="18"/>
                <w:szCs w:val="18"/>
              </w:rPr>
              <w:t>準用)</w:t>
            </w:r>
          </w:p>
        </w:tc>
        <w:tc>
          <w:tcPr>
            <w:tcW w:w="2210" w:type="dxa"/>
            <w:gridSpan w:val="2"/>
          </w:tcPr>
          <w:p w14:paraId="087B972D"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・通所支援計画</w:t>
            </w:r>
            <w:r w:rsidRPr="00A31EE8">
              <w:rPr>
                <w:rFonts w:ascii="ＭＳ Ｐ明朝" w:eastAsia="ＭＳ Ｐ明朝" w:hAnsi="ＭＳ Ｐ明朝" w:hint="eastAsia"/>
                <w:color w:val="000000" w:themeColor="text1"/>
                <w:sz w:val="18"/>
                <w:szCs w:val="18"/>
              </w:rPr>
              <w:br/>
              <w:t>・指定居宅訪問型児童発達支援の提供に関す</w:t>
            </w:r>
            <w:r w:rsidRPr="00A31EE8">
              <w:rPr>
                <w:rFonts w:ascii="ＭＳ Ｐ明朝" w:eastAsia="ＭＳ Ｐ明朝" w:hAnsi="ＭＳ Ｐ明朝" w:hint="eastAsia"/>
                <w:color w:val="000000" w:themeColor="text1"/>
                <w:sz w:val="18"/>
                <w:szCs w:val="18"/>
              </w:rPr>
              <w:lastRenderedPageBreak/>
              <w:t>る記録</w:t>
            </w:r>
          </w:p>
        </w:tc>
      </w:tr>
      <w:tr w:rsidR="00C95911" w:rsidRPr="005D7F9F" w14:paraId="2D7F1B69" w14:textId="77777777" w:rsidTr="00C95911">
        <w:tc>
          <w:tcPr>
            <w:tcW w:w="817" w:type="dxa"/>
            <w:shd w:val="clear" w:color="auto" w:fill="EAF1DD" w:themeFill="accent3" w:themeFillTint="33"/>
            <w:noWrap/>
            <w:vAlign w:val="center"/>
          </w:tcPr>
          <w:p w14:paraId="66083AF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64CC12E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3FD8EE5" w14:textId="7A0CB481"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指定居宅訪問型児童発達支援の提供に当たっては、懇切丁寧に行うことを旨とし、通所給付決定保護者及び障害児に対し、指定居宅訪問型児童発達支援の提供上必要な事項について、理解しやすいように説明を行っているか。</w:t>
            </w:r>
          </w:p>
        </w:tc>
        <w:tc>
          <w:tcPr>
            <w:tcW w:w="1701" w:type="dxa"/>
          </w:tcPr>
          <w:p w14:paraId="3DA60DCF" w14:textId="4ABA1839" w:rsidR="00C95911" w:rsidRPr="00A31EE8" w:rsidRDefault="00C95911" w:rsidP="003024CB">
            <w:pPr>
              <w:spacing w:line="240" w:lineRule="exact"/>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第71条の10(第29条第</w:t>
            </w:r>
            <w:r w:rsidRPr="00A31EE8">
              <w:rPr>
                <w:rFonts w:ascii="ＭＳ Ｐ明朝" w:eastAsia="ＭＳ Ｐ明朝" w:hAnsi="ＭＳ Ｐ明朝"/>
                <w:color w:val="000000" w:themeColor="text1"/>
                <w:sz w:val="18"/>
                <w:szCs w:val="18"/>
              </w:rPr>
              <w:t>3項</w:t>
            </w:r>
            <w:r w:rsidRPr="00A31EE8">
              <w:rPr>
                <w:rFonts w:ascii="ＭＳ Ｐ明朝" w:eastAsia="ＭＳ Ｐ明朝" w:hAnsi="ＭＳ Ｐ明朝" w:hint="eastAsia"/>
                <w:color w:val="000000" w:themeColor="text1"/>
                <w:sz w:val="18"/>
                <w:szCs w:val="18"/>
              </w:rPr>
              <w:t>準用)</w:t>
            </w:r>
          </w:p>
        </w:tc>
        <w:tc>
          <w:tcPr>
            <w:tcW w:w="2210" w:type="dxa"/>
            <w:gridSpan w:val="2"/>
          </w:tcPr>
          <w:p w14:paraId="266C8D8D"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・説明書類</w:t>
            </w:r>
          </w:p>
        </w:tc>
      </w:tr>
      <w:tr w:rsidR="00C95911" w:rsidRPr="005D7F9F" w14:paraId="708A2DD1" w14:textId="77777777" w:rsidTr="00C95911">
        <w:tc>
          <w:tcPr>
            <w:tcW w:w="817" w:type="dxa"/>
            <w:shd w:val="clear" w:color="auto" w:fill="EAF1DD" w:themeFill="accent3" w:themeFillTint="33"/>
            <w:noWrap/>
            <w:vAlign w:val="center"/>
          </w:tcPr>
          <w:p w14:paraId="004B660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7962768"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672AD35" w14:textId="5475B565" w:rsidR="00C95911" w:rsidRPr="00A31EE8" w:rsidRDefault="00F74BBA" w:rsidP="00BE4605">
            <w:pPr>
              <w:snapToGrid w:val="0"/>
              <w:ind w:left="194" w:hangingChars="100" w:hanging="194"/>
              <w:rPr>
                <w:rFonts w:asciiTheme="minorEastAsia" w:hAnsiTheme="minorEastAsia"/>
                <w:color w:val="000000" w:themeColor="text1"/>
                <w:sz w:val="18"/>
                <w:szCs w:val="18"/>
              </w:rPr>
            </w:pPr>
            <w:r w:rsidRPr="00BE4605">
              <w:rPr>
                <w:rFonts w:asciiTheme="minorEastAsia" w:hAnsiTheme="minorEastAsia" w:hint="eastAsia"/>
                <w:sz w:val="18"/>
                <w:szCs w:val="18"/>
              </w:rPr>
              <w:t>⑷</w:t>
            </w:r>
            <w:r w:rsidR="00C95911" w:rsidRPr="00BE4605">
              <w:rPr>
                <w:rFonts w:asciiTheme="minorEastAsia" w:hAnsiTheme="minorEastAsia"/>
                <w:sz w:val="18"/>
                <w:szCs w:val="18"/>
              </w:rPr>
              <w:t xml:space="preserve">　</w:t>
            </w:r>
            <w:r w:rsidR="00C95911" w:rsidRPr="00A31EE8">
              <w:rPr>
                <w:rFonts w:asciiTheme="minorEastAsia" w:hAnsiTheme="minorEastAsia" w:hint="eastAsia"/>
                <w:color w:val="000000" w:themeColor="text1"/>
                <w:sz w:val="18"/>
                <w:szCs w:val="18"/>
              </w:rPr>
              <w:t>障害児の適性、障害の特性その他の事情を踏まえた指定居宅訪問型児童発達支援の確保並びに指定居宅訪問型児童発達支援の質の評価及びその改善の適切な実施の観点から、指定居宅訪問型児童発達支援の提供に当たっては、心身の健康等に関する領域を含む総合的な支援を行っているか。</w:t>
            </w:r>
          </w:p>
        </w:tc>
        <w:tc>
          <w:tcPr>
            <w:tcW w:w="1701" w:type="dxa"/>
          </w:tcPr>
          <w:p w14:paraId="4FF6D2C4" w14:textId="31105BDF" w:rsidR="00C95911" w:rsidRPr="00A31EE8" w:rsidRDefault="00C95911" w:rsidP="003024CB">
            <w:pPr>
              <w:spacing w:line="240" w:lineRule="exact"/>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第71条の10(第29条第</w:t>
            </w:r>
            <w:r w:rsidRPr="00A31EE8">
              <w:rPr>
                <w:rFonts w:ascii="ＭＳ Ｐ明朝" w:eastAsia="ＭＳ Ｐ明朝" w:hAnsi="ＭＳ Ｐ明朝"/>
                <w:color w:val="000000" w:themeColor="text1"/>
                <w:sz w:val="18"/>
                <w:szCs w:val="18"/>
              </w:rPr>
              <w:t>4項</w:t>
            </w:r>
            <w:r w:rsidRPr="00A31EE8">
              <w:rPr>
                <w:rFonts w:ascii="ＭＳ Ｐ明朝" w:eastAsia="ＭＳ Ｐ明朝" w:hAnsi="ＭＳ Ｐ明朝" w:hint="eastAsia"/>
                <w:color w:val="000000" w:themeColor="text1"/>
                <w:sz w:val="18"/>
                <w:szCs w:val="18"/>
              </w:rPr>
              <w:t>準用)</w:t>
            </w:r>
          </w:p>
        </w:tc>
        <w:tc>
          <w:tcPr>
            <w:tcW w:w="2210" w:type="dxa"/>
            <w:gridSpan w:val="2"/>
          </w:tcPr>
          <w:p w14:paraId="4B00961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・通所支援計画</w:t>
            </w:r>
            <w:r w:rsidRPr="00A31EE8">
              <w:rPr>
                <w:rFonts w:ascii="ＭＳ Ｐ明朝" w:eastAsia="ＭＳ Ｐ明朝" w:hAnsi="ＭＳ Ｐ明朝" w:hint="eastAsia"/>
                <w:color w:val="000000" w:themeColor="text1"/>
                <w:sz w:val="18"/>
                <w:szCs w:val="18"/>
              </w:rPr>
              <w:br/>
              <w:t>・指定居宅訪問型児童発達支援の提供に関する記録</w:t>
            </w:r>
          </w:p>
        </w:tc>
      </w:tr>
      <w:tr w:rsidR="00C95911" w:rsidRPr="005D7F9F" w14:paraId="3F2D5F35" w14:textId="77777777" w:rsidTr="00C95911">
        <w:trPr>
          <w:trHeight w:val="770"/>
        </w:trPr>
        <w:tc>
          <w:tcPr>
            <w:tcW w:w="817" w:type="dxa"/>
            <w:shd w:val="clear" w:color="auto" w:fill="EAF1DD" w:themeFill="accent3" w:themeFillTint="33"/>
            <w:noWrap/>
            <w:vAlign w:val="center"/>
          </w:tcPr>
          <w:p w14:paraId="000C9FB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F58F66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2F14747" w14:textId="42BCB956"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95911" w:rsidRPr="00A31EE8">
              <w:rPr>
                <w:rFonts w:asciiTheme="minorEastAsia" w:hAnsiTheme="minorEastAsia" w:hint="eastAsia"/>
                <w:color w:val="000000" w:themeColor="text1"/>
                <w:sz w:val="18"/>
                <w:szCs w:val="18"/>
              </w:rPr>
              <w:t xml:space="preserve">　その提供する指定居宅訪問型児童発達支援の質の評価を行い、常にその改善を図っているか。</w:t>
            </w:r>
          </w:p>
        </w:tc>
        <w:tc>
          <w:tcPr>
            <w:tcW w:w="1701" w:type="dxa"/>
          </w:tcPr>
          <w:p w14:paraId="6603A3F5" w14:textId="5634AE36"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71条の10(第29条第</w:t>
            </w:r>
            <w:r w:rsidRPr="00A31EE8">
              <w:rPr>
                <w:rFonts w:ascii="ＭＳ Ｐ明朝" w:eastAsia="ＭＳ Ｐ明朝" w:hAnsi="ＭＳ Ｐ明朝" w:hint="eastAsia"/>
                <w:color w:val="000000" w:themeColor="text1"/>
                <w:spacing w:val="-10"/>
                <w:sz w:val="18"/>
                <w:szCs w:val="18"/>
              </w:rPr>
              <w:t>5</w:t>
            </w:r>
            <w:r w:rsidRPr="00A31EE8">
              <w:rPr>
                <w:rFonts w:ascii="ＭＳ Ｐ明朝" w:eastAsia="ＭＳ Ｐ明朝" w:hAnsi="ＭＳ Ｐ明朝"/>
                <w:color w:val="000000" w:themeColor="text1"/>
                <w:spacing w:val="-10"/>
                <w:sz w:val="18"/>
                <w:szCs w:val="18"/>
              </w:rPr>
              <w:t>項準用)</w:t>
            </w:r>
          </w:p>
        </w:tc>
        <w:tc>
          <w:tcPr>
            <w:tcW w:w="2210" w:type="dxa"/>
            <w:gridSpan w:val="2"/>
          </w:tcPr>
          <w:p w14:paraId="34B5D807"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・質の評価の実施に関する記録</w:t>
            </w:r>
            <w:r w:rsidRPr="00A31EE8">
              <w:rPr>
                <w:rFonts w:ascii="ＭＳ Ｐ明朝" w:eastAsia="ＭＳ Ｐ明朝" w:hAnsi="ＭＳ Ｐ明朝" w:hint="eastAsia"/>
                <w:color w:val="000000" w:themeColor="text1"/>
                <w:sz w:val="18"/>
                <w:szCs w:val="18"/>
              </w:rPr>
              <w:br/>
              <w:t>・改善に関する記録</w:t>
            </w:r>
          </w:p>
        </w:tc>
      </w:tr>
      <w:tr w:rsidR="00C95911" w:rsidRPr="005D7F9F" w14:paraId="44B2659F" w14:textId="77777777" w:rsidTr="00C95911">
        <w:trPr>
          <w:trHeight w:val="770"/>
        </w:trPr>
        <w:tc>
          <w:tcPr>
            <w:tcW w:w="817" w:type="dxa"/>
            <w:shd w:val="clear" w:color="auto" w:fill="EAF1DD" w:themeFill="accent3" w:themeFillTint="33"/>
            <w:noWrap/>
            <w:vAlign w:val="center"/>
          </w:tcPr>
          <w:p w14:paraId="4AAA45D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01468E9F"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ADA15C0" w14:textId="5D1EE352" w:rsidR="00C95911" w:rsidRPr="00A31EE8" w:rsidRDefault="00C95911" w:rsidP="00F61498">
            <w:pPr>
              <w:snapToGrid w:val="0"/>
              <w:ind w:left="291" w:hangingChars="150" w:hanging="291"/>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（※令和</w:t>
            </w:r>
            <w:r w:rsidRPr="00A31EE8">
              <w:rPr>
                <w:rFonts w:asciiTheme="minorEastAsia" w:hAnsiTheme="minorEastAsia"/>
                <w:color w:val="000000" w:themeColor="text1"/>
                <w:sz w:val="18"/>
                <w:szCs w:val="18"/>
              </w:rPr>
              <w:t>7年3月31日までの間は努力義務）</w:t>
            </w:r>
          </w:p>
          <w:p w14:paraId="6B810BC3" w14:textId="4E7DA611" w:rsidR="00C95911" w:rsidRPr="00A31EE8" w:rsidRDefault="00F74BBA" w:rsidP="00BE4605">
            <w:pPr>
              <w:snapToGrid w:val="0"/>
              <w:ind w:left="194" w:hangingChars="100" w:hanging="194"/>
              <w:rPr>
                <w:rFonts w:asciiTheme="minorEastAsia" w:hAnsiTheme="minorEastAsia"/>
                <w:color w:val="000000" w:themeColor="text1"/>
                <w:sz w:val="18"/>
                <w:szCs w:val="18"/>
              </w:rPr>
            </w:pPr>
            <w:r w:rsidRPr="00BE4605">
              <w:rPr>
                <w:rFonts w:asciiTheme="minorEastAsia" w:hAnsiTheme="minorEastAsia" w:hint="eastAsia"/>
                <w:sz w:val="18"/>
                <w:szCs w:val="18"/>
              </w:rPr>
              <w:t>⑹</w:t>
            </w:r>
            <w:r w:rsidR="00C95911" w:rsidRPr="00BE4605">
              <w:rPr>
                <w:rFonts w:asciiTheme="minorEastAsia" w:hAnsiTheme="minorEastAsia"/>
                <w:sz w:val="18"/>
                <w:szCs w:val="18"/>
              </w:rPr>
              <w:t xml:space="preserve">　</w:t>
            </w:r>
            <w:r w:rsidR="00556BE2">
              <w:rPr>
                <w:rFonts w:asciiTheme="minorEastAsia" w:hAnsiTheme="minorEastAsia"/>
                <w:color w:val="000000" w:themeColor="text1"/>
                <w:sz w:val="18"/>
                <w:szCs w:val="18"/>
              </w:rPr>
              <w:t>事業所</w:t>
            </w:r>
            <w:r w:rsidR="00C95911" w:rsidRPr="00A31EE8">
              <w:rPr>
                <w:rFonts w:asciiTheme="minorEastAsia" w:hAnsiTheme="minorEastAsia"/>
                <w:color w:val="000000" w:themeColor="text1"/>
                <w:sz w:val="18"/>
                <w:szCs w:val="18"/>
              </w:rPr>
              <w:t>ごとに指定</w:t>
            </w:r>
            <w:r w:rsidR="00C95911" w:rsidRPr="00A31EE8">
              <w:rPr>
                <w:rFonts w:asciiTheme="minorEastAsia" w:hAnsiTheme="minorEastAsia" w:hint="eastAsia"/>
                <w:color w:val="000000" w:themeColor="text1"/>
                <w:sz w:val="18"/>
                <w:szCs w:val="18"/>
              </w:rPr>
              <w:t>居宅訪問型児童発達支援</w:t>
            </w:r>
            <w:r w:rsidR="00C95911" w:rsidRPr="00A31EE8">
              <w:rPr>
                <w:rFonts w:asciiTheme="minorEastAsia" w:hAnsiTheme="minorEastAsia"/>
                <w:color w:val="000000" w:themeColor="text1"/>
                <w:sz w:val="18"/>
                <w:szCs w:val="18"/>
              </w:rPr>
              <w:t>プログラム（</w:t>
            </w:r>
            <w:r>
              <w:rPr>
                <w:rFonts w:asciiTheme="minorEastAsia" w:hAnsiTheme="minorEastAsia"/>
                <w:color w:val="000000" w:themeColor="text1"/>
                <w:sz w:val="18"/>
                <w:szCs w:val="18"/>
              </w:rPr>
              <w:t>⑷</w:t>
            </w:r>
            <w:r w:rsidR="00C95911" w:rsidRPr="00A31EE8">
              <w:rPr>
                <w:rFonts w:asciiTheme="minorEastAsia" w:hAnsiTheme="minorEastAsia"/>
                <w:color w:val="000000" w:themeColor="text1"/>
                <w:sz w:val="18"/>
                <w:szCs w:val="18"/>
              </w:rPr>
              <w:t>に規定する領域との関連性を明確にした指定居宅訪問型児童発達支援の実施に関する計画をいう。）を策定し、インターネットの利用その他の方法により公表しているか。</w:t>
            </w:r>
          </w:p>
        </w:tc>
        <w:tc>
          <w:tcPr>
            <w:tcW w:w="1701" w:type="dxa"/>
          </w:tcPr>
          <w:p w14:paraId="50AD3934" w14:textId="77777777" w:rsidR="00C95911" w:rsidRPr="00A31EE8" w:rsidRDefault="00C95911" w:rsidP="00F61498">
            <w:pPr>
              <w:snapToGrid w:val="0"/>
              <w:rPr>
                <w:rFonts w:ascii="ＭＳ Ｐ明朝" w:eastAsia="ＭＳ Ｐ明朝" w:hAnsi="ＭＳ Ｐ明朝"/>
                <w:color w:val="000000" w:themeColor="text1"/>
                <w:spacing w:val="-10"/>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w:t>
            </w:r>
            <w:r w:rsidRPr="00A31EE8">
              <w:rPr>
                <w:rFonts w:ascii="ＭＳ Ｐ明朝" w:eastAsia="ＭＳ Ｐ明朝" w:hAnsi="ＭＳ Ｐ明朝" w:hint="eastAsia"/>
                <w:color w:val="000000" w:themeColor="text1"/>
                <w:spacing w:val="-10"/>
                <w:sz w:val="18"/>
                <w:szCs w:val="18"/>
              </w:rPr>
              <w:t>の</w:t>
            </w:r>
            <w:r w:rsidRPr="00A31EE8">
              <w:rPr>
                <w:rFonts w:ascii="ＭＳ Ｐ明朝" w:eastAsia="ＭＳ Ｐ明朝" w:hAnsi="ＭＳ Ｐ明朝"/>
                <w:color w:val="000000" w:themeColor="text1"/>
                <w:spacing w:val="-10"/>
                <w:sz w:val="18"/>
                <w:szCs w:val="18"/>
              </w:rPr>
              <w:t>10(第29条</w:t>
            </w:r>
            <w:r w:rsidRPr="00A31EE8">
              <w:rPr>
                <w:rFonts w:ascii="ＭＳ Ｐ明朝" w:eastAsia="ＭＳ Ｐ明朝" w:hAnsi="ＭＳ Ｐ明朝" w:hint="eastAsia"/>
                <w:color w:val="000000" w:themeColor="text1"/>
                <w:spacing w:val="-10"/>
                <w:sz w:val="18"/>
                <w:szCs w:val="18"/>
              </w:rPr>
              <w:t>の</w:t>
            </w:r>
            <w:r w:rsidRPr="00A31EE8">
              <w:rPr>
                <w:rFonts w:ascii="ＭＳ Ｐ明朝" w:eastAsia="ＭＳ Ｐ明朝" w:hAnsi="ＭＳ Ｐ明朝"/>
                <w:color w:val="000000" w:themeColor="text1"/>
                <w:spacing w:val="-10"/>
                <w:sz w:val="18"/>
                <w:szCs w:val="18"/>
              </w:rPr>
              <w:t>2準用)</w:t>
            </w:r>
          </w:p>
        </w:tc>
        <w:tc>
          <w:tcPr>
            <w:tcW w:w="2210" w:type="dxa"/>
            <w:gridSpan w:val="2"/>
          </w:tcPr>
          <w:p w14:paraId="3F8CC19F" w14:textId="77777777" w:rsidR="00C95911"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・支援プログラム</w:t>
            </w:r>
          </w:p>
          <w:p w14:paraId="20785DC7" w14:textId="469D35E8" w:rsidR="008E1C80" w:rsidRPr="00A31EE8" w:rsidRDefault="008E1C80" w:rsidP="00F61498">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w:t>
            </w:r>
          </w:p>
        </w:tc>
      </w:tr>
      <w:tr w:rsidR="00C95911" w:rsidRPr="005D7F9F" w14:paraId="600C741C" w14:textId="77777777" w:rsidTr="00C95911">
        <w:tc>
          <w:tcPr>
            <w:tcW w:w="817" w:type="dxa"/>
            <w:shd w:val="clear" w:color="auto" w:fill="EAF1DD" w:themeFill="accent3" w:themeFillTint="33"/>
            <w:noWrap/>
            <w:vAlign w:val="center"/>
          </w:tcPr>
          <w:p w14:paraId="0AF165CC"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9DAFF33"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17</w:t>
            </w:r>
            <w:r w:rsidRPr="00AD7C9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支援計画の作成等</w:t>
            </w:r>
          </w:p>
        </w:tc>
        <w:tc>
          <w:tcPr>
            <w:tcW w:w="8930" w:type="dxa"/>
          </w:tcPr>
          <w:p w14:paraId="117D3B4B" w14:textId="4558A93A"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管理者は、児童発達支援管理責任者に指定居宅訪問型児童発達支援に係る通所支援計画の作成に関する業務を担当させているか。</w:t>
            </w:r>
          </w:p>
        </w:tc>
        <w:tc>
          <w:tcPr>
            <w:tcW w:w="1701" w:type="dxa"/>
            <w:shd w:val="clear" w:color="auto" w:fill="auto"/>
          </w:tcPr>
          <w:p w14:paraId="390343D9" w14:textId="32EAE241"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71条の10(第30条第1項準用)</w:t>
            </w:r>
          </w:p>
        </w:tc>
        <w:tc>
          <w:tcPr>
            <w:tcW w:w="2210" w:type="dxa"/>
            <w:gridSpan w:val="2"/>
          </w:tcPr>
          <w:p w14:paraId="4D4EB898"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・通所支援計画</w:t>
            </w:r>
          </w:p>
        </w:tc>
      </w:tr>
      <w:tr w:rsidR="00C95911" w:rsidRPr="005D7F9F" w14:paraId="28C727B7" w14:textId="77777777" w:rsidTr="00C95911">
        <w:tc>
          <w:tcPr>
            <w:tcW w:w="817" w:type="dxa"/>
            <w:shd w:val="clear" w:color="auto" w:fill="EAF1DD" w:themeFill="accent3" w:themeFillTint="33"/>
            <w:noWrap/>
            <w:vAlign w:val="center"/>
          </w:tcPr>
          <w:p w14:paraId="58CF4EA8"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4095FDF"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6AFA383" w14:textId="7560E1BF"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児童発達支援管理責任者は、通所支援計画の作成に当たっては、適切な方法により、障害児について、その有する能力、置かれている環境、日常生活全般の状況等の評価を通じた、通所給付決定保護者及び障害児の希望する生活、課題等の把握(以下「アセスメント」という。)</w:t>
            </w:r>
            <w:r w:rsidR="00C95911" w:rsidRPr="00A31EE8">
              <w:rPr>
                <w:rFonts w:hint="eastAsia"/>
                <w:color w:val="000000" w:themeColor="text1"/>
              </w:rPr>
              <w:t xml:space="preserve"> </w:t>
            </w:r>
            <w:r w:rsidR="00C95911" w:rsidRPr="00A31EE8">
              <w:rPr>
                <w:rFonts w:asciiTheme="minorEastAsia" w:hAnsiTheme="minorEastAsia" w:hint="eastAsia"/>
                <w:color w:val="000000" w:themeColor="text1"/>
                <w:sz w:val="18"/>
                <w:szCs w:val="18"/>
              </w:rPr>
              <w:t>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tc>
        <w:tc>
          <w:tcPr>
            <w:tcW w:w="1701" w:type="dxa"/>
            <w:shd w:val="clear" w:color="auto" w:fill="auto"/>
          </w:tcPr>
          <w:p w14:paraId="5EA3CC11" w14:textId="3E0C3DC9"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71条の10(第30条第2項準用)</w:t>
            </w:r>
          </w:p>
        </w:tc>
        <w:tc>
          <w:tcPr>
            <w:tcW w:w="2210" w:type="dxa"/>
            <w:gridSpan w:val="2"/>
          </w:tcPr>
          <w:p w14:paraId="4CD8808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・アセスメントの記録</w:t>
            </w:r>
          </w:p>
        </w:tc>
      </w:tr>
      <w:tr w:rsidR="00C95911" w:rsidRPr="005D7F9F" w14:paraId="6337765A" w14:textId="77777777" w:rsidTr="00C95911">
        <w:tc>
          <w:tcPr>
            <w:tcW w:w="817" w:type="dxa"/>
            <w:shd w:val="clear" w:color="auto" w:fill="EAF1DD" w:themeFill="accent3" w:themeFillTint="33"/>
            <w:noWrap/>
            <w:vAlign w:val="center"/>
          </w:tcPr>
          <w:p w14:paraId="7B4B5033"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350A1A0"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7553C96" w14:textId="20C147C3"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児童発達支援管理</w:t>
            </w:r>
            <w:r w:rsidR="00C95911" w:rsidRPr="00BE4605">
              <w:rPr>
                <w:rFonts w:asciiTheme="minorEastAsia" w:hAnsiTheme="minorEastAsia" w:hint="eastAsia"/>
                <w:sz w:val="18"/>
                <w:szCs w:val="18"/>
              </w:rPr>
              <w:t>責任者</w:t>
            </w:r>
            <w:r w:rsidR="00C95911" w:rsidRPr="00A31EE8">
              <w:rPr>
                <w:rFonts w:asciiTheme="minorEastAsia" w:hAnsiTheme="minorEastAsia" w:hint="eastAsia"/>
                <w:color w:val="000000" w:themeColor="text1"/>
                <w:sz w:val="18"/>
                <w:szCs w:val="18"/>
              </w:rPr>
              <w:t xml:space="preserve">は、アセスメントに当たっては、通所給付決定保護者及び障害児に面接しているか。 </w:t>
            </w:r>
          </w:p>
          <w:p w14:paraId="350FF78C" w14:textId="31EAC28E" w:rsidR="00C95911" w:rsidRPr="00A31EE8" w:rsidRDefault="00C95911" w:rsidP="00BE4605">
            <w:pPr>
              <w:snapToGrid w:val="0"/>
              <w:ind w:leftChars="100" w:left="224"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この場合において、児童発達支援管理責任者は、面接の趣旨を通所給付決定保護者及び障害児に対して十分に説明し、理解を得ているか。</w:t>
            </w:r>
          </w:p>
        </w:tc>
        <w:tc>
          <w:tcPr>
            <w:tcW w:w="1701" w:type="dxa"/>
            <w:shd w:val="clear" w:color="auto" w:fill="auto"/>
          </w:tcPr>
          <w:p w14:paraId="3809F4FC" w14:textId="76AB1EA2"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71条の10(第30条第3項準用)</w:t>
            </w:r>
          </w:p>
        </w:tc>
        <w:tc>
          <w:tcPr>
            <w:tcW w:w="2210" w:type="dxa"/>
            <w:gridSpan w:val="2"/>
          </w:tcPr>
          <w:p w14:paraId="7108371E"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・面接の記録</w:t>
            </w:r>
            <w:r w:rsidRPr="00A31EE8">
              <w:rPr>
                <w:rFonts w:ascii="ＭＳ Ｐ明朝" w:eastAsia="ＭＳ Ｐ明朝" w:hAnsi="ＭＳ Ｐ明朝" w:hint="eastAsia"/>
                <w:color w:val="000000" w:themeColor="text1"/>
                <w:sz w:val="18"/>
                <w:szCs w:val="18"/>
              </w:rPr>
              <w:br/>
              <w:t>・説明書類</w:t>
            </w:r>
          </w:p>
        </w:tc>
      </w:tr>
      <w:tr w:rsidR="00C95911" w:rsidRPr="005D7F9F" w14:paraId="527C9F3D" w14:textId="77777777" w:rsidTr="00C95911">
        <w:trPr>
          <w:trHeight w:val="1898"/>
        </w:trPr>
        <w:tc>
          <w:tcPr>
            <w:tcW w:w="817" w:type="dxa"/>
            <w:tcBorders>
              <w:bottom w:val="single" w:sz="4" w:space="0" w:color="auto"/>
            </w:tcBorders>
            <w:shd w:val="clear" w:color="auto" w:fill="EAF1DD" w:themeFill="accent3" w:themeFillTint="33"/>
            <w:noWrap/>
            <w:vAlign w:val="center"/>
          </w:tcPr>
          <w:p w14:paraId="61C44FA8"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330CEA0"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273ADDC" w14:textId="48265412"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C95911" w:rsidRPr="00A31EE8">
              <w:rPr>
                <w:rFonts w:asciiTheme="minorEastAsia" w:hAnsiTheme="minorEastAsia"/>
                <w:color w:val="000000" w:themeColor="text1"/>
                <w:sz w:val="18"/>
                <w:szCs w:val="18"/>
              </w:rPr>
              <w:t>17</w:t>
            </w:r>
            <w:r>
              <w:rPr>
                <w:rFonts w:asciiTheme="minorEastAsia" w:hAnsiTheme="minorEastAsia"/>
                <w:color w:val="000000" w:themeColor="text1"/>
                <w:sz w:val="18"/>
                <w:szCs w:val="18"/>
              </w:rPr>
              <w:t>⑷</w:t>
            </w:r>
            <w:r w:rsidR="00C95911" w:rsidRPr="00A31EE8">
              <w:rPr>
                <w:rFonts w:asciiTheme="minorEastAsia" w:hAnsiTheme="minorEastAsia" w:hint="eastAsia"/>
                <w:color w:val="000000" w:themeColor="text1"/>
                <w:sz w:val="18"/>
                <w:szCs w:val="18"/>
              </w:rPr>
              <w:t>に規定する領域との関連性を踏まえた指定居宅訪問型児童発達支援の具体的内容、指定居宅訪問型児童発達支援を提供する上での留意事項その他必要な事項を記載した通所支援計画の原案を作成しているか。</w:t>
            </w:r>
          </w:p>
          <w:p w14:paraId="554DD00B" w14:textId="7FDCEFC0" w:rsidR="00C95911" w:rsidRPr="00A31EE8" w:rsidRDefault="00C95911" w:rsidP="00BE4605">
            <w:pPr>
              <w:snapToGrid w:val="0"/>
              <w:ind w:leftChars="100" w:left="224"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この場合において、障害児の家族に対する援助及び当該事業所が提供する指定居宅訪問型児童発達支援以外の保健医療サービス又は福祉サービスとの連携も含めて通所支援計画の原案に位置付けるよう努めているか。</w:t>
            </w:r>
          </w:p>
        </w:tc>
        <w:tc>
          <w:tcPr>
            <w:tcW w:w="1701" w:type="dxa"/>
            <w:shd w:val="clear" w:color="auto" w:fill="auto"/>
          </w:tcPr>
          <w:p w14:paraId="33329392" w14:textId="1DC32C28"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w:t>
            </w: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4項準用)</w:t>
            </w:r>
          </w:p>
        </w:tc>
        <w:tc>
          <w:tcPr>
            <w:tcW w:w="2210" w:type="dxa"/>
            <w:gridSpan w:val="2"/>
          </w:tcPr>
          <w:p w14:paraId="3654137E"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・通所支援計画の原案</w:t>
            </w:r>
          </w:p>
        </w:tc>
      </w:tr>
      <w:tr w:rsidR="00C95911" w:rsidRPr="005D7F9F" w14:paraId="561691BE" w14:textId="77777777" w:rsidTr="00C95911">
        <w:tc>
          <w:tcPr>
            <w:tcW w:w="817" w:type="dxa"/>
            <w:tcBorders>
              <w:top w:val="single" w:sz="4" w:space="0" w:color="auto"/>
            </w:tcBorders>
            <w:shd w:val="clear" w:color="auto" w:fill="EAF1DD" w:themeFill="accent3" w:themeFillTint="33"/>
            <w:noWrap/>
            <w:vAlign w:val="center"/>
          </w:tcPr>
          <w:p w14:paraId="11F5D888"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F808611"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0A3F78B" w14:textId="27EE61CA"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95911" w:rsidRPr="00A31EE8">
              <w:rPr>
                <w:rFonts w:asciiTheme="minorEastAsia" w:hAnsiTheme="minorEastAsia" w:hint="eastAsia"/>
                <w:color w:val="000000" w:themeColor="text1"/>
                <w:sz w:val="18"/>
                <w:szCs w:val="18"/>
              </w:rPr>
              <w:t xml:space="preserve">　児童発達支援管理責任者は、障害児の意見が尊重され、その最善の利益が優先して考慮される体制を確保した上で、障害児に対する指定居宅訪問型児童発達支援の提供に当たる担当者等を招集</w:t>
            </w:r>
            <w:r w:rsidR="00C95911" w:rsidRPr="00BE4605">
              <w:rPr>
                <w:rFonts w:asciiTheme="minorEastAsia" w:hAnsiTheme="minorEastAsia" w:hint="eastAsia"/>
                <w:sz w:val="18"/>
                <w:szCs w:val="18"/>
              </w:rPr>
              <w:t>して</w:t>
            </w:r>
            <w:r w:rsidR="00C95911" w:rsidRPr="00A31EE8">
              <w:rPr>
                <w:rFonts w:asciiTheme="minorEastAsia" w:hAnsiTheme="minorEastAsia" w:hint="eastAsia"/>
                <w:color w:val="000000" w:themeColor="text1"/>
                <w:sz w:val="18"/>
                <w:szCs w:val="18"/>
              </w:rPr>
              <w:t>行う会議（テレビ電話装置等を活用して行うことができるものとする。）を開催し、</w:t>
            </w: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に規定する通所支援計画の原案について、意見を求めているか。</w:t>
            </w:r>
          </w:p>
        </w:tc>
        <w:tc>
          <w:tcPr>
            <w:tcW w:w="1701" w:type="dxa"/>
            <w:shd w:val="clear" w:color="auto" w:fill="auto"/>
          </w:tcPr>
          <w:p w14:paraId="6BE6098F" w14:textId="6381C562"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71条の10(第30条第5項準用)</w:t>
            </w:r>
          </w:p>
        </w:tc>
        <w:tc>
          <w:tcPr>
            <w:tcW w:w="2210" w:type="dxa"/>
            <w:gridSpan w:val="2"/>
          </w:tcPr>
          <w:p w14:paraId="7309B2A0"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・会議録等</w:t>
            </w:r>
          </w:p>
        </w:tc>
      </w:tr>
      <w:tr w:rsidR="00C95911" w:rsidRPr="005D7F9F" w14:paraId="4866CF85" w14:textId="77777777" w:rsidTr="00C95911">
        <w:tc>
          <w:tcPr>
            <w:tcW w:w="817" w:type="dxa"/>
            <w:shd w:val="clear" w:color="auto" w:fill="EAF1DD" w:themeFill="accent3" w:themeFillTint="33"/>
            <w:noWrap/>
            <w:vAlign w:val="center"/>
          </w:tcPr>
          <w:p w14:paraId="3AE21C5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F65E1D1"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5294C8D8" w14:textId="4C32ADB6"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C95911" w:rsidRPr="00A31EE8">
              <w:rPr>
                <w:rFonts w:asciiTheme="minorEastAsia" w:hAnsiTheme="minorEastAsia" w:hint="eastAsia"/>
                <w:color w:val="000000" w:themeColor="text1"/>
                <w:sz w:val="18"/>
                <w:szCs w:val="18"/>
              </w:rPr>
              <w:t xml:space="preserve">　児童発達支援管理責任者は、</w:t>
            </w: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に規定する通所支援計画の原案の内容について、通所給付決定保</w:t>
            </w:r>
            <w:r w:rsidR="00C95911" w:rsidRPr="00A31EE8">
              <w:rPr>
                <w:rFonts w:asciiTheme="minorEastAsia" w:hAnsiTheme="minorEastAsia" w:hint="eastAsia"/>
                <w:color w:val="000000" w:themeColor="text1"/>
                <w:sz w:val="18"/>
                <w:szCs w:val="18"/>
              </w:rPr>
              <w:lastRenderedPageBreak/>
              <w:t>護者及び障害児に対して説明し、文書によりその同意を得ているか。</w:t>
            </w:r>
          </w:p>
        </w:tc>
        <w:tc>
          <w:tcPr>
            <w:tcW w:w="1701" w:type="dxa"/>
            <w:shd w:val="clear" w:color="auto" w:fill="auto"/>
          </w:tcPr>
          <w:p w14:paraId="19A7CD58" w14:textId="047E2C0D"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lastRenderedPageBreak/>
              <w:t>第</w:t>
            </w:r>
            <w:r w:rsidRPr="00A31EE8">
              <w:rPr>
                <w:rFonts w:ascii="ＭＳ Ｐ明朝" w:eastAsia="ＭＳ Ｐ明朝" w:hAnsi="ＭＳ Ｐ明朝"/>
                <w:color w:val="000000" w:themeColor="text1"/>
                <w:spacing w:val="-10"/>
                <w:sz w:val="18"/>
                <w:szCs w:val="18"/>
              </w:rPr>
              <w:t>71条の10(第30</w:t>
            </w:r>
            <w:r w:rsidRPr="00A31EE8">
              <w:rPr>
                <w:rFonts w:ascii="ＭＳ Ｐ明朝" w:eastAsia="ＭＳ Ｐ明朝" w:hAnsi="ＭＳ Ｐ明朝"/>
                <w:color w:val="000000" w:themeColor="text1"/>
                <w:spacing w:val="-10"/>
                <w:sz w:val="18"/>
                <w:szCs w:val="18"/>
              </w:rPr>
              <w:lastRenderedPageBreak/>
              <w:t>条第6項準用)</w:t>
            </w:r>
          </w:p>
        </w:tc>
        <w:tc>
          <w:tcPr>
            <w:tcW w:w="2210" w:type="dxa"/>
            <w:gridSpan w:val="2"/>
          </w:tcPr>
          <w:p w14:paraId="557D710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lastRenderedPageBreak/>
              <w:t>・説明文書</w:t>
            </w:r>
            <w:r w:rsidRPr="00A31EE8">
              <w:rPr>
                <w:rFonts w:ascii="ＭＳ Ｐ明朝" w:eastAsia="ＭＳ Ｐ明朝" w:hAnsi="ＭＳ Ｐ明朝" w:hint="eastAsia"/>
                <w:color w:val="000000" w:themeColor="text1"/>
                <w:sz w:val="18"/>
                <w:szCs w:val="18"/>
              </w:rPr>
              <w:br/>
            </w:r>
            <w:r w:rsidRPr="00A31EE8">
              <w:rPr>
                <w:rFonts w:ascii="ＭＳ Ｐ明朝" w:eastAsia="ＭＳ Ｐ明朝" w:hAnsi="ＭＳ Ｐ明朝" w:hint="eastAsia"/>
                <w:color w:val="000000" w:themeColor="text1"/>
                <w:sz w:val="18"/>
                <w:szCs w:val="18"/>
              </w:rPr>
              <w:lastRenderedPageBreak/>
              <w:t>・同意の文書</w:t>
            </w:r>
          </w:p>
        </w:tc>
      </w:tr>
      <w:tr w:rsidR="00C95911" w:rsidRPr="005D7F9F" w14:paraId="03955C6B" w14:textId="77777777" w:rsidTr="00C95911">
        <w:tc>
          <w:tcPr>
            <w:tcW w:w="817" w:type="dxa"/>
            <w:shd w:val="clear" w:color="auto" w:fill="EAF1DD" w:themeFill="accent3" w:themeFillTint="33"/>
            <w:noWrap/>
            <w:vAlign w:val="center"/>
          </w:tcPr>
          <w:p w14:paraId="2B340C51"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06C94197"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71E6003D" w14:textId="4F3EFC2D"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C95911" w:rsidRPr="00A31EE8">
              <w:rPr>
                <w:rFonts w:asciiTheme="minorEastAsia" w:hAnsiTheme="minorEastAsia" w:hint="eastAsia"/>
                <w:color w:val="000000" w:themeColor="text1"/>
                <w:sz w:val="18"/>
                <w:szCs w:val="18"/>
              </w:rPr>
              <w:t xml:space="preserve">　児童発達支援管理責任者は、通所支援計画を作成したときは、通所給付決定保護者及び当該通所給付決定保護者に対して指定障害児相談支援を提供する者に、当該通所支援計画を記載した書面を交付しているか。</w:t>
            </w:r>
          </w:p>
        </w:tc>
        <w:tc>
          <w:tcPr>
            <w:tcW w:w="1701" w:type="dxa"/>
            <w:shd w:val="clear" w:color="auto" w:fill="auto"/>
          </w:tcPr>
          <w:p w14:paraId="76B219ED" w14:textId="5B54F49A"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71条の10(第30条第7項準用)</w:t>
            </w:r>
          </w:p>
        </w:tc>
        <w:tc>
          <w:tcPr>
            <w:tcW w:w="2210" w:type="dxa"/>
            <w:gridSpan w:val="2"/>
          </w:tcPr>
          <w:p w14:paraId="2999927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・通所給付決定保護者への交付の記録</w:t>
            </w:r>
          </w:p>
        </w:tc>
      </w:tr>
      <w:tr w:rsidR="00C95911" w:rsidRPr="005D7F9F" w14:paraId="26BC7640" w14:textId="77777777" w:rsidTr="00C95911">
        <w:tc>
          <w:tcPr>
            <w:tcW w:w="817" w:type="dxa"/>
            <w:shd w:val="clear" w:color="auto" w:fill="EAF1DD" w:themeFill="accent3" w:themeFillTint="33"/>
            <w:noWrap/>
            <w:vAlign w:val="center"/>
          </w:tcPr>
          <w:p w14:paraId="14071F4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047DFA6"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05BE2FC" w14:textId="435216D6" w:rsidR="00C95911" w:rsidRPr="003E4FAE"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⑻</w:t>
            </w:r>
            <w:r w:rsidR="00C95911" w:rsidRPr="00AD7C9A">
              <w:rPr>
                <w:rFonts w:asciiTheme="minorEastAsia" w:hAnsiTheme="minorEastAsia" w:hint="eastAsia"/>
                <w:sz w:val="18"/>
                <w:szCs w:val="18"/>
              </w:rPr>
              <w:t xml:space="preserve">　児童発達支援管理責任者は、</w:t>
            </w:r>
            <w:r w:rsidR="00C95911">
              <w:rPr>
                <w:rFonts w:asciiTheme="minorEastAsia" w:hAnsiTheme="minorEastAsia" w:hint="eastAsia"/>
                <w:sz w:val="18"/>
                <w:szCs w:val="18"/>
              </w:rPr>
              <w:t>通所</w:t>
            </w:r>
            <w:r w:rsidR="00C95911" w:rsidRPr="00AD7C9A">
              <w:rPr>
                <w:rFonts w:asciiTheme="minorEastAsia" w:hAnsiTheme="minorEastAsia" w:hint="eastAsia"/>
                <w:sz w:val="18"/>
                <w:szCs w:val="18"/>
              </w:rPr>
              <w:t>支援計画の作成後、</w:t>
            </w:r>
            <w:r w:rsidR="00C95911">
              <w:rPr>
                <w:rFonts w:asciiTheme="minorEastAsia" w:hAnsiTheme="minorEastAsia" w:hint="eastAsia"/>
                <w:sz w:val="18"/>
                <w:szCs w:val="18"/>
              </w:rPr>
              <w:t>通所</w:t>
            </w:r>
            <w:r w:rsidR="00C95911" w:rsidRPr="00AD7C9A">
              <w:rPr>
                <w:rFonts w:asciiTheme="minorEastAsia" w:hAnsiTheme="minorEastAsia" w:hint="eastAsia"/>
                <w:sz w:val="18"/>
                <w:szCs w:val="18"/>
              </w:rPr>
              <w:t>支援計画について、実施状況の把握</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障害児についての継続的なアセスメントを含む。以下「モニタリング」という。</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を</w:t>
            </w:r>
            <w:r w:rsidR="00C95911" w:rsidRPr="00AD7C9A">
              <w:rPr>
                <w:rFonts w:asciiTheme="minorEastAsia" w:hAnsiTheme="minorEastAsia" w:hint="eastAsia"/>
                <w:sz w:val="18"/>
                <w:szCs w:val="18"/>
              </w:rPr>
              <w:t>行うとともに、障害児に係る解決すべき課題を把握し、少なくとも</w:t>
            </w:r>
            <w:r w:rsidR="00C95911">
              <w:rPr>
                <w:rFonts w:asciiTheme="minorEastAsia" w:hAnsiTheme="minorEastAsia" w:hint="eastAsia"/>
                <w:sz w:val="18"/>
                <w:szCs w:val="18"/>
              </w:rPr>
              <w:t>6</w:t>
            </w:r>
            <w:r w:rsidR="00C95911" w:rsidRPr="00AD7C9A">
              <w:rPr>
                <w:rFonts w:asciiTheme="minorEastAsia" w:hAnsiTheme="minorEastAsia" w:hint="eastAsia"/>
                <w:sz w:val="18"/>
                <w:szCs w:val="18"/>
              </w:rPr>
              <w:t>月に</w:t>
            </w:r>
            <w:r w:rsidR="00C95911">
              <w:rPr>
                <w:rFonts w:asciiTheme="minorEastAsia" w:hAnsiTheme="minorEastAsia" w:hint="eastAsia"/>
                <w:sz w:val="18"/>
                <w:szCs w:val="18"/>
              </w:rPr>
              <w:t>1</w:t>
            </w:r>
            <w:r w:rsidR="00C95911" w:rsidRPr="00AD7C9A">
              <w:rPr>
                <w:rFonts w:asciiTheme="minorEastAsia" w:hAnsiTheme="minorEastAsia" w:hint="eastAsia"/>
                <w:sz w:val="18"/>
                <w:szCs w:val="18"/>
              </w:rPr>
              <w:t>回以上見直しを検討し、必要に応じて変更を行っているか。</w:t>
            </w:r>
          </w:p>
        </w:tc>
        <w:tc>
          <w:tcPr>
            <w:tcW w:w="1701" w:type="dxa"/>
            <w:shd w:val="clear" w:color="auto" w:fill="auto"/>
          </w:tcPr>
          <w:p w14:paraId="490242B6" w14:textId="6538AFFA" w:rsidR="00C95911"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71条の10(第30条第8項準用)</w:t>
            </w:r>
          </w:p>
        </w:tc>
        <w:tc>
          <w:tcPr>
            <w:tcW w:w="2210" w:type="dxa"/>
            <w:gridSpan w:val="2"/>
          </w:tcPr>
          <w:p w14:paraId="76C60BB8" w14:textId="77777777" w:rsidR="00C95911" w:rsidRPr="00020F24"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w:t>
            </w:r>
            <w:r w:rsidRPr="00AD7C9A">
              <w:rPr>
                <w:rFonts w:ascii="ＭＳ Ｐ明朝" w:eastAsia="ＭＳ Ｐ明朝" w:hAnsi="ＭＳ Ｐ明朝" w:hint="eastAsia"/>
                <w:sz w:val="18"/>
                <w:szCs w:val="18"/>
              </w:rPr>
              <w:br/>
              <w:t>・モニタリングの記録</w:t>
            </w:r>
          </w:p>
        </w:tc>
      </w:tr>
      <w:tr w:rsidR="00C95911" w:rsidRPr="005D7F9F" w14:paraId="162FC05D" w14:textId="77777777" w:rsidTr="00C95911">
        <w:tc>
          <w:tcPr>
            <w:tcW w:w="817" w:type="dxa"/>
            <w:shd w:val="clear" w:color="auto" w:fill="EAF1DD" w:themeFill="accent3" w:themeFillTint="33"/>
            <w:noWrap/>
            <w:vAlign w:val="center"/>
          </w:tcPr>
          <w:p w14:paraId="27113803"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A9E9EDC"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2413A9C" w14:textId="19B1AF8A"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⑼</w:t>
            </w:r>
            <w:r w:rsidR="00C95911" w:rsidRPr="00AD7C9A">
              <w:rPr>
                <w:rFonts w:asciiTheme="minorEastAsia" w:hAnsiTheme="minorEastAsia" w:hint="eastAsia"/>
                <w:sz w:val="18"/>
                <w:szCs w:val="18"/>
              </w:rPr>
              <w:t xml:space="preserve">　児童発達支援管理責任者は、モニタリングを行うに当たっては、通所給付決定保護者との連絡を継続的に行うこととし、特段の事情のない限り、次に定めるところにより行っているか。</w:t>
            </w:r>
          </w:p>
          <w:p w14:paraId="6B724098" w14:textId="77777777" w:rsidR="00C95911" w:rsidRPr="00AD7C9A"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w:t>
            </w:r>
            <w:r>
              <w:rPr>
                <w:rFonts w:asciiTheme="minorEastAsia" w:hAnsiTheme="minorEastAsia" w:hint="eastAsia"/>
                <w:sz w:val="18"/>
                <w:szCs w:val="18"/>
              </w:rPr>
              <w:t xml:space="preserve">　</w:t>
            </w:r>
            <w:r w:rsidRPr="00AD7C9A">
              <w:rPr>
                <w:rFonts w:asciiTheme="minorEastAsia" w:hAnsiTheme="minorEastAsia" w:hint="eastAsia"/>
                <w:sz w:val="18"/>
                <w:szCs w:val="18"/>
              </w:rPr>
              <w:t>定期的に通所給付決定保護者及び障害児に面接すること</w:t>
            </w:r>
            <w:r>
              <w:rPr>
                <w:rFonts w:asciiTheme="minorEastAsia" w:hAnsiTheme="minorEastAsia" w:hint="eastAsia"/>
                <w:sz w:val="18"/>
                <w:szCs w:val="18"/>
              </w:rPr>
              <w:t>。</w:t>
            </w:r>
          </w:p>
          <w:p w14:paraId="192503D4" w14:textId="77777777" w:rsidR="00C95911" w:rsidRPr="003E4FAE" w:rsidRDefault="00C95911" w:rsidP="00BE4605">
            <w:pPr>
              <w:snapToGrid w:val="0"/>
              <w:ind w:firstLineChars="100" w:firstLine="194"/>
              <w:rPr>
                <w:rFonts w:asciiTheme="minorEastAsia" w:hAnsiTheme="minorEastAsia"/>
                <w:color w:val="000000" w:themeColor="text1"/>
                <w:sz w:val="18"/>
                <w:szCs w:val="18"/>
              </w:rPr>
            </w:pPr>
            <w:r w:rsidRPr="00AD7C9A">
              <w:rPr>
                <w:rFonts w:asciiTheme="minorEastAsia" w:hAnsiTheme="minorEastAsia" w:hint="eastAsia"/>
                <w:sz w:val="18"/>
                <w:szCs w:val="18"/>
              </w:rPr>
              <w:t>②</w:t>
            </w:r>
            <w:r>
              <w:rPr>
                <w:rFonts w:asciiTheme="minorEastAsia" w:hAnsiTheme="minorEastAsia" w:hint="eastAsia"/>
                <w:sz w:val="18"/>
                <w:szCs w:val="18"/>
              </w:rPr>
              <w:t xml:space="preserve">　</w:t>
            </w:r>
            <w:r w:rsidRPr="00AD7C9A">
              <w:rPr>
                <w:rFonts w:asciiTheme="minorEastAsia" w:hAnsiTheme="minorEastAsia" w:hint="eastAsia"/>
                <w:sz w:val="18"/>
                <w:szCs w:val="18"/>
              </w:rPr>
              <w:t>定期的にモニタリングの結果を記録すること。</w:t>
            </w:r>
          </w:p>
        </w:tc>
        <w:tc>
          <w:tcPr>
            <w:tcW w:w="1701" w:type="dxa"/>
            <w:shd w:val="clear" w:color="auto" w:fill="auto"/>
          </w:tcPr>
          <w:p w14:paraId="62C521CA" w14:textId="4AC40993" w:rsidR="00C95911"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71条の10(第30条第9項準用)</w:t>
            </w:r>
          </w:p>
        </w:tc>
        <w:tc>
          <w:tcPr>
            <w:tcW w:w="2210" w:type="dxa"/>
            <w:gridSpan w:val="2"/>
          </w:tcPr>
          <w:p w14:paraId="3FAE20DE" w14:textId="77777777" w:rsidR="00C95911" w:rsidRPr="00020F24"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・面接の記録</w:t>
            </w:r>
            <w:r w:rsidRPr="00AD7C9A">
              <w:rPr>
                <w:rFonts w:ascii="ＭＳ Ｐ明朝" w:eastAsia="ＭＳ Ｐ明朝" w:hAnsi="ＭＳ Ｐ明朝" w:hint="eastAsia"/>
                <w:sz w:val="18"/>
                <w:szCs w:val="18"/>
              </w:rPr>
              <w:br/>
              <w:t>・モニタリングの記録</w:t>
            </w:r>
          </w:p>
        </w:tc>
      </w:tr>
      <w:tr w:rsidR="00C95911" w:rsidRPr="005D7F9F" w14:paraId="7FAB43BC" w14:textId="77777777" w:rsidTr="00C95911">
        <w:tc>
          <w:tcPr>
            <w:tcW w:w="817" w:type="dxa"/>
            <w:shd w:val="clear" w:color="auto" w:fill="EAF1DD" w:themeFill="accent3" w:themeFillTint="33"/>
            <w:noWrap/>
            <w:vAlign w:val="center"/>
          </w:tcPr>
          <w:p w14:paraId="40F36FD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616BD49"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168711C" w14:textId="7D69177D" w:rsidR="00C95911" w:rsidRPr="003E4FAE"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 xml:space="preserve">⑽　</w:t>
            </w:r>
            <w:r w:rsidR="00C95911">
              <w:rPr>
                <w:rFonts w:asciiTheme="minorEastAsia" w:hAnsiTheme="minorEastAsia" w:hint="eastAsia"/>
                <w:sz w:val="18"/>
                <w:szCs w:val="18"/>
              </w:rPr>
              <w:t>通所支援計画に変更のあった場合は</w:t>
            </w:r>
            <w:r w:rsidR="00C95911" w:rsidRPr="00AD7C9A">
              <w:rPr>
                <w:rFonts w:asciiTheme="minorEastAsia" w:hAnsiTheme="minorEastAsia" w:hint="eastAsia"/>
                <w:sz w:val="18"/>
                <w:szCs w:val="18"/>
              </w:rPr>
              <w:t>、</w:t>
            </w:r>
            <w:r>
              <w:rPr>
                <w:rFonts w:asciiTheme="minorEastAsia" w:hAnsiTheme="minorEastAsia" w:hint="eastAsia"/>
                <w:sz w:val="18"/>
                <w:szCs w:val="18"/>
              </w:rPr>
              <w:t>⑵</w:t>
            </w:r>
            <w:r w:rsidR="00C95911">
              <w:rPr>
                <w:rFonts w:asciiTheme="minorEastAsia" w:hAnsiTheme="minorEastAsia" w:hint="eastAsia"/>
                <w:sz w:val="18"/>
                <w:szCs w:val="18"/>
              </w:rPr>
              <w:t>から</w:t>
            </w:r>
            <w:r>
              <w:rPr>
                <w:rFonts w:asciiTheme="minorEastAsia" w:hAnsiTheme="minorEastAsia" w:hint="eastAsia"/>
                <w:sz w:val="18"/>
                <w:szCs w:val="18"/>
              </w:rPr>
              <w:t>⑺</w:t>
            </w:r>
            <w:r w:rsidR="006F600D">
              <w:rPr>
                <w:rFonts w:asciiTheme="minorEastAsia" w:hAnsiTheme="minorEastAsia" w:hint="eastAsia"/>
                <w:sz w:val="18"/>
                <w:szCs w:val="18"/>
              </w:rPr>
              <w:t>まで</w:t>
            </w:r>
            <w:r w:rsidR="00C95911">
              <w:rPr>
                <w:rFonts w:asciiTheme="minorEastAsia" w:hAnsiTheme="minorEastAsia" w:hint="eastAsia"/>
                <w:sz w:val="18"/>
                <w:szCs w:val="18"/>
              </w:rPr>
              <w:t>に準じて取り扱っているか。</w:t>
            </w:r>
          </w:p>
        </w:tc>
        <w:tc>
          <w:tcPr>
            <w:tcW w:w="1701" w:type="dxa"/>
            <w:shd w:val="clear" w:color="auto" w:fill="auto"/>
          </w:tcPr>
          <w:p w14:paraId="3F65A363" w14:textId="5DB01AA0" w:rsidR="00C95911"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71条の10(第30条第10項準用)</w:t>
            </w:r>
          </w:p>
        </w:tc>
        <w:tc>
          <w:tcPr>
            <w:tcW w:w="2210" w:type="dxa"/>
            <w:gridSpan w:val="2"/>
          </w:tcPr>
          <w:p w14:paraId="3939F651" w14:textId="77777777" w:rsidR="00C95911" w:rsidRPr="00020F24" w:rsidRDefault="00C95911" w:rsidP="00F61498">
            <w:pPr>
              <w:snapToGrid w:val="0"/>
              <w:rPr>
                <w:rFonts w:ascii="ＭＳ Ｐ明朝" w:eastAsia="ＭＳ Ｐ明朝" w:hAnsi="ＭＳ Ｐ明朝"/>
                <w:sz w:val="18"/>
                <w:szCs w:val="18"/>
              </w:rPr>
            </w:pPr>
          </w:p>
        </w:tc>
      </w:tr>
      <w:tr w:rsidR="00C95911" w:rsidRPr="005D7F9F" w14:paraId="4A4D831A" w14:textId="77777777" w:rsidTr="00C95911">
        <w:tc>
          <w:tcPr>
            <w:tcW w:w="817" w:type="dxa"/>
            <w:shd w:val="clear" w:color="auto" w:fill="EAF1DD" w:themeFill="accent3" w:themeFillTint="33"/>
            <w:noWrap/>
            <w:vAlign w:val="center"/>
          </w:tcPr>
          <w:p w14:paraId="685279FB" w14:textId="77777777" w:rsidR="00C95911" w:rsidRPr="008510A3"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F1E8799"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18 児童発達支援管理責任者の責務</w:t>
            </w:r>
          </w:p>
        </w:tc>
        <w:tc>
          <w:tcPr>
            <w:tcW w:w="8930" w:type="dxa"/>
          </w:tcPr>
          <w:p w14:paraId="1144C443" w14:textId="2DDFE997" w:rsidR="00C95911" w:rsidRPr="00A31EE8" w:rsidRDefault="00F74BBA" w:rsidP="00F61498">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⑴　</w:t>
            </w:r>
            <w:r w:rsidR="00C95911" w:rsidRPr="00A31EE8">
              <w:rPr>
                <w:rFonts w:asciiTheme="minorEastAsia" w:hAnsiTheme="minorEastAsia" w:hint="eastAsia"/>
                <w:color w:val="000000" w:themeColor="text1"/>
                <w:sz w:val="18"/>
                <w:szCs w:val="18"/>
              </w:rPr>
              <w:t>児童発達支援管理責任者は、通所支援計画の作成等のほか、次に掲げる業務を行っているか。</w:t>
            </w:r>
          </w:p>
          <w:p w14:paraId="162A035A" w14:textId="1819A780" w:rsidR="00C95911" w:rsidRPr="00A31EE8" w:rsidRDefault="00C95911" w:rsidP="00F74BBA">
            <w:pPr>
              <w:snapToGrid w:val="0"/>
              <w:ind w:leftChars="100" w:left="22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①　以下</w:t>
            </w:r>
            <w:r w:rsidR="004E1F43">
              <w:rPr>
                <w:rFonts w:asciiTheme="minorEastAsia" w:hAnsiTheme="minorEastAsia" w:hint="eastAsia"/>
                <w:color w:val="000000" w:themeColor="text1"/>
                <w:sz w:val="18"/>
                <w:szCs w:val="18"/>
              </w:rPr>
              <w:t>19</w:t>
            </w:r>
            <w:r w:rsidRPr="00A31EE8">
              <w:rPr>
                <w:rFonts w:asciiTheme="minorEastAsia" w:hAnsiTheme="minorEastAsia" w:hint="eastAsia"/>
                <w:color w:val="000000" w:themeColor="text1"/>
                <w:sz w:val="18"/>
                <w:szCs w:val="18"/>
              </w:rPr>
              <w:t>に規定する相談及び援助を行うこと。</w:t>
            </w:r>
            <w:r w:rsidRPr="00A31EE8">
              <w:rPr>
                <w:rFonts w:asciiTheme="minorEastAsia" w:hAnsiTheme="minorEastAsia" w:hint="eastAsia"/>
                <w:color w:val="000000" w:themeColor="text1"/>
                <w:sz w:val="18"/>
                <w:szCs w:val="18"/>
              </w:rPr>
              <w:br/>
              <w:t>②　他の従業者に対する技術指導及び助言を行うこと。</w:t>
            </w:r>
          </w:p>
        </w:tc>
        <w:tc>
          <w:tcPr>
            <w:tcW w:w="1701" w:type="dxa"/>
          </w:tcPr>
          <w:p w14:paraId="00968164" w14:textId="47FA5E3E" w:rsidR="00C95911" w:rsidRPr="00A31EE8" w:rsidRDefault="00C95911" w:rsidP="003024CB">
            <w:pPr>
              <w:spacing w:line="240" w:lineRule="exact"/>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第71条の10(第31条第</w:t>
            </w:r>
            <w:r w:rsidRPr="00A31EE8">
              <w:rPr>
                <w:rFonts w:ascii="ＭＳ Ｐ明朝" w:eastAsia="ＭＳ Ｐ明朝" w:hAnsi="ＭＳ Ｐ明朝"/>
                <w:color w:val="000000" w:themeColor="text1"/>
                <w:sz w:val="18"/>
                <w:szCs w:val="18"/>
              </w:rPr>
              <w:t>1項</w:t>
            </w:r>
            <w:r w:rsidRPr="00A31EE8">
              <w:rPr>
                <w:rFonts w:ascii="ＭＳ Ｐ明朝" w:eastAsia="ＭＳ Ｐ明朝" w:hAnsi="ＭＳ Ｐ明朝" w:hint="eastAsia"/>
                <w:color w:val="000000" w:themeColor="text1"/>
                <w:sz w:val="18"/>
                <w:szCs w:val="18"/>
              </w:rPr>
              <w:t>準用)</w:t>
            </w:r>
          </w:p>
        </w:tc>
        <w:tc>
          <w:tcPr>
            <w:tcW w:w="2210" w:type="dxa"/>
            <w:gridSpan w:val="2"/>
          </w:tcPr>
          <w:p w14:paraId="28EE8C22"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・組織図</w:t>
            </w:r>
            <w:r w:rsidRPr="00A31EE8">
              <w:rPr>
                <w:rFonts w:ascii="ＭＳ Ｐ明朝" w:eastAsia="ＭＳ Ｐ明朝" w:hAnsi="ＭＳ Ｐ明朝" w:hint="eastAsia"/>
                <w:color w:val="000000" w:themeColor="text1"/>
                <w:sz w:val="18"/>
                <w:szCs w:val="18"/>
              </w:rPr>
              <w:br/>
              <w:t>・業務分担表</w:t>
            </w:r>
            <w:r w:rsidRPr="00A31EE8">
              <w:rPr>
                <w:rFonts w:ascii="ＭＳ Ｐ明朝" w:eastAsia="ＭＳ Ｐ明朝" w:hAnsi="ＭＳ Ｐ明朝" w:hint="eastAsia"/>
                <w:color w:val="000000" w:themeColor="text1"/>
                <w:sz w:val="18"/>
                <w:szCs w:val="18"/>
              </w:rPr>
              <w:br/>
              <w:t>・職員会議録</w:t>
            </w:r>
            <w:r w:rsidRPr="00A31EE8">
              <w:rPr>
                <w:rFonts w:ascii="ＭＳ Ｐ明朝" w:eastAsia="ＭＳ Ｐ明朝" w:hAnsi="ＭＳ Ｐ明朝" w:hint="eastAsia"/>
                <w:color w:val="000000" w:themeColor="text1"/>
                <w:sz w:val="18"/>
                <w:szCs w:val="18"/>
              </w:rPr>
              <w:br/>
              <w:t>・指定居宅訪問型児童発達支援の提供に関する記録</w:t>
            </w:r>
          </w:p>
          <w:p w14:paraId="6282ADA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・従業者に対する助言等に関する記録</w:t>
            </w:r>
          </w:p>
        </w:tc>
      </w:tr>
      <w:tr w:rsidR="00C95911" w:rsidRPr="005D7F9F" w14:paraId="03756EA6" w14:textId="77777777" w:rsidTr="00C95911">
        <w:tc>
          <w:tcPr>
            <w:tcW w:w="817" w:type="dxa"/>
            <w:shd w:val="clear" w:color="auto" w:fill="EAF1DD" w:themeFill="accent3" w:themeFillTint="33"/>
            <w:noWrap/>
            <w:vAlign w:val="center"/>
          </w:tcPr>
          <w:p w14:paraId="1AAB55EA" w14:textId="77777777" w:rsidR="00C95911" w:rsidRPr="005D7F9F" w:rsidRDefault="00C95911" w:rsidP="003024CB">
            <w:pP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A0BA0D7" w14:textId="77777777" w:rsidR="00C95911" w:rsidRPr="00A31EE8" w:rsidRDefault="00C95911" w:rsidP="003024CB">
            <w:pPr>
              <w:rPr>
                <w:rFonts w:ascii="ＭＳ Ｐ明朝" w:eastAsia="ＭＳ Ｐ明朝" w:hAnsi="ＭＳ Ｐ明朝"/>
                <w:color w:val="000000" w:themeColor="text1"/>
                <w:sz w:val="18"/>
                <w:szCs w:val="18"/>
              </w:rPr>
            </w:pPr>
          </w:p>
        </w:tc>
        <w:tc>
          <w:tcPr>
            <w:tcW w:w="8930" w:type="dxa"/>
          </w:tcPr>
          <w:p w14:paraId="6B261FBC" w14:textId="6495515F" w:rsidR="00C95911" w:rsidRPr="00A31EE8" w:rsidRDefault="00F74BBA" w:rsidP="003024CB">
            <w:pPr>
              <w:spacing w:line="240" w:lineRule="exact"/>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Pr>
                <w:rFonts w:asciiTheme="minorEastAsia" w:hAnsiTheme="minorEastAsia" w:hint="eastAsia"/>
                <w:color w:val="000000" w:themeColor="text1"/>
                <w:sz w:val="18"/>
                <w:szCs w:val="18"/>
              </w:rPr>
              <w:t xml:space="preserve">　</w:t>
            </w:r>
            <w:r w:rsidR="00C95911" w:rsidRPr="00A31EE8">
              <w:rPr>
                <w:rFonts w:asciiTheme="minorEastAsia" w:hAnsiTheme="minorEastAsia" w:hint="eastAsia"/>
                <w:color w:val="000000" w:themeColor="text1"/>
                <w:sz w:val="18"/>
                <w:szCs w:val="18"/>
              </w:rPr>
              <w:t>児童発達支援管理責任者は、業務を行うに当たっては、障害児が自立した日常生活又は社会生活を営むことができるよう、障害児及び通所給付決定保護者の意思をできる限り尊重するよう努めているか。</w:t>
            </w:r>
          </w:p>
        </w:tc>
        <w:tc>
          <w:tcPr>
            <w:tcW w:w="1701" w:type="dxa"/>
          </w:tcPr>
          <w:p w14:paraId="7A68EA86" w14:textId="4470A214" w:rsidR="00C95911" w:rsidRPr="00A31EE8" w:rsidRDefault="00C95911" w:rsidP="003024CB">
            <w:pPr>
              <w:spacing w:line="240" w:lineRule="exact"/>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第</w:t>
            </w:r>
            <w:r w:rsidRPr="00A31EE8">
              <w:rPr>
                <w:rFonts w:ascii="ＭＳ Ｐ明朝" w:eastAsia="ＭＳ Ｐ明朝" w:hAnsi="ＭＳ Ｐ明朝"/>
                <w:color w:val="000000" w:themeColor="text1"/>
                <w:sz w:val="18"/>
                <w:szCs w:val="18"/>
              </w:rPr>
              <w:t>71条の10(第31条</w:t>
            </w:r>
            <w:r w:rsidRPr="00A31EE8">
              <w:rPr>
                <w:rFonts w:ascii="ＭＳ Ｐ明朝" w:eastAsia="ＭＳ Ｐ明朝" w:hAnsi="ＭＳ Ｐ明朝" w:hint="eastAsia"/>
                <w:color w:val="000000" w:themeColor="text1"/>
                <w:sz w:val="18"/>
                <w:szCs w:val="18"/>
              </w:rPr>
              <w:t>第2項</w:t>
            </w:r>
            <w:r w:rsidRPr="00A31EE8">
              <w:rPr>
                <w:rFonts w:ascii="ＭＳ Ｐ明朝" w:eastAsia="ＭＳ Ｐ明朝" w:hAnsi="ＭＳ Ｐ明朝"/>
                <w:color w:val="000000" w:themeColor="text1"/>
                <w:sz w:val="18"/>
                <w:szCs w:val="18"/>
              </w:rPr>
              <w:t>準用)</w:t>
            </w:r>
          </w:p>
        </w:tc>
        <w:tc>
          <w:tcPr>
            <w:tcW w:w="2210" w:type="dxa"/>
            <w:gridSpan w:val="2"/>
          </w:tcPr>
          <w:p w14:paraId="25FA03ED" w14:textId="77777777" w:rsidR="00C95911" w:rsidRPr="00A31EE8" w:rsidRDefault="00C95911" w:rsidP="003024CB">
            <w:pPr>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・指定居宅訪問型児童発達支援の提供に関する記録</w:t>
            </w:r>
          </w:p>
        </w:tc>
      </w:tr>
      <w:tr w:rsidR="00C95911" w:rsidRPr="005D7F9F" w14:paraId="288417A1" w14:textId="77777777" w:rsidTr="00C95911">
        <w:tc>
          <w:tcPr>
            <w:tcW w:w="817" w:type="dxa"/>
            <w:shd w:val="clear" w:color="auto" w:fill="EAF1DD" w:themeFill="accent3" w:themeFillTint="33"/>
            <w:noWrap/>
            <w:vAlign w:val="center"/>
            <w:hideMark/>
          </w:tcPr>
          <w:p w14:paraId="4B2277B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0457CE80"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19 相談及び援助</w:t>
            </w:r>
          </w:p>
        </w:tc>
        <w:tc>
          <w:tcPr>
            <w:tcW w:w="8930" w:type="dxa"/>
          </w:tcPr>
          <w:p w14:paraId="3799B342" w14:textId="77777777" w:rsidR="00C95911" w:rsidRPr="00A31EE8" w:rsidRDefault="00C95911" w:rsidP="00F61498">
            <w:pPr>
              <w:snapToGrid w:val="0"/>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xml:space="preserve">　常に障害児の心身の状況、その置かれている環境等の的確な把握に努め、障害児又はその家族からの相談に適切に応じるとともに、障害児又はその家族に対して必要な助言その他の援助を行っているか。</w:t>
            </w:r>
          </w:p>
        </w:tc>
        <w:tc>
          <w:tcPr>
            <w:tcW w:w="1701" w:type="dxa"/>
            <w:shd w:val="clear" w:color="auto" w:fill="auto"/>
          </w:tcPr>
          <w:p w14:paraId="7C8B830C" w14:textId="0954840A"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71条の10(第32条準用)</w:t>
            </w:r>
          </w:p>
        </w:tc>
        <w:tc>
          <w:tcPr>
            <w:tcW w:w="2210" w:type="dxa"/>
            <w:gridSpan w:val="2"/>
          </w:tcPr>
          <w:p w14:paraId="0F2F66B6"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・相談等の記録</w:t>
            </w:r>
          </w:p>
        </w:tc>
      </w:tr>
      <w:tr w:rsidR="00C95911" w:rsidRPr="005D7F9F" w14:paraId="1D332914" w14:textId="77777777" w:rsidTr="00C95911">
        <w:tc>
          <w:tcPr>
            <w:tcW w:w="817" w:type="dxa"/>
            <w:shd w:val="clear" w:color="auto" w:fill="EAF1DD" w:themeFill="accent3" w:themeFillTint="33"/>
            <w:noWrap/>
          </w:tcPr>
          <w:p w14:paraId="6E8B4836" w14:textId="77777777" w:rsidR="00C95911" w:rsidRPr="005D7F9F" w:rsidRDefault="00C95911" w:rsidP="00F61498">
            <w:pPr>
              <w:jc w:val="cente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05E3FD1"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20 支援</w:t>
            </w:r>
          </w:p>
        </w:tc>
        <w:tc>
          <w:tcPr>
            <w:tcW w:w="8930" w:type="dxa"/>
          </w:tcPr>
          <w:p w14:paraId="6AC32D09" w14:textId="4F5F8F31"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障害児の心身の状況に応じ、障害児の自立の支援と日常生活の充実に資するよう、適切な技術をもって支援を行っているか。</w:t>
            </w:r>
          </w:p>
        </w:tc>
        <w:tc>
          <w:tcPr>
            <w:tcW w:w="1701" w:type="dxa"/>
            <w:shd w:val="clear" w:color="auto" w:fill="auto"/>
          </w:tcPr>
          <w:p w14:paraId="0A3FD477" w14:textId="0A5A2EC1"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71条の10(第33条第1項準用)</w:t>
            </w:r>
          </w:p>
        </w:tc>
        <w:tc>
          <w:tcPr>
            <w:tcW w:w="2210" w:type="dxa"/>
            <w:gridSpan w:val="2"/>
            <w:vMerge w:val="restart"/>
          </w:tcPr>
          <w:p w14:paraId="4DC6A13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・指定居宅訪問型児童発達支援の提供に関する記録</w:t>
            </w:r>
          </w:p>
          <w:p w14:paraId="28CB601E" w14:textId="3F42EB4E"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・勤務表</w:t>
            </w:r>
          </w:p>
        </w:tc>
      </w:tr>
      <w:tr w:rsidR="00C95911" w:rsidRPr="005D7F9F" w14:paraId="6959FAFB" w14:textId="77777777" w:rsidTr="00C95911">
        <w:tc>
          <w:tcPr>
            <w:tcW w:w="817" w:type="dxa"/>
            <w:shd w:val="clear" w:color="auto" w:fill="EAF1DD" w:themeFill="accent3" w:themeFillTint="33"/>
            <w:noWrap/>
          </w:tcPr>
          <w:p w14:paraId="4EBBB75C" w14:textId="77777777" w:rsidR="00C95911" w:rsidRPr="005D7F9F" w:rsidRDefault="00C95911" w:rsidP="00F61498">
            <w:pPr>
              <w:jc w:val="center"/>
            </w:pPr>
            <w:r w:rsidRPr="005D7F9F">
              <w:rPr>
                <w:rFonts w:ascii="ＭＳ Ｐ明朝" w:eastAsia="ＭＳ Ｐ明朝" w:hAnsi="ＭＳ Ｐ明朝" w:hint="eastAsia"/>
                <w:sz w:val="18"/>
                <w:szCs w:val="18"/>
              </w:rPr>
              <w:t>適・否</w:t>
            </w:r>
          </w:p>
        </w:tc>
        <w:tc>
          <w:tcPr>
            <w:tcW w:w="1134" w:type="dxa"/>
            <w:vMerge/>
            <w:shd w:val="clear" w:color="auto" w:fill="auto"/>
          </w:tcPr>
          <w:p w14:paraId="12762F1F"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5AFA84E9" w14:textId="200527F0"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障害児が日常生活における適切な習慣を確立するとともに、社会生活への適応性を高めるよう、あらゆる機会を通じて支援を行っているか。</w:t>
            </w:r>
          </w:p>
        </w:tc>
        <w:tc>
          <w:tcPr>
            <w:tcW w:w="1701" w:type="dxa"/>
            <w:shd w:val="clear" w:color="auto" w:fill="auto"/>
          </w:tcPr>
          <w:p w14:paraId="756BA887" w14:textId="40C061A7"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71条の10(第33条第2項準用)</w:t>
            </w:r>
          </w:p>
        </w:tc>
        <w:tc>
          <w:tcPr>
            <w:tcW w:w="2210" w:type="dxa"/>
            <w:gridSpan w:val="2"/>
            <w:vMerge/>
          </w:tcPr>
          <w:p w14:paraId="3E2D426C"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2F285745" w14:textId="77777777" w:rsidTr="00C95911">
        <w:tc>
          <w:tcPr>
            <w:tcW w:w="817" w:type="dxa"/>
            <w:shd w:val="clear" w:color="auto" w:fill="EAF1DD" w:themeFill="accent3" w:themeFillTint="33"/>
            <w:noWrap/>
          </w:tcPr>
          <w:p w14:paraId="3BFE4F8B" w14:textId="77777777" w:rsidR="00C95911" w:rsidRPr="005D7F9F" w:rsidRDefault="00C95911" w:rsidP="00F61498">
            <w:pPr>
              <w:jc w:val="center"/>
            </w:pPr>
            <w:r w:rsidRPr="005D7F9F">
              <w:rPr>
                <w:rFonts w:ascii="ＭＳ Ｐ明朝" w:eastAsia="ＭＳ Ｐ明朝" w:hAnsi="ＭＳ Ｐ明朝" w:hint="eastAsia"/>
                <w:sz w:val="18"/>
                <w:szCs w:val="18"/>
              </w:rPr>
              <w:t>適・否</w:t>
            </w:r>
          </w:p>
        </w:tc>
        <w:tc>
          <w:tcPr>
            <w:tcW w:w="1134" w:type="dxa"/>
            <w:vMerge/>
            <w:shd w:val="clear" w:color="auto" w:fill="auto"/>
          </w:tcPr>
          <w:p w14:paraId="263E519A"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3FCD4D13" w14:textId="00D9F390"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障害児の適性に応じ、障害児ができる限り健全な社会生活を営むことができるよう、より適切に支援を行っているか。</w:t>
            </w:r>
          </w:p>
        </w:tc>
        <w:tc>
          <w:tcPr>
            <w:tcW w:w="1701" w:type="dxa"/>
            <w:shd w:val="clear" w:color="auto" w:fill="auto"/>
          </w:tcPr>
          <w:p w14:paraId="5EB887B3" w14:textId="2F6F1EB5"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71条の10(第33条第3項準用)</w:t>
            </w:r>
          </w:p>
        </w:tc>
        <w:tc>
          <w:tcPr>
            <w:tcW w:w="2210" w:type="dxa"/>
            <w:gridSpan w:val="2"/>
            <w:vMerge/>
          </w:tcPr>
          <w:p w14:paraId="683AB46B"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73986C57" w14:textId="77777777" w:rsidTr="00C95911">
        <w:tc>
          <w:tcPr>
            <w:tcW w:w="817" w:type="dxa"/>
            <w:shd w:val="clear" w:color="auto" w:fill="EAF1DD" w:themeFill="accent3" w:themeFillTint="33"/>
            <w:noWrap/>
            <w:vAlign w:val="center"/>
          </w:tcPr>
          <w:p w14:paraId="39A8C935"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B3BD99D"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621809F7" w14:textId="446198D4"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 xml:space="preserve">　常時1人以上の従業者を支援に従事させているか。</w:t>
            </w:r>
          </w:p>
        </w:tc>
        <w:tc>
          <w:tcPr>
            <w:tcW w:w="1701" w:type="dxa"/>
            <w:shd w:val="clear" w:color="auto" w:fill="auto"/>
          </w:tcPr>
          <w:p w14:paraId="5F8ED5D2" w14:textId="54F9D3D4"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71条の10(第33条第4項準用)</w:t>
            </w:r>
          </w:p>
        </w:tc>
        <w:tc>
          <w:tcPr>
            <w:tcW w:w="2210" w:type="dxa"/>
            <w:gridSpan w:val="2"/>
            <w:vMerge/>
          </w:tcPr>
          <w:p w14:paraId="05ADB228"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182D98E2" w14:textId="77777777" w:rsidTr="00C95911">
        <w:tc>
          <w:tcPr>
            <w:tcW w:w="817" w:type="dxa"/>
            <w:shd w:val="clear" w:color="auto" w:fill="EAF1DD" w:themeFill="accent3" w:themeFillTint="33"/>
            <w:noWrap/>
            <w:vAlign w:val="center"/>
          </w:tcPr>
          <w:p w14:paraId="39812E35"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2BD6709C"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5CAAE3D7" w14:textId="13932C23"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C95911" w:rsidRPr="00A31EE8">
              <w:rPr>
                <w:rFonts w:asciiTheme="minorEastAsia" w:hAnsiTheme="minorEastAsia" w:hint="eastAsia"/>
                <w:color w:val="000000" w:themeColor="text1"/>
                <w:sz w:val="18"/>
                <w:szCs w:val="18"/>
              </w:rPr>
              <w:t xml:space="preserve">　障害児に対して、当該障害児に係る通所給付決定保護者の負担により、当該障害児が利用する事業所の従業者以外の者による支援を受けさせていないか。</w:t>
            </w:r>
          </w:p>
        </w:tc>
        <w:tc>
          <w:tcPr>
            <w:tcW w:w="1701" w:type="dxa"/>
            <w:shd w:val="clear" w:color="auto" w:fill="auto"/>
          </w:tcPr>
          <w:p w14:paraId="776B9475" w14:textId="0F405033"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71条の10(第33条第5項準用)</w:t>
            </w:r>
          </w:p>
        </w:tc>
        <w:tc>
          <w:tcPr>
            <w:tcW w:w="2210" w:type="dxa"/>
            <w:gridSpan w:val="2"/>
            <w:vMerge/>
          </w:tcPr>
          <w:p w14:paraId="752B461C"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50D4614F" w14:textId="77777777" w:rsidTr="00C95911">
        <w:tc>
          <w:tcPr>
            <w:tcW w:w="817" w:type="dxa"/>
            <w:shd w:val="clear" w:color="auto" w:fill="EAF1DD" w:themeFill="accent3" w:themeFillTint="33"/>
            <w:noWrap/>
            <w:vAlign w:val="center"/>
            <w:hideMark/>
          </w:tcPr>
          <w:p w14:paraId="284EE18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52FDB0D"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21 その他のサービス</w:t>
            </w:r>
            <w:r w:rsidRPr="00A31EE8">
              <w:rPr>
                <w:rFonts w:ascii="ＭＳ Ｐ明朝" w:eastAsia="ＭＳ Ｐ明朝" w:hAnsi="ＭＳ Ｐ明朝" w:hint="eastAsia"/>
                <w:color w:val="000000" w:themeColor="text1"/>
                <w:sz w:val="18"/>
                <w:szCs w:val="18"/>
              </w:rPr>
              <w:lastRenderedPageBreak/>
              <w:t>の提供</w:t>
            </w:r>
          </w:p>
        </w:tc>
        <w:tc>
          <w:tcPr>
            <w:tcW w:w="8930" w:type="dxa"/>
          </w:tcPr>
          <w:p w14:paraId="47F37317" w14:textId="406A444A" w:rsidR="00C95911" w:rsidRPr="00A31EE8" w:rsidRDefault="00F74BBA" w:rsidP="00F6149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C95911" w:rsidRPr="00A31EE8">
              <w:rPr>
                <w:rFonts w:asciiTheme="minorEastAsia" w:hAnsiTheme="minorEastAsia" w:hint="eastAsia"/>
                <w:color w:val="000000" w:themeColor="text1"/>
                <w:sz w:val="18"/>
                <w:szCs w:val="18"/>
              </w:rPr>
              <w:t xml:space="preserve">　教養娯楽設備等を備えるほか、適宜障害児のためのレクリエーション行事を行っているか。</w:t>
            </w:r>
          </w:p>
        </w:tc>
        <w:tc>
          <w:tcPr>
            <w:tcW w:w="1701" w:type="dxa"/>
            <w:shd w:val="clear" w:color="auto" w:fill="auto"/>
          </w:tcPr>
          <w:p w14:paraId="61518279" w14:textId="1A3829BD"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71条の10(第35条第1項準用)</w:t>
            </w:r>
          </w:p>
        </w:tc>
        <w:tc>
          <w:tcPr>
            <w:tcW w:w="2210" w:type="dxa"/>
            <w:gridSpan w:val="2"/>
            <w:noWrap/>
          </w:tcPr>
          <w:p w14:paraId="0F074EFA"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・行事予定表</w:t>
            </w:r>
          </w:p>
          <w:p w14:paraId="266D795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・指定居宅訪問型児童</w:t>
            </w:r>
            <w:r w:rsidRPr="00A31EE8">
              <w:rPr>
                <w:rFonts w:ascii="ＭＳ Ｐ明朝" w:eastAsia="ＭＳ Ｐ明朝" w:hAnsi="ＭＳ Ｐ明朝" w:hint="eastAsia"/>
                <w:color w:val="000000" w:themeColor="text1"/>
                <w:sz w:val="18"/>
                <w:szCs w:val="18"/>
              </w:rPr>
              <w:lastRenderedPageBreak/>
              <w:t>発達支援の提供に関する記録</w:t>
            </w:r>
          </w:p>
        </w:tc>
      </w:tr>
      <w:tr w:rsidR="00C95911" w:rsidRPr="005D7F9F" w14:paraId="5502C42C" w14:textId="77777777" w:rsidTr="00C95911">
        <w:tc>
          <w:tcPr>
            <w:tcW w:w="817" w:type="dxa"/>
            <w:shd w:val="clear" w:color="auto" w:fill="EAF1DD" w:themeFill="accent3" w:themeFillTint="33"/>
            <w:noWrap/>
            <w:vAlign w:val="center"/>
            <w:hideMark/>
          </w:tcPr>
          <w:p w14:paraId="7EA5ECB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tcBorders>
              <w:bottom w:val="single" w:sz="4" w:space="0" w:color="auto"/>
            </w:tcBorders>
            <w:shd w:val="clear" w:color="auto" w:fill="auto"/>
          </w:tcPr>
          <w:p w14:paraId="3E76FA3A"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756A6380" w14:textId="47CA9CEE" w:rsidR="00C95911" w:rsidRPr="00A31EE8" w:rsidRDefault="00F74BBA" w:rsidP="00F6149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常に障害児の家族との連携を図るよう努めているか。</w:t>
            </w:r>
          </w:p>
        </w:tc>
        <w:tc>
          <w:tcPr>
            <w:tcW w:w="1701" w:type="dxa"/>
            <w:shd w:val="clear" w:color="auto" w:fill="auto"/>
          </w:tcPr>
          <w:p w14:paraId="53FAEB58" w14:textId="5A12B03A"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71条の10(第35条第2項準用)</w:t>
            </w:r>
          </w:p>
        </w:tc>
        <w:tc>
          <w:tcPr>
            <w:tcW w:w="2210" w:type="dxa"/>
            <w:gridSpan w:val="2"/>
          </w:tcPr>
          <w:p w14:paraId="5C2365B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・家族との連絡等の記録</w:t>
            </w:r>
          </w:p>
        </w:tc>
      </w:tr>
      <w:tr w:rsidR="00C95911" w:rsidRPr="005D7F9F" w14:paraId="36F55ADB" w14:textId="77777777" w:rsidTr="00C95911">
        <w:tc>
          <w:tcPr>
            <w:tcW w:w="817" w:type="dxa"/>
            <w:shd w:val="clear" w:color="auto" w:fill="EAF1DD" w:themeFill="accent3" w:themeFillTint="33"/>
            <w:noWrap/>
            <w:vAlign w:val="center"/>
          </w:tcPr>
          <w:p w14:paraId="662CB4E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top w:val="dotted" w:sz="4" w:space="0" w:color="auto"/>
            </w:tcBorders>
            <w:shd w:val="clear" w:color="auto" w:fill="auto"/>
          </w:tcPr>
          <w:p w14:paraId="5C24275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Theme="minorEastAsia" w:hAnsiTheme="minorEastAsia"/>
                <w:color w:val="000000" w:themeColor="text1"/>
                <w:sz w:val="18"/>
                <w:szCs w:val="18"/>
              </w:rPr>
              <w:t>2</w:t>
            </w:r>
            <w:r w:rsidRPr="00A31EE8">
              <w:rPr>
                <w:rFonts w:asciiTheme="minorEastAsia" w:hAnsiTheme="minorEastAsia" w:hint="eastAsia"/>
                <w:color w:val="000000" w:themeColor="text1"/>
                <w:sz w:val="18"/>
                <w:szCs w:val="18"/>
              </w:rPr>
              <w:t>2</w:t>
            </w:r>
            <w:r w:rsidRPr="00A31EE8">
              <w:rPr>
                <w:rFonts w:hint="eastAsia"/>
                <w:color w:val="000000" w:themeColor="text1"/>
                <w:sz w:val="18"/>
                <w:szCs w:val="18"/>
              </w:rPr>
              <w:t xml:space="preserve"> </w:t>
            </w:r>
            <w:r w:rsidRPr="00A31EE8">
              <w:rPr>
                <w:rFonts w:hint="eastAsia"/>
                <w:color w:val="000000" w:themeColor="text1"/>
                <w:sz w:val="18"/>
                <w:szCs w:val="18"/>
              </w:rPr>
              <w:t>緊急時等の対応</w:t>
            </w:r>
          </w:p>
        </w:tc>
        <w:tc>
          <w:tcPr>
            <w:tcW w:w="8930" w:type="dxa"/>
          </w:tcPr>
          <w:p w14:paraId="5E6D497A" w14:textId="42F32C54" w:rsidR="00C95911" w:rsidRPr="00A31EE8" w:rsidRDefault="00C95911" w:rsidP="00BE4605">
            <w:pPr>
              <w:snapToGrid w:val="0"/>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xml:space="preserve">　現に指定居宅訪問型児童発達支援の提供を行っている時に障害児に病状の急変が生じた場合その他必要な場合は、速やかに医療機関への連絡その他の必要な措置を講じているか。</w:t>
            </w:r>
          </w:p>
        </w:tc>
        <w:tc>
          <w:tcPr>
            <w:tcW w:w="1701" w:type="dxa"/>
            <w:shd w:val="clear" w:color="auto" w:fill="auto"/>
          </w:tcPr>
          <w:p w14:paraId="5F2FD568" w14:textId="78BF1274"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71条の10(第37条準用)</w:t>
            </w:r>
          </w:p>
        </w:tc>
        <w:tc>
          <w:tcPr>
            <w:tcW w:w="2210" w:type="dxa"/>
            <w:gridSpan w:val="2"/>
          </w:tcPr>
          <w:p w14:paraId="491AF2CA"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・指定居宅訪問型児童発達支援等の提供に関する記録</w:t>
            </w:r>
          </w:p>
          <w:p w14:paraId="29E0FA76"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・緊急時対応マニュアル</w:t>
            </w:r>
          </w:p>
        </w:tc>
      </w:tr>
      <w:tr w:rsidR="00C95911" w:rsidRPr="005D7F9F" w14:paraId="07518A58" w14:textId="77777777" w:rsidTr="00C95911">
        <w:tc>
          <w:tcPr>
            <w:tcW w:w="817" w:type="dxa"/>
            <w:shd w:val="clear" w:color="auto" w:fill="EAF1DD" w:themeFill="accent3" w:themeFillTint="33"/>
            <w:noWrap/>
            <w:vAlign w:val="center"/>
          </w:tcPr>
          <w:p w14:paraId="7DAB632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330839C5"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23 通所給付決定保護者に関する本市への通知</w:t>
            </w:r>
          </w:p>
        </w:tc>
        <w:tc>
          <w:tcPr>
            <w:tcW w:w="8930" w:type="dxa"/>
          </w:tcPr>
          <w:p w14:paraId="5D9D099D"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指定居宅訪問型児童発達支援を受けている障害児に係る通所給付決定保護者が偽りその他不正な行為によって障害児通所給付費、特例障害児通所給付費又は肢体不自由児通所医療費の支給を受け、又は受けようとしたときは、遅滞なく、意見を付してその旨を本市に通知しているか。</w:t>
            </w:r>
          </w:p>
        </w:tc>
        <w:tc>
          <w:tcPr>
            <w:tcW w:w="1701" w:type="dxa"/>
            <w:shd w:val="clear" w:color="auto" w:fill="auto"/>
          </w:tcPr>
          <w:p w14:paraId="0836CA47" w14:textId="40B1A3BD"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71条の10(第38条準用)</w:t>
            </w:r>
          </w:p>
        </w:tc>
        <w:tc>
          <w:tcPr>
            <w:tcW w:w="2210" w:type="dxa"/>
            <w:gridSpan w:val="2"/>
            <w:noWrap/>
          </w:tcPr>
          <w:p w14:paraId="38FAC482"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・本市への通知の控え</w:t>
            </w:r>
          </w:p>
        </w:tc>
      </w:tr>
      <w:tr w:rsidR="00C95911" w:rsidRPr="005D7F9F" w14:paraId="41677C34" w14:textId="77777777" w:rsidTr="00C95911">
        <w:tc>
          <w:tcPr>
            <w:tcW w:w="817" w:type="dxa"/>
            <w:shd w:val="clear" w:color="auto" w:fill="EAF1DD" w:themeFill="accent3" w:themeFillTint="33"/>
            <w:noWrap/>
            <w:vAlign w:val="center"/>
          </w:tcPr>
          <w:p w14:paraId="5E3500A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266C05D"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24 管理者の責務</w:t>
            </w:r>
          </w:p>
          <w:p w14:paraId="2AEE8461"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1B5959DA" w14:textId="05F87281"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701" w:type="dxa"/>
            <w:shd w:val="clear" w:color="auto" w:fill="auto"/>
          </w:tcPr>
          <w:p w14:paraId="105CFD89" w14:textId="21FFE799"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71条の10(第39条第1項準用)</w:t>
            </w:r>
          </w:p>
        </w:tc>
        <w:tc>
          <w:tcPr>
            <w:tcW w:w="2210" w:type="dxa"/>
            <w:gridSpan w:val="2"/>
            <w:vMerge w:val="restart"/>
          </w:tcPr>
          <w:p w14:paraId="5A77267E"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・組織図</w:t>
            </w:r>
          </w:p>
          <w:p w14:paraId="280C92AE"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・業務分担表</w:t>
            </w:r>
          </w:p>
          <w:p w14:paraId="0563EE10"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・職員会議録</w:t>
            </w:r>
          </w:p>
          <w:p w14:paraId="65B08EE9"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・業務マニュアル等</w:t>
            </w:r>
          </w:p>
        </w:tc>
      </w:tr>
      <w:tr w:rsidR="00C95911" w:rsidRPr="005D7F9F" w14:paraId="27E4D4FA" w14:textId="77777777" w:rsidTr="00C95911">
        <w:tc>
          <w:tcPr>
            <w:tcW w:w="817" w:type="dxa"/>
            <w:shd w:val="clear" w:color="auto" w:fill="EAF1DD" w:themeFill="accent3" w:themeFillTint="33"/>
            <w:noWrap/>
            <w:vAlign w:val="center"/>
          </w:tcPr>
          <w:p w14:paraId="3A149E8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4124708"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0C3BDB45" w14:textId="5F53BA5B"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管理者は、</w:t>
            </w:r>
            <w:r w:rsidR="00556BE2">
              <w:rPr>
                <w:rFonts w:asciiTheme="minorEastAsia" w:hAnsiTheme="minorEastAsia" w:hint="eastAsia"/>
                <w:color w:val="000000" w:themeColor="text1"/>
                <w:sz w:val="18"/>
                <w:szCs w:val="18"/>
              </w:rPr>
              <w:t>事業所</w:t>
            </w:r>
            <w:r w:rsidR="00C95911" w:rsidRPr="00A31EE8">
              <w:rPr>
                <w:rFonts w:asciiTheme="minorEastAsia" w:hAnsiTheme="minorEastAsia" w:hint="eastAsia"/>
                <w:color w:val="000000" w:themeColor="text1"/>
                <w:sz w:val="18"/>
                <w:szCs w:val="18"/>
              </w:rPr>
              <w:t>の他の従業者に、札幌市児童福祉法施行条例第2章第4節から第8節の規定を遵守させるために必要な指揮命令を行っているか。</w:t>
            </w:r>
          </w:p>
        </w:tc>
        <w:tc>
          <w:tcPr>
            <w:tcW w:w="1701" w:type="dxa"/>
            <w:shd w:val="clear" w:color="auto" w:fill="auto"/>
          </w:tcPr>
          <w:p w14:paraId="108765B4" w14:textId="3D014338"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71条の10(第39条第2項準用)</w:t>
            </w:r>
          </w:p>
        </w:tc>
        <w:tc>
          <w:tcPr>
            <w:tcW w:w="2210" w:type="dxa"/>
            <w:gridSpan w:val="2"/>
            <w:vMerge/>
          </w:tcPr>
          <w:p w14:paraId="355563DD"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077B1641" w14:textId="77777777" w:rsidTr="00C95911">
        <w:tc>
          <w:tcPr>
            <w:tcW w:w="817" w:type="dxa"/>
            <w:shd w:val="clear" w:color="auto" w:fill="EAF1DD" w:themeFill="accent3" w:themeFillTint="33"/>
            <w:noWrap/>
            <w:vAlign w:val="center"/>
          </w:tcPr>
          <w:p w14:paraId="10CB3D6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60009128"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25 運営規程</w:t>
            </w:r>
          </w:p>
        </w:tc>
        <w:tc>
          <w:tcPr>
            <w:tcW w:w="8930" w:type="dxa"/>
          </w:tcPr>
          <w:p w14:paraId="10CD9076" w14:textId="2A212202" w:rsidR="00C95911" w:rsidRPr="00A31EE8" w:rsidRDefault="00C95911" w:rsidP="00F61498">
            <w:pPr>
              <w:snapToGrid w:val="0"/>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xml:space="preserve">　</w:t>
            </w:r>
            <w:r w:rsidR="00556BE2">
              <w:rPr>
                <w:rFonts w:asciiTheme="minorEastAsia" w:hAnsiTheme="minorEastAsia" w:hint="eastAsia"/>
                <w:color w:val="000000" w:themeColor="text1"/>
                <w:sz w:val="18"/>
                <w:szCs w:val="18"/>
              </w:rPr>
              <w:t>事業所</w:t>
            </w:r>
            <w:r w:rsidRPr="00A31EE8">
              <w:rPr>
                <w:rFonts w:asciiTheme="minorEastAsia" w:hAnsiTheme="minorEastAsia" w:hint="eastAsia"/>
                <w:color w:val="000000" w:themeColor="text1"/>
                <w:sz w:val="18"/>
                <w:szCs w:val="18"/>
              </w:rPr>
              <w:t>ごとに、次に掲げる事業の運営についての重要事項に関する規程を定めているか。</w:t>
            </w:r>
          </w:p>
          <w:p w14:paraId="392BCC0B"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①　事業の目的及び運営の方針</w:t>
            </w:r>
          </w:p>
          <w:p w14:paraId="603F9F48"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②　従業者の職種、員数及び職務の内容</w:t>
            </w:r>
          </w:p>
          <w:p w14:paraId="03CE6C78"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③　営業日及び営業時間</w:t>
            </w:r>
          </w:p>
          <w:p w14:paraId="2123ECDF" w14:textId="5789B0CD"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xml:space="preserve">④　指定居宅訪問型児童発達支援の内容並びに通所給付決定保護者から受領する費用の種類　　　　　　　　　　　　　</w:t>
            </w:r>
          </w:p>
          <w:p w14:paraId="7A42E01B" w14:textId="77777777" w:rsidR="00C95911" w:rsidRPr="00A31EE8" w:rsidRDefault="00C95911" w:rsidP="00F61498">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及びその額</w:t>
            </w:r>
          </w:p>
          <w:p w14:paraId="729C5561"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⑤　通常の事業の実施地域</w:t>
            </w:r>
          </w:p>
          <w:p w14:paraId="728467E4"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⑥　サービスの利用に当たっての留意事項</w:t>
            </w:r>
          </w:p>
          <w:p w14:paraId="5C928731"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⑦　緊急時等における対応方法</w:t>
            </w:r>
          </w:p>
          <w:p w14:paraId="7C595C42"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⑧　虐待の防止のための措置に関する事項</w:t>
            </w:r>
          </w:p>
          <w:p w14:paraId="0B353AAE" w14:textId="77777777" w:rsidR="00C95911" w:rsidRPr="00A31EE8" w:rsidRDefault="00C95911" w:rsidP="00F61498">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虐待防止委員会の設置等に関すること</w:t>
            </w:r>
          </w:p>
          <w:p w14:paraId="1418CB81" w14:textId="54225E3F" w:rsidR="00C95911" w:rsidRPr="00A31EE8" w:rsidRDefault="00C95911" w:rsidP="00F61498">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虐待の防止に関する</w:t>
            </w:r>
            <w:r w:rsidR="00DC5B76">
              <w:rPr>
                <w:rFonts w:asciiTheme="minorEastAsia" w:hAnsiTheme="minorEastAsia" w:hint="eastAsia"/>
                <w:color w:val="000000" w:themeColor="text1"/>
                <w:sz w:val="18"/>
                <w:szCs w:val="18"/>
              </w:rPr>
              <w:t>担当</w:t>
            </w:r>
            <w:r w:rsidRPr="00A31EE8">
              <w:rPr>
                <w:rFonts w:asciiTheme="minorEastAsia" w:hAnsiTheme="minorEastAsia" w:hint="eastAsia"/>
                <w:color w:val="000000" w:themeColor="text1"/>
                <w:sz w:val="18"/>
                <w:szCs w:val="18"/>
              </w:rPr>
              <w:t>者の設置</w:t>
            </w:r>
          </w:p>
          <w:p w14:paraId="1643C060" w14:textId="77777777" w:rsidR="00C95911" w:rsidRPr="00A31EE8" w:rsidRDefault="00C95911" w:rsidP="00F61498">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苦情解決体制の整備</w:t>
            </w:r>
          </w:p>
          <w:p w14:paraId="4037D24E" w14:textId="45868794" w:rsidR="00C95911" w:rsidRPr="00A31EE8" w:rsidRDefault="00C95911" w:rsidP="00F61498">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　従業者に対する虐待防止啓発のための定期的な研修の実施等</w:t>
            </w:r>
          </w:p>
          <w:p w14:paraId="388BD35A" w14:textId="77777777" w:rsidR="00C95911" w:rsidRPr="00A31EE8" w:rsidRDefault="00C95911" w:rsidP="00F61498">
            <w:pPr>
              <w:snapToGrid w:val="0"/>
              <w:ind w:leftChars="100" w:left="321" w:hangingChars="50" w:hanging="97"/>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⑨　その他運営に関する重要事項</w:t>
            </w:r>
          </w:p>
        </w:tc>
        <w:tc>
          <w:tcPr>
            <w:tcW w:w="1701" w:type="dxa"/>
            <w:shd w:val="clear" w:color="auto" w:fill="auto"/>
          </w:tcPr>
          <w:p w14:paraId="6737F571"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71条の9</w:t>
            </w:r>
          </w:p>
        </w:tc>
        <w:tc>
          <w:tcPr>
            <w:tcW w:w="2210" w:type="dxa"/>
            <w:gridSpan w:val="2"/>
          </w:tcPr>
          <w:p w14:paraId="68CFD068"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・運営規程</w:t>
            </w:r>
          </w:p>
        </w:tc>
      </w:tr>
      <w:tr w:rsidR="00C95911" w:rsidRPr="005D7F9F" w14:paraId="457FD5A2" w14:textId="77777777" w:rsidTr="00C95911">
        <w:trPr>
          <w:trHeight w:val="736"/>
        </w:trPr>
        <w:tc>
          <w:tcPr>
            <w:tcW w:w="817" w:type="dxa"/>
            <w:shd w:val="clear" w:color="auto" w:fill="EAF1DD" w:themeFill="accent3" w:themeFillTint="33"/>
            <w:noWrap/>
            <w:vAlign w:val="center"/>
          </w:tcPr>
          <w:p w14:paraId="18116161"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DD18EB1"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26 勤務体制の確保等</w:t>
            </w:r>
          </w:p>
        </w:tc>
        <w:tc>
          <w:tcPr>
            <w:tcW w:w="8930" w:type="dxa"/>
          </w:tcPr>
          <w:p w14:paraId="1B5C0EF2" w14:textId="550C19CC"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障害児に対し、適切な指定居宅訪問型児童発達支援を提供することができるよう、事業所ごとに、従業者の勤務の体制を定めているか。</w:t>
            </w:r>
          </w:p>
        </w:tc>
        <w:tc>
          <w:tcPr>
            <w:tcW w:w="1701" w:type="dxa"/>
            <w:shd w:val="clear" w:color="auto" w:fill="auto"/>
          </w:tcPr>
          <w:p w14:paraId="23AE0CB1" w14:textId="773768BE"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71条の10(第41条第1項準用)</w:t>
            </w:r>
          </w:p>
        </w:tc>
        <w:tc>
          <w:tcPr>
            <w:tcW w:w="2210" w:type="dxa"/>
            <w:gridSpan w:val="2"/>
          </w:tcPr>
          <w:p w14:paraId="6729B13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・勤務表</w:t>
            </w:r>
          </w:p>
        </w:tc>
      </w:tr>
      <w:tr w:rsidR="00C95911" w:rsidRPr="005D7F9F" w14:paraId="18441668" w14:textId="77777777" w:rsidTr="00C95911">
        <w:tc>
          <w:tcPr>
            <w:tcW w:w="817" w:type="dxa"/>
            <w:shd w:val="clear" w:color="auto" w:fill="EAF1DD" w:themeFill="accent3" w:themeFillTint="33"/>
            <w:noWrap/>
            <w:vAlign w:val="center"/>
          </w:tcPr>
          <w:p w14:paraId="5433751A"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5204AB3"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52DE9037" w14:textId="4C468991"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事業所ごとに、当該事業所の従業者によって指定居宅訪問型児童発達支援を提供しているか。</w:t>
            </w:r>
          </w:p>
          <w:p w14:paraId="3F4F69FE" w14:textId="77777777" w:rsidR="00C95911" w:rsidRPr="00A31EE8" w:rsidRDefault="00C95911" w:rsidP="00BE4605">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ただし、障害児の支援に直接影響を及ぼさない業務については、この限りでない。</w:t>
            </w:r>
          </w:p>
        </w:tc>
        <w:tc>
          <w:tcPr>
            <w:tcW w:w="1701" w:type="dxa"/>
            <w:shd w:val="clear" w:color="auto" w:fill="auto"/>
          </w:tcPr>
          <w:p w14:paraId="387B1996" w14:textId="3AFAC4AD" w:rsidR="00C95911" w:rsidRPr="00A31EE8" w:rsidRDefault="00C95911" w:rsidP="003024CB">
            <w:pPr>
              <w:snapToGrid w:val="0"/>
              <w:rPr>
                <w:rFonts w:ascii="ＭＳ Ｐ明朝" w:eastAsia="ＭＳ Ｐ明朝" w:hAnsi="ＭＳ Ｐ明朝"/>
                <w:color w:val="000000" w:themeColor="text1"/>
                <w:spacing w:val="-10"/>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71条の10(第41条第2項準用)</w:t>
            </w:r>
          </w:p>
        </w:tc>
        <w:tc>
          <w:tcPr>
            <w:tcW w:w="2210" w:type="dxa"/>
            <w:gridSpan w:val="2"/>
          </w:tcPr>
          <w:p w14:paraId="6591689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・勤務表</w:t>
            </w:r>
          </w:p>
          <w:p w14:paraId="1665F4D9"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・出勤状況に関する書類</w:t>
            </w:r>
            <w:r w:rsidRPr="00A31EE8">
              <w:rPr>
                <w:rFonts w:ascii="ＭＳ Ｐ明朝" w:eastAsia="ＭＳ Ｐ明朝" w:hAnsi="ＭＳ Ｐ明朝" w:hint="eastAsia"/>
                <w:color w:val="000000" w:themeColor="text1"/>
                <w:sz w:val="18"/>
                <w:szCs w:val="18"/>
              </w:rPr>
              <w:br/>
              <w:t>・雇用契約書</w:t>
            </w:r>
          </w:p>
          <w:p w14:paraId="606EDEB4"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・辞令書</w:t>
            </w:r>
          </w:p>
          <w:p w14:paraId="1862903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・賃金台帳</w:t>
            </w:r>
          </w:p>
        </w:tc>
      </w:tr>
      <w:tr w:rsidR="00C95911" w:rsidRPr="005D7F9F" w14:paraId="538DC46F" w14:textId="77777777" w:rsidTr="00C95911">
        <w:tc>
          <w:tcPr>
            <w:tcW w:w="817" w:type="dxa"/>
            <w:shd w:val="clear" w:color="auto" w:fill="EAF1DD" w:themeFill="accent3" w:themeFillTint="33"/>
            <w:noWrap/>
            <w:vAlign w:val="center"/>
          </w:tcPr>
          <w:p w14:paraId="071C47A3"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2F4E000"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67424B25" w14:textId="49184D14" w:rsidR="00C95911" w:rsidRPr="00A31EE8" w:rsidRDefault="00F74BBA" w:rsidP="00F6149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従業者の資質の向上のために、研修の機会を確保しているか。</w:t>
            </w:r>
          </w:p>
        </w:tc>
        <w:tc>
          <w:tcPr>
            <w:tcW w:w="1701" w:type="dxa"/>
            <w:shd w:val="clear" w:color="auto" w:fill="auto"/>
          </w:tcPr>
          <w:p w14:paraId="297A3E6D" w14:textId="69190E02" w:rsidR="00C95911" w:rsidRPr="00A31EE8" w:rsidRDefault="00C95911" w:rsidP="003024CB">
            <w:pPr>
              <w:snapToGrid w:val="0"/>
              <w:rPr>
                <w:rFonts w:ascii="ＭＳ Ｐ明朝" w:eastAsia="ＭＳ Ｐ明朝" w:hAnsi="ＭＳ Ｐ明朝"/>
                <w:color w:val="000000" w:themeColor="text1"/>
                <w:spacing w:val="-10"/>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71条の10(第41</w:t>
            </w:r>
            <w:r w:rsidRPr="00A31EE8">
              <w:rPr>
                <w:rFonts w:ascii="ＭＳ Ｐ明朝" w:eastAsia="ＭＳ Ｐ明朝" w:hAnsi="ＭＳ Ｐ明朝"/>
                <w:color w:val="000000" w:themeColor="text1"/>
                <w:spacing w:val="-10"/>
                <w:sz w:val="18"/>
                <w:szCs w:val="18"/>
              </w:rPr>
              <w:lastRenderedPageBreak/>
              <w:t>条第3項準用)</w:t>
            </w:r>
          </w:p>
        </w:tc>
        <w:tc>
          <w:tcPr>
            <w:tcW w:w="2210" w:type="dxa"/>
            <w:gridSpan w:val="2"/>
          </w:tcPr>
          <w:p w14:paraId="51B9B3A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lastRenderedPageBreak/>
              <w:t>・研修計画</w:t>
            </w:r>
            <w:r w:rsidRPr="00A31EE8">
              <w:rPr>
                <w:rFonts w:ascii="ＭＳ Ｐ明朝" w:eastAsia="ＭＳ Ｐ明朝" w:hAnsi="ＭＳ Ｐ明朝" w:hint="eastAsia"/>
                <w:color w:val="000000" w:themeColor="text1"/>
                <w:sz w:val="18"/>
                <w:szCs w:val="18"/>
              </w:rPr>
              <w:br/>
            </w:r>
            <w:r w:rsidRPr="00A31EE8">
              <w:rPr>
                <w:rFonts w:ascii="ＭＳ Ｐ明朝" w:eastAsia="ＭＳ Ｐ明朝" w:hAnsi="ＭＳ Ｐ明朝" w:hint="eastAsia"/>
                <w:color w:val="000000" w:themeColor="text1"/>
                <w:sz w:val="18"/>
                <w:szCs w:val="18"/>
              </w:rPr>
              <w:lastRenderedPageBreak/>
              <w:t>・研修会資料等</w:t>
            </w:r>
          </w:p>
          <w:p w14:paraId="5C2D5E76"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・研修報告書等</w:t>
            </w:r>
            <w:r w:rsidRPr="00A31EE8">
              <w:rPr>
                <w:rFonts w:ascii="ＭＳ Ｐ明朝" w:eastAsia="ＭＳ Ｐ明朝" w:hAnsi="ＭＳ Ｐ明朝" w:hint="eastAsia"/>
                <w:color w:val="000000" w:themeColor="text1"/>
                <w:sz w:val="18"/>
                <w:szCs w:val="18"/>
              </w:rPr>
              <w:br/>
              <w:t>・研修受講終了証明書</w:t>
            </w:r>
          </w:p>
        </w:tc>
      </w:tr>
      <w:tr w:rsidR="00C95911" w:rsidRPr="005D7F9F" w14:paraId="3CD86515" w14:textId="77777777" w:rsidTr="00C95911">
        <w:tc>
          <w:tcPr>
            <w:tcW w:w="817" w:type="dxa"/>
            <w:shd w:val="clear" w:color="auto" w:fill="EAF1DD" w:themeFill="accent3" w:themeFillTint="33"/>
            <w:noWrap/>
            <w:vAlign w:val="center"/>
          </w:tcPr>
          <w:p w14:paraId="00B5C1ED"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57DD4E47"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6010E7F0" w14:textId="4451C418" w:rsidR="00C95911" w:rsidRPr="00A31EE8" w:rsidDel="005C3233"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C95911" w:rsidRPr="00A31EE8">
              <w:rPr>
                <w:rFonts w:asciiTheme="minorEastAsia" w:hAnsiTheme="minorEastAsia" w:hint="eastAsia"/>
                <w:color w:val="000000" w:themeColor="text1"/>
                <w:sz w:val="18"/>
                <w:szCs w:val="18"/>
              </w:rPr>
              <w:t xml:space="preserve">　適切な指定居宅訪問型児童発達支援の提供を確保する観点から、職場において行われる性的な言動又は優越的な関係を背景とした言動であって業務上必要かつ相当な範囲を超えたものにより</w:t>
            </w:r>
            <w:r w:rsidR="00C95911" w:rsidRPr="00BE4605">
              <w:rPr>
                <w:rFonts w:asciiTheme="minorEastAsia" w:hAnsiTheme="minorEastAsia" w:hint="eastAsia"/>
                <w:sz w:val="18"/>
                <w:szCs w:val="18"/>
              </w:rPr>
              <w:t>従業者</w:t>
            </w:r>
            <w:r w:rsidR="00C95911" w:rsidRPr="00A31EE8">
              <w:rPr>
                <w:rFonts w:asciiTheme="minorEastAsia" w:hAnsiTheme="minorEastAsia" w:hint="eastAsia"/>
                <w:color w:val="000000" w:themeColor="text1"/>
                <w:sz w:val="18"/>
                <w:szCs w:val="18"/>
              </w:rPr>
              <w:t>の就業環境が害されることを防止するための方針の明確化その他の必要な措置を講じているか。</w:t>
            </w:r>
          </w:p>
        </w:tc>
        <w:tc>
          <w:tcPr>
            <w:tcW w:w="1701" w:type="dxa"/>
            <w:shd w:val="clear" w:color="auto" w:fill="auto"/>
          </w:tcPr>
          <w:p w14:paraId="7D6935A6" w14:textId="013B64CE" w:rsidR="00C95911" w:rsidRPr="00A31EE8" w:rsidDel="005C3233"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71条の10(第41条第</w:t>
            </w:r>
            <w:r w:rsidRPr="00A31EE8">
              <w:rPr>
                <w:rFonts w:ascii="ＭＳ Ｐ明朝" w:eastAsia="ＭＳ Ｐ明朝" w:hAnsi="ＭＳ Ｐ明朝" w:hint="eastAsia"/>
                <w:color w:val="000000" w:themeColor="text1"/>
                <w:spacing w:val="-10"/>
                <w:sz w:val="18"/>
                <w:szCs w:val="18"/>
              </w:rPr>
              <w:t>4</w:t>
            </w:r>
            <w:r w:rsidRPr="00A31EE8">
              <w:rPr>
                <w:rFonts w:ascii="ＭＳ Ｐ明朝" w:eastAsia="ＭＳ Ｐ明朝" w:hAnsi="ＭＳ Ｐ明朝"/>
                <w:color w:val="000000" w:themeColor="text1"/>
                <w:spacing w:val="-10"/>
                <w:sz w:val="18"/>
                <w:szCs w:val="18"/>
              </w:rPr>
              <w:t>項準用)</w:t>
            </w:r>
          </w:p>
        </w:tc>
        <w:tc>
          <w:tcPr>
            <w:tcW w:w="2210" w:type="dxa"/>
            <w:gridSpan w:val="2"/>
          </w:tcPr>
          <w:p w14:paraId="483C1DFC"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・倫理綱領、行動指針</w:t>
            </w:r>
          </w:p>
          <w:p w14:paraId="45572FFA"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・ハラスメント防止の取り組みに関する記録</w:t>
            </w:r>
          </w:p>
        </w:tc>
      </w:tr>
      <w:tr w:rsidR="00C95911" w:rsidRPr="005D7F9F" w14:paraId="263880F0" w14:textId="77777777" w:rsidTr="00C95911">
        <w:tc>
          <w:tcPr>
            <w:tcW w:w="817" w:type="dxa"/>
            <w:shd w:val="clear" w:color="auto" w:fill="EAF1DD" w:themeFill="accent3" w:themeFillTint="33"/>
            <w:noWrap/>
            <w:vAlign w:val="center"/>
          </w:tcPr>
          <w:p w14:paraId="54AAB99C"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tcPr>
          <w:p w14:paraId="349F6D7D"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27 業務継続計画の策定等</w:t>
            </w:r>
          </w:p>
        </w:tc>
        <w:tc>
          <w:tcPr>
            <w:tcW w:w="8930" w:type="dxa"/>
          </w:tcPr>
          <w:p w14:paraId="633829C0" w14:textId="0FDC9FAB"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感染症又は非常災害の発生時において、利用者に対する指定居宅訪問型児童発達支援の提供を継続的に実施し、及び非常時の体制により早期に業務の再開を図るための計画（以下「業務継続計画」という。）を策定し、当該業務継続計画に従い必要な措置を講じているか。</w:t>
            </w:r>
          </w:p>
        </w:tc>
        <w:tc>
          <w:tcPr>
            <w:tcW w:w="1701" w:type="dxa"/>
            <w:shd w:val="clear" w:color="auto" w:fill="auto"/>
          </w:tcPr>
          <w:p w14:paraId="20554BB0" w14:textId="5E96F2E6"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w:t>
            </w:r>
            <w:r w:rsidRPr="00A31EE8">
              <w:rPr>
                <w:rFonts w:ascii="ＭＳ Ｐ明朝" w:eastAsia="ＭＳ Ｐ明朝" w:hAnsi="ＭＳ Ｐ明朝" w:hint="eastAsia"/>
                <w:color w:val="000000" w:themeColor="text1"/>
                <w:sz w:val="18"/>
                <w:szCs w:val="18"/>
              </w:rPr>
              <w:t>第41条の2第1項</w:t>
            </w:r>
            <w:r w:rsidRPr="00A31EE8">
              <w:rPr>
                <w:rFonts w:ascii="ＭＳ Ｐ明朝" w:eastAsia="ＭＳ Ｐ明朝" w:hAnsi="ＭＳ Ｐ明朝"/>
                <w:color w:val="000000" w:themeColor="text1"/>
                <w:spacing w:val="-10"/>
                <w:sz w:val="18"/>
                <w:szCs w:val="18"/>
              </w:rPr>
              <w:t>準用)</w:t>
            </w:r>
          </w:p>
        </w:tc>
        <w:tc>
          <w:tcPr>
            <w:tcW w:w="2210" w:type="dxa"/>
            <w:gridSpan w:val="2"/>
            <w:vMerge w:val="restart"/>
            <w:noWrap/>
          </w:tcPr>
          <w:p w14:paraId="034556C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・業務継続計画</w:t>
            </w:r>
          </w:p>
          <w:p w14:paraId="161E36AE"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・従業者に周知した記録</w:t>
            </w:r>
          </w:p>
          <w:p w14:paraId="202481C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・研修及び訓練の実施報告</w:t>
            </w:r>
          </w:p>
          <w:p w14:paraId="3392EA6F"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・業務継続計画に基づく対応記録等</w:t>
            </w:r>
          </w:p>
        </w:tc>
      </w:tr>
      <w:tr w:rsidR="00C95911" w:rsidRPr="005D7F9F" w14:paraId="1711CB36" w14:textId="77777777" w:rsidTr="00C95911">
        <w:tc>
          <w:tcPr>
            <w:tcW w:w="817" w:type="dxa"/>
            <w:shd w:val="clear" w:color="auto" w:fill="EAF1DD" w:themeFill="accent3" w:themeFillTint="33"/>
            <w:noWrap/>
            <w:vAlign w:val="center"/>
          </w:tcPr>
          <w:p w14:paraId="60B73E25"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70D7EBCD"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267E19ED" w14:textId="1F6DD836" w:rsidR="00C95911" w:rsidRPr="00A31EE8" w:rsidRDefault="00F74BBA" w:rsidP="004E1F4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882045">
              <w:rPr>
                <w:rFonts w:asciiTheme="minorEastAsia" w:hAnsiTheme="minorEastAsia" w:hint="eastAsia"/>
                <w:color w:val="000000" w:themeColor="text1"/>
                <w:sz w:val="18"/>
                <w:szCs w:val="18"/>
              </w:rPr>
              <w:t>1</w:t>
            </w:r>
            <w:r w:rsidR="00C95911" w:rsidRPr="00A31EE8">
              <w:rPr>
                <w:rFonts w:asciiTheme="minorEastAsia" w:hAnsiTheme="minorEastAsia"/>
                <w:color w:val="000000" w:themeColor="text1"/>
                <w:sz w:val="18"/>
                <w:szCs w:val="18"/>
              </w:rPr>
              <w:t>年に1回以上</w:t>
            </w:r>
            <w:r w:rsidR="00C95911" w:rsidRPr="00A31EE8">
              <w:rPr>
                <w:rFonts w:asciiTheme="minorEastAsia" w:hAnsiTheme="minorEastAsia" w:hint="eastAsia"/>
                <w:color w:val="000000" w:themeColor="text1"/>
                <w:sz w:val="18"/>
                <w:szCs w:val="18"/>
              </w:rPr>
              <w:t>）に実施しているか。</w:t>
            </w:r>
          </w:p>
        </w:tc>
        <w:tc>
          <w:tcPr>
            <w:tcW w:w="1701" w:type="dxa"/>
            <w:shd w:val="clear" w:color="auto" w:fill="auto"/>
          </w:tcPr>
          <w:p w14:paraId="1DA6254D" w14:textId="5FF14702"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w:t>
            </w:r>
            <w:r w:rsidRPr="00A31EE8">
              <w:rPr>
                <w:rFonts w:ascii="ＭＳ Ｐ明朝" w:eastAsia="ＭＳ Ｐ明朝" w:hAnsi="ＭＳ Ｐ明朝" w:hint="eastAsia"/>
                <w:color w:val="000000" w:themeColor="text1"/>
                <w:sz w:val="18"/>
                <w:szCs w:val="18"/>
              </w:rPr>
              <w:t>第41条の2第2項</w:t>
            </w:r>
            <w:r w:rsidRPr="00A31EE8">
              <w:rPr>
                <w:rFonts w:ascii="ＭＳ Ｐ明朝" w:eastAsia="ＭＳ Ｐ明朝" w:hAnsi="ＭＳ Ｐ明朝"/>
                <w:color w:val="000000" w:themeColor="text1"/>
                <w:spacing w:val="-10"/>
                <w:sz w:val="18"/>
                <w:szCs w:val="18"/>
              </w:rPr>
              <w:t>準用)</w:t>
            </w:r>
          </w:p>
        </w:tc>
        <w:tc>
          <w:tcPr>
            <w:tcW w:w="2210" w:type="dxa"/>
            <w:gridSpan w:val="2"/>
            <w:vMerge/>
          </w:tcPr>
          <w:p w14:paraId="09F1A9F5"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776FA6E0" w14:textId="77777777" w:rsidTr="00C95911">
        <w:tc>
          <w:tcPr>
            <w:tcW w:w="817" w:type="dxa"/>
            <w:shd w:val="clear" w:color="auto" w:fill="EAF1DD" w:themeFill="accent3" w:themeFillTint="33"/>
            <w:noWrap/>
            <w:vAlign w:val="center"/>
          </w:tcPr>
          <w:p w14:paraId="20AD9ABB"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3F15AFAE"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3E018572" w14:textId="540C61BD" w:rsidR="00C95911" w:rsidRPr="00A31EE8" w:rsidRDefault="00F74BBA" w:rsidP="00F61498">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701" w:type="dxa"/>
            <w:shd w:val="clear" w:color="auto" w:fill="auto"/>
          </w:tcPr>
          <w:p w14:paraId="6F0C7835" w14:textId="463DFAC8"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w:t>
            </w:r>
            <w:r w:rsidRPr="00A31EE8">
              <w:rPr>
                <w:rFonts w:ascii="ＭＳ Ｐ明朝" w:eastAsia="ＭＳ Ｐ明朝" w:hAnsi="ＭＳ Ｐ明朝" w:hint="eastAsia"/>
                <w:color w:val="000000" w:themeColor="text1"/>
                <w:sz w:val="18"/>
                <w:szCs w:val="18"/>
              </w:rPr>
              <w:t>第41条の2第3項</w:t>
            </w:r>
            <w:r w:rsidRPr="00A31EE8">
              <w:rPr>
                <w:rFonts w:ascii="ＭＳ Ｐ明朝" w:eastAsia="ＭＳ Ｐ明朝" w:hAnsi="ＭＳ Ｐ明朝"/>
                <w:color w:val="000000" w:themeColor="text1"/>
                <w:spacing w:val="-10"/>
                <w:sz w:val="18"/>
                <w:szCs w:val="18"/>
              </w:rPr>
              <w:t>準用)</w:t>
            </w:r>
          </w:p>
        </w:tc>
        <w:tc>
          <w:tcPr>
            <w:tcW w:w="2210" w:type="dxa"/>
            <w:gridSpan w:val="2"/>
            <w:vMerge/>
          </w:tcPr>
          <w:p w14:paraId="4C6C7274"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796661" w:rsidRPr="005D7F9F" w14:paraId="2A579CEC" w14:textId="77777777" w:rsidTr="00C95911">
        <w:tc>
          <w:tcPr>
            <w:tcW w:w="817" w:type="dxa"/>
            <w:shd w:val="clear" w:color="auto" w:fill="EAF1DD" w:themeFill="accent3" w:themeFillTint="33"/>
            <w:noWrap/>
            <w:vAlign w:val="center"/>
          </w:tcPr>
          <w:p w14:paraId="116906A1" w14:textId="2BF85E94" w:rsidR="00796661" w:rsidRPr="005D7F9F" w:rsidRDefault="00796661" w:rsidP="00F61498">
            <w:pPr>
              <w:snapToGrid w:val="0"/>
              <w:jc w:val="center"/>
              <w:rPr>
                <w:rFonts w:ascii="ＭＳ Ｐ明朝" w:eastAsia="ＭＳ Ｐ明朝" w:hAnsi="ＭＳ Ｐ明朝" w:hint="eastAsia"/>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530196C" w14:textId="5C789779" w:rsidR="00796661" w:rsidRPr="00A31EE8" w:rsidRDefault="00796661" w:rsidP="00F61498">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28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安全計画の策定等</w:t>
            </w:r>
          </w:p>
        </w:tc>
        <w:tc>
          <w:tcPr>
            <w:tcW w:w="8930" w:type="dxa"/>
          </w:tcPr>
          <w:p w14:paraId="214BE9ED" w14:textId="27FC4F7D" w:rsidR="00796661" w:rsidRDefault="00796661" w:rsidP="00BE4605">
            <w:pPr>
              <w:snapToGrid w:val="0"/>
              <w:ind w:left="194" w:hangingChars="100" w:hanging="194"/>
              <w:rPr>
                <w:rFonts w:asciiTheme="minorEastAsia" w:hAnsiTheme="minorEastAsia" w:hint="eastAsia"/>
                <w:color w:val="000000" w:themeColor="text1"/>
                <w:sz w:val="18"/>
                <w:szCs w:val="18"/>
              </w:rPr>
            </w:pPr>
            <w:r w:rsidRPr="00796661">
              <w:rPr>
                <w:rFonts w:asciiTheme="minorEastAsia" w:hAnsiTheme="minorEastAsia" w:hint="eastAsia"/>
                <w:color w:val="000000" w:themeColor="text1"/>
                <w:sz w:val="18"/>
                <w:szCs w:val="18"/>
              </w:rPr>
              <w:t>⑴　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当該安全計画に従い必要な措置を講じているか。</w:t>
            </w:r>
          </w:p>
        </w:tc>
        <w:tc>
          <w:tcPr>
            <w:tcW w:w="1701" w:type="dxa"/>
            <w:shd w:val="clear" w:color="auto" w:fill="auto"/>
          </w:tcPr>
          <w:p w14:paraId="7859EA95" w14:textId="4EC74485" w:rsidR="00796661" w:rsidRPr="00A31EE8" w:rsidRDefault="00796661" w:rsidP="003024CB">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第71条の10（第43条の2第1項準用）</w:t>
            </w:r>
          </w:p>
        </w:tc>
        <w:tc>
          <w:tcPr>
            <w:tcW w:w="2210" w:type="dxa"/>
            <w:gridSpan w:val="2"/>
            <w:vMerge w:val="restart"/>
          </w:tcPr>
          <w:p w14:paraId="421749E3" w14:textId="77777777" w:rsidR="00796661" w:rsidRPr="00796661"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・送迎の記録</w:t>
            </w:r>
          </w:p>
          <w:p w14:paraId="127A5F43" w14:textId="77777777" w:rsidR="00796661" w:rsidRPr="00796661"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・車両運行管理簿</w:t>
            </w:r>
          </w:p>
          <w:p w14:paraId="7BA53FFD" w14:textId="77777777" w:rsidR="00796661" w:rsidRPr="00796661"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・勤務表</w:t>
            </w:r>
          </w:p>
          <w:p w14:paraId="2C894CE4" w14:textId="0D94C506" w:rsidR="00796661" w:rsidRPr="00A31EE8"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・安全計画</w:t>
            </w:r>
          </w:p>
        </w:tc>
      </w:tr>
      <w:tr w:rsidR="00796661" w:rsidRPr="005D7F9F" w14:paraId="2AA3CBC9" w14:textId="77777777" w:rsidTr="00C95911">
        <w:tc>
          <w:tcPr>
            <w:tcW w:w="817" w:type="dxa"/>
            <w:shd w:val="clear" w:color="auto" w:fill="EAF1DD" w:themeFill="accent3" w:themeFillTint="33"/>
            <w:noWrap/>
            <w:vAlign w:val="center"/>
          </w:tcPr>
          <w:p w14:paraId="2ED6FF2F" w14:textId="72511241" w:rsidR="00796661" w:rsidRPr="005D7F9F" w:rsidRDefault="00796661" w:rsidP="00F61498">
            <w:pPr>
              <w:snapToGrid w:val="0"/>
              <w:jc w:val="center"/>
              <w:rPr>
                <w:rFonts w:ascii="ＭＳ Ｐ明朝" w:eastAsia="ＭＳ Ｐ明朝" w:hAnsi="ＭＳ Ｐ明朝" w:hint="eastAsia"/>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9087D5A"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c>
          <w:tcPr>
            <w:tcW w:w="8930" w:type="dxa"/>
          </w:tcPr>
          <w:p w14:paraId="25BD9FEB" w14:textId="05068B47" w:rsidR="00796661" w:rsidRDefault="00796661" w:rsidP="00BE4605">
            <w:pPr>
              <w:snapToGrid w:val="0"/>
              <w:ind w:left="194" w:hangingChars="100" w:hanging="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⑵</w:t>
            </w:r>
            <w:r w:rsidRPr="00083ED7">
              <w:rPr>
                <w:rFonts w:asciiTheme="minorEastAsia" w:hAnsiTheme="minorEastAsia" w:hint="eastAsia"/>
                <w:color w:val="000000" w:themeColor="text1"/>
                <w:sz w:val="18"/>
                <w:szCs w:val="18"/>
              </w:rPr>
              <w:t xml:space="preserve">　</w:t>
            </w:r>
            <w:r w:rsidRPr="00083ED7">
              <w:rPr>
                <w:color w:val="000000" w:themeColor="text1"/>
                <w:spacing w:val="2"/>
                <w:sz w:val="18"/>
                <w:szCs w:val="18"/>
              </w:rPr>
              <w:t>従業者に対し、安全計画について</w:t>
            </w:r>
            <w:r w:rsidRPr="00083ED7">
              <w:rPr>
                <w:rFonts w:hint="eastAsia"/>
                <w:color w:val="000000" w:themeColor="text1"/>
                <w:spacing w:val="2"/>
                <w:sz w:val="18"/>
                <w:szCs w:val="18"/>
              </w:rPr>
              <w:t>周知するとともに、研修及び訓練を定期的に実施しているか。</w:t>
            </w:r>
          </w:p>
        </w:tc>
        <w:tc>
          <w:tcPr>
            <w:tcW w:w="1701" w:type="dxa"/>
            <w:shd w:val="clear" w:color="auto" w:fill="auto"/>
          </w:tcPr>
          <w:p w14:paraId="76ACB304" w14:textId="78773EED" w:rsidR="00796661" w:rsidRPr="00A31EE8" w:rsidRDefault="00796661" w:rsidP="003024CB">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第71条の10（第43条の2第</w:t>
            </w:r>
            <w:r>
              <w:rPr>
                <w:rFonts w:ascii="ＭＳ Ｐ明朝" w:eastAsia="ＭＳ Ｐ明朝" w:hAnsi="ＭＳ Ｐ明朝" w:hint="eastAsia"/>
                <w:color w:val="000000" w:themeColor="text1"/>
                <w:spacing w:val="-10"/>
                <w:sz w:val="18"/>
                <w:szCs w:val="18"/>
              </w:rPr>
              <w:t>2</w:t>
            </w:r>
            <w:r>
              <w:rPr>
                <w:rFonts w:ascii="ＭＳ Ｐ明朝" w:eastAsia="ＭＳ Ｐ明朝" w:hAnsi="ＭＳ Ｐ明朝" w:hint="eastAsia"/>
                <w:color w:val="000000" w:themeColor="text1"/>
                <w:spacing w:val="-10"/>
                <w:sz w:val="18"/>
                <w:szCs w:val="18"/>
              </w:rPr>
              <w:t>項準用）</w:t>
            </w:r>
          </w:p>
        </w:tc>
        <w:tc>
          <w:tcPr>
            <w:tcW w:w="2210" w:type="dxa"/>
            <w:gridSpan w:val="2"/>
            <w:vMerge/>
          </w:tcPr>
          <w:p w14:paraId="5A5C8694"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r>
      <w:tr w:rsidR="00796661" w:rsidRPr="005D7F9F" w14:paraId="7E8F2B67" w14:textId="77777777" w:rsidTr="00C95911">
        <w:tc>
          <w:tcPr>
            <w:tcW w:w="817" w:type="dxa"/>
            <w:shd w:val="clear" w:color="auto" w:fill="EAF1DD" w:themeFill="accent3" w:themeFillTint="33"/>
            <w:noWrap/>
            <w:vAlign w:val="center"/>
          </w:tcPr>
          <w:p w14:paraId="525826AC" w14:textId="2B363430" w:rsidR="00796661" w:rsidRPr="005D7F9F" w:rsidRDefault="00796661" w:rsidP="00F61498">
            <w:pPr>
              <w:snapToGrid w:val="0"/>
              <w:jc w:val="center"/>
              <w:rPr>
                <w:rFonts w:ascii="ＭＳ Ｐ明朝" w:eastAsia="ＭＳ Ｐ明朝" w:hAnsi="ＭＳ Ｐ明朝" w:hint="eastAsia"/>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AD07538"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c>
          <w:tcPr>
            <w:tcW w:w="8930" w:type="dxa"/>
          </w:tcPr>
          <w:p w14:paraId="4A2DABED" w14:textId="4637C9FE" w:rsidR="00796661" w:rsidRDefault="00796661" w:rsidP="00BE4605">
            <w:pPr>
              <w:snapToGrid w:val="0"/>
              <w:ind w:left="194" w:hangingChars="100" w:hanging="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⑶</w:t>
            </w:r>
            <w:r w:rsidRPr="00083ED7">
              <w:rPr>
                <w:rFonts w:asciiTheme="minorEastAsia" w:hAnsiTheme="minorEastAsia" w:hint="eastAsia"/>
                <w:color w:val="000000" w:themeColor="text1"/>
                <w:sz w:val="18"/>
                <w:szCs w:val="18"/>
              </w:rPr>
              <w:t xml:space="preserve">　</w:t>
            </w:r>
            <w:r w:rsidRPr="00083ED7">
              <w:rPr>
                <w:color w:val="000000" w:themeColor="text1"/>
                <w:spacing w:val="2"/>
                <w:sz w:val="18"/>
                <w:szCs w:val="18"/>
              </w:rPr>
              <w:t>障害児の安全の確保に関して</w:t>
            </w:r>
            <w:r w:rsidRPr="00083ED7">
              <w:rPr>
                <w:rFonts w:hint="eastAsia"/>
                <w:color w:val="000000" w:themeColor="text1"/>
                <w:spacing w:val="2"/>
                <w:sz w:val="18"/>
                <w:szCs w:val="18"/>
              </w:rPr>
              <w:t>通所給付決定保護者との連携が図られるよう、通所給付決定保護者に対し、安全計画に基づく取組の内容等について周知しているか。</w:t>
            </w:r>
          </w:p>
        </w:tc>
        <w:tc>
          <w:tcPr>
            <w:tcW w:w="1701" w:type="dxa"/>
            <w:shd w:val="clear" w:color="auto" w:fill="auto"/>
          </w:tcPr>
          <w:p w14:paraId="552980FB" w14:textId="73B1F8EB" w:rsidR="00796661" w:rsidRPr="00A31EE8" w:rsidRDefault="00796661" w:rsidP="003024CB">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第71条の10（第43条の2第</w:t>
            </w:r>
            <w:r>
              <w:rPr>
                <w:rFonts w:ascii="ＭＳ Ｐ明朝" w:eastAsia="ＭＳ Ｐ明朝" w:hAnsi="ＭＳ Ｐ明朝" w:hint="eastAsia"/>
                <w:color w:val="000000" w:themeColor="text1"/>
                <w:spacing w:val="-10"/>
                <w:sz w:val="18"/>
                <w:szCs w:val="18"/>
              </w:rPr>
              <w:t>3</w:t>
            </w:r>
            <w:r>
              <w:rPr>
                <w:rFonts w:ascii="ＭＳ Ｐ明朝" w:eastAsia="ＭＳ Ｐ明朝" w:hAnsi="ＭＳ Ｐ明朝" w:hint="eastAsia"/>
                <w:color w:val="000000" w:themeColor="text1"/>
                <w:spacing w:val="-10"/>
                <w:sz w:val="18"/>
                <w:szCs w:val="18"/>
              </w:rPr>
              <w:t>項準用）</w:t>
            </w:r>
          </w:p>
        </w:tc>
        <w:tc>
          <w:tcPr>
            <w:tcW w:w="2210" w:type="dxa"/>
            <w:gridSpan w:val="2"/>
            <w:vMerge/>
          </w:tcPr>
          <w:p w14:paraId="34460DE0"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r>
      <w:tr w:rsidR="00796661" w:rsidRPr="005D7F9F" w14:paraId="3927FE14" w14:textId="77777777" w:rsidTr="00C95911">
        <w:tc>
          <w:tcPr>
            <w:tcW w:w="817" w:type="dxa"/>
            <w:shd w:val="clear" w:color="auto" w:fill="EAF1DD" w:themeFill="accent3" w:themeFillTint="33"/>
            <w:noWrap/>
            <w:vAlign w:val="center"/>
          </w:tcPr>
          <w:p w14:paraId="254BBB30" w14:textId="597CD08E" w:rsidR="00796661" w:rsidRPr="005D7F9F" w:rsidRDefault="00796661" w:rsidP="00F61498">
            <w:pPr>
              <w:snapToGrid w:val="0"/>
              <w:jc w:val="center"/>
              <w:rPr>
                <w:rFonts w:ascii="ＭＳ Ｐ明朝" w:eastAsia="ＭＳ Ｐ明朝" w:hAnsi="ＭＳ Ｐ明朝" w:hint="eastAsia"/>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558EBBD"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c>
          <w:tcPr>
            <w:tcW w:w="8930" w:type="dxa"/>
          </w:tcPr>
          <w:p w14:paraId="1F58A08E" w14:textId="3BE1E39D" w:rsidR="00796661" w:rsidRDefault="00796661" w:rsidP="00BE4605">
            <w:pPr>
              <w:snapToGrid w:val="0"/>
              <w:ind w:left="194" w:hangingChars="100" w:hanging="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⑷</w:t>
            </w:r>
            <w:r w:rsidRPr="00083ED7">
              <w:rPr>
                <w:rFonts w:asciiTheme="minorEastAsia" w:hAnsiTheme="minorEastAsia" w:hint="eastAsia"/>
                <w:color w:val="000000" w:themeColor="text1"/>
                <w:sz w:val="18"/>
                <w:szCs w:val="18"/>
              </w:rPr>
              <w:t xml:space="preserve">　</w:t>
            </w:r>
            <w:r w:rsidRPr="00083ED7">
              <w:rPr>
                <w:color w:val="000000" w:themeColor="text1"/>
                <w:spacing w:val="2"/>
                <w:sz w:val="18"/>
                <w:szCs w:val="18"/>
              </w:rPr>
              <w:t>定期的に安全計画の見直しを行い</w:t>
            </w:r>
            <w:r w:rsidRPr="00083ED7">
              <w:rPr>
                <w:rFonts w:hint="eastAsia"/>
                <w:color w:val="000000" w:themeColor="text1"/>
                <w:spacing w:val="2"/>
                <w:sz w:val="18"/>
                <w:szCs w:val="18"/>
              </w:rPr>
              <w:t>、必要に応じて安全計画の変更を行っているか。</w:t>
            </w:r>
          </w:p>
        </w:tc>
        <w:tc>
          <w:tcPr>
            <w:tcW w:w="1701" w:type="dxa"/>
            <w:shd w:val="clear" w:color="auto" w:fill="auto"/>
          </w:tcPr>
          <w:p w14:paraId="26143AD5" w14:textId="67681195" w:rsidR="00796661" w:rsidRPr="00A31EE8" w:rsidRDefault="00796661" w:rsidP="003024CB">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第71条の10（第43条の2第</w:t>
            </w:r>
            <w:r>
              <w:rPr>
                <w:rFonts w:ascii="ＭＳ Ｐ明朝" w:eastAsia="ＭＳ Ｐ明朝" w:hAnsi="ＭＳ Ｐ明朝" w:hint="eastAsia"/>
                <w:color w:val="000000" w:themeColor="text1"/>
                <w:spacing w:val="-10"/>
                <w:sz w:val="18"/>
                <w:szCs w:val="18"/>
              </w:rPr>
              <w:t>4</w:t>
            </w:r>
            <w:r>
              <w:rPr>
                <w:rFonts w:ascii="ＭＳ Ｐ明朝" w:eastAsia="ＭＳ Ｐ明朝" w:hAnsi="ＭＳ Ｐ明朝" w:hint="eastAsia"/>
                <w:color w:val="000000" w:themeColor="text1"/>
                <w:spacing w:val="-10"/>
                <w:sz w:val="18"/>
                <w:szCs w:val="18"/>
              </w:rPr>
              <w:t>項準用）</w:t>
            </w:r>
          </w:p>
        </w:tc>
        <w:tc>
          <w:tcPr>
            <w:tcW w:w="2210" w:type="dxa"/>
            <w:gridSpan w:val="2"/>
            <w:vMerge/>
          </w:tcPr>
          <w:p w14:paraId="7121CFA6" w14:textId="77777777" w:rsidR="00796661" w:rsidRPr="00A31EE8" w:rsidRDefault="00796661" w:rsidP="00F61498">
            <w:pPr>
              <w:snapToGrid w:val="0"/>
              <w:rPr>
                <w:rFonts w:ascii="ＭＳ Ｐ明朝" w:eastAsia="ＭＳ Ｐ明朝" w:hAnsi="ＭＳ Ｐ明朝" w:hint="eastAsia"/>
                <w:color w:val="000000" w:themeColor="text1"/>
                <w:sz w:val="18"/>
                <w:szCs w:val="18"/>
              </w:rPr>
            </w:pPr>
          </w:p>
        </w:tc>
      </w:tr>
      <w:tr w:rsidR="008E1C80" w:rsidRPr="005D7F9F" w14:paraId="2CCF41C1" w14:textId="77777777" w:rsidTr="00C95911">
        <w:tc>
          <w:tcPr>
            <w:tcW w:w="817" w:type="dxa"/>
            <w:shd w:val="clear" w:color="auto" w:fill="EAF1DD" w:themeFill="accent3" w:themeFillTint="33"/>
            <w:noWrap/>
            <w:vAlign w:val="center"/>
          </w:tcPr>
          <w:p w14:paraId="06E2E21B" w14:textId="2459BD7E" w:rsidR="008E1C80" w:rsidRPr="005D7F9F" w:rsidRDefault="00796661" w:rsidP="00F61498">
            <w:pPr>
              <w:snapToGrid w:val="0"/>
              <w:jc w:val="center"/>
              <w:rPr>
                <w:rFonts w:ascii="ＭＳ Ｐ明朝" w:eastAsia="ＭＳ Ｐ明朝" w:hAnsi="ＭＳ Ｐ明朝" w:hint="eastAsia"/>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4908E4DC" w14:textId="42C3FBE7" w:rsidR="008E1C80" w:rsidRPr="00A31EE8" w:rsidRDefault="00796661" w:rsidP="00F61498">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29</w:t>
            </w:r>
            <w:r w:rsidRPr="00796661">
              <w:rPr>
                <w:rFonts w:ascii="ＭＳ Ｐ明朝" w:eastAsia="ＭＳ Ｐ明朝" w:hAnsi="ＭＳ Ｐ明朝" w:hint="eastAsia"/>
                <w:color w:val="000000" w:themeColor="text1"/>
                <w:sz w:val="18"/>
                <w:szCs w:val="18"/>
              </w:rPr>
              <w:t>自動車を運行する場合の所在の確認</w:t>
            </w:r>
          </w:p>
        </w:tc>
        <w:tc>
          <w:tcPr>
            <w:tcW w:w="8930" w:type="dxa"/>
          </w:tcPr>
          <w:p w14:paraId="7540B335" w14:textId="13B1CB52" w:rsidR="008E1C80" w:rsidRDefault="00796661" w:rsidP="00796661">
            <w:pPr>
              <w:snapToGrid w:val="0"/>
              <w:ind w:firstLineChars="100" w:firstLine="194"/>
              <w:rPr>
                <w:rFonts w:asciiTheme="minorEastAsia" w:hAnsiTheme="minorEastAsia" w:hint="eastAsia"/>
                <w:color w:val="000000" w:themeColor="text1"/>
                <w:sz w:val="18"/>
                <w:szCs w:val="18"/>
              </w:rPr>
            </w:pPr>
            <w:r w:rsidRPr="00796661">
              <w:rPr>
                <w:rFonts w:asciiTheme="minorEastAsia" w:hAnsiTheme="minorEastAsia" w:hint="eastAsia"/>
                <w:color w:val="000000" w:themeColor="text1"/>
                <w:sz w:val="18"/>
                <w:szCs w:val="18"/>
              </w:rPr>
              <w:t>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tc>
        <w:tc>
          <w:tcPr>
            <w:tcW w:w="1701" w:type="dxa"/>
            <w:shd w:val="clear" w:color="auto" w:fill="auto"/>
          </w:tcPr>
          <w:p w14:paraId="4E27F456" w14:textId="2C5D70F8" w:rsidR="008E1C80" w:rsidRPr="00A31EE8" w:rsidRDefault="00796661" w:rsidP="003024CB">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第71条の10（第43条の3第1項準用）</w:t>
            </w:r>
          </w:p>
        </w:tc>
        <w:tc>
          <w:tcPr>
            <w:tcW w:w="2210" w:type="dxa"/>
            <w:gridSpan w:val="2"/>
          </w:tcPr>
          <w:p w14:paraId="26979408" w14:textId="77777777" w:rsidR="00796661" w:rsidRPr="00796661"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・送迎の記録</w:t>
            </w:r>
          </w:p>
          <w:p w14:paraId="2016CC67" w14:textId="77777777" w:rsidR="00796661" w:rsidRPr="00796661"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・車両運行管理簿</w:t>
            </w:r>
          </w:p>
          <w:p w14:paraId="6DD55949" w14:textId="25AC4890" w:rsidR="008E1C80" w:rsidRPr="00A31EE8" w:rsidRDefault="00796661" w:rsidP="00796661">
            <w:pPr>
              <w:snapToGrid w:val="0"/>
              <w:rPr>
                <w:rFonts w:ascii="ＭＳ Ｐ明朝" w:eastAsia="ＭＳ Ｐ明朝" w:hAnsi="ＭＳ Ｐ明朝" w:hint="eastAsia"/>
                <w:color w:val="000000" w:themeColor="text1"/>
                <w:sz w:val="18"/>
                <w:szCs w:val="18"/>
              </w:rPr>
            </w:pPr>
            <w:r w:rsidRPr="00796661">
              <w:rPr>
                <w:rFonts w:ascii="ＭＳ Ｐ明朝" w:eastAsia="ＭＳ Ｐ明朝" w:hAnsi="ＭＳ Ｐ明朝" w:hint="eastAsia"/>
                <w:color w:val="000000" w:themeColor="text1"/>
                <w:sz w:val="18"/>
                <w:szCs w:val="18"/>
              </w:rPr>
              <w:t>・勤務表</w:t>
            </w:r>
          </w:p>
        </w:tc>
      </w:tr>
      <w:tr w:rsidR="00C95911" w:rsidRPr="005D7F9F" w14:paraId="27103DBF" w14:textId="77777777" w:rsidTr="00C95911">
        <w:tc>
          <w:tcPr>
            <w:tcW w:w="817" w:type="dxa"/>
            <w:shd w:val="clear" w:color="auto" w:fill="EAF1DD" w:themeFill="accent3" w:themeFillTint="33"/>
            <w:noWrap/>
            <w:vAlign w:val="center"/>
          </w:tcPr>
          <w:p w14:paraId="1161DE4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29A24C8" w14:textId="0AE02446" w:rsidR="00C95911" w:rsidRPr="00A31EE8" w:rsidRDefault="00796661" w:rsidP="00F6149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00C95911" w:rsidRPr="00A31EE8">
              <w:rPr>
                <w:rFonts w:ascii="ＭＳ Ｐ明朝" w:eastAsia="ＭＳ Ｐ明朝" w:hAnsi="ＭＳ Ｐ明朝" w:hint="eastAsia"/>
                <w:color w:val="000000" w:themeColor="text1"/>
                <w:sz w:val="18"/>
                <w:szCs w:val="18"/>
              </w:rPr>
              <w:t xml:space="preserve"> 衛生管理等</w:t>
            </w:r>
          </w:p>
        </w:tc>
        <w:tc>
          <w:tcPr>
            <w:tcW w:w="8930" w:type="dxa"/>
          </w:tcPr>
          <w:p w14:paraId="1E8213AE" w14:textId="7A0E6C7E"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障害児の使用する設備及び飲用に供する水について、衛生的な管理に努め、衛生的な管理に努めるとともに、衛生上必要な措置を講じているか。</w:t>
            </w:r>
          </w:p>
        </w:tc>
        <w:tc>
          <w:tcPr>
            <w:tcW w:w="1701" w:type="dxa"/>
            <w:shd w:val="clear" w:color="auto" w:fill="auto"/>
          </w:tcPr>
          <w:p w14:paraId="64A07566" w14:textId="43D32546"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71条の10(第44条第1項準用)</w:t>
            </w:r>
          </w:p>
        </w:tc>
        <w:tc>
          <w:tcPr>
            <w:tcW w:w="2210" w:type="dxa"/>
            <w:gridSpan w:val="2"/>
            <w:vMerge w:val="restart"/>
          </w:tcPr>
          <w:p w14:paraId="7AC4B247"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・衛生マニュアル等</w:t>
            </w:r>
          </w:p>
          <w:p w14:paraId="5CE3B7D5" w14:textId="4C98D2D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・設備、備品台帳</w:t>
            </w:r>
          </w:p>
        </w:tc>
      </w:tr>
      <w:tr w:rsidR="00C95911" w:rsidRPr="005D7F9F" w14:paraId="559E4378" w14:textId="77777777" w:rsidTr="00C95911">
        <w:tc>
          <w:tcPr>
            <w:tcW w:w="817" w:type="dxa"/>
            <w:shd w:val="clear" w:color="auto" w:fill="EAF1DD" w:themeFill="accent3" w:themeFillTint="33"/>
            <w:noWrap/>
            <w:vAlign w:val="center"/>
          </w:tcPr>
          <w:p w14:paraId="351D9A49"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BB4AA73"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6CFBE600" w14:textId="16652000" w:rsidR="00C95911" w:rsidRPr="00A31EE8" w:rsidRDefault="00F74BBA" w:rsidP="00F6149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医薬品及び医療機器の管理を適正に行っているか。</w:t>
            </w:r>
          </w:p>
        </w:tc>
        <w:tc>
          <w:tcPr>
            <w:tcW w:w="1701" w:type="dxa"/>
            <w:shd w:val="clear" w:color="auto" w:fill="auto"/>
          </w:tcPr>
          <w:p w14:paraId="7F71E915" w14:textId="26FF5777"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71条の10(第44条第2項準用)</w:t>
            </w:r>
          </w:p>
        </w:tc>
        <w:tc>
          <w:tcPr>
            <w:tcW w:w="2210" w:type="dxa"/>
            <w:gridSpan w:val="2"/>
            <w:vMerge/>
          </w:tcPr>
          <w:p w14:paraId="5007C85C" w14:textId="77777777" w:rsidR="00C95911" w:rsidRPr="00A31EE8" w:rsidRDefault="00C95911" w:rsidP="00F61498">
            <w:pPr>
              <w:snapToGrid w:val="0"/>
              <w:rPr>
                <w:rFonts w:ascii="ＭＳ Ｐ明朝" w:eastAsia="ＭＳ Ｐ明朝" w:hAnsi="ＭＳ Ｐ明朝"/>
                <w:color w:val="000000" w:themeColor="text1"/>
                <w:sz w:val="18"/>
                <w:szCs w:val="18"/>
              </w:rPr>
            </w:pPr>
          </w:p>
        </w:tc>
      </w:tr>
      <w:tr w:rsidR="00C95911" w:rsidRPr="005D7F9F" w14:paraId="0D21B48A" w14:textId="77777777" w:rsidTr="00C95911">
        <w:tc>
          <w:tcPr>
            <w:tcW w:w="817" w:type="dxa"/>
            <w:shd w:val="clear" w:color="auto" w:fill="EAF1DD" w:themeFill="accent3" w:themeFillTint="33"/>
            <w:noWrap/>
            <w:vAlign w:val="center"/>
          </w:tcPr>
          <w:p w14:paraId="338F287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161016DA" w14:textId="77777777" w:rsidR="00C95911" w:rsidRPr="00A31EE8" w:rsidRDefault="00C95911" w:rsidP="00F61498">
            <w:pPr>
              <w:snapToGrid w:val="0"/>
              <w:rPr>
                <w:rFonts w:ascii="ＭＳ Ｐ明朝" w:eastAsia="ＭＳ Ｐ明朝" w:hAnsi="ＭＳ Ｐ明朝"/>
                <w:color w:val="000000" w:themeColor="text1"/>
                <w:sz w:val="18"/>
                <w:szCs w:val="18"/>
              </w:rPr>
            </w:pPr>
          </w:p>
        </w:tc>
        <w:tc>
          <w:tcPr>
            <w:tcW w:w="8930" w:type="dxa"/>
          </w:tcPr>
          <w:p w14:paraId="024976D3" w14:textId="735392F3"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w:t>
            </w:r>
            <w:r w:rsidR="00556BE2">
              <w:rPr>
                <w:rFonts w:asciiTheme="minorEastAsia" w:hAnsiTheme="minorEastAsia" w:hint="eastAsia"/>
                <w:color w:val="000000" w:themeColor="text1"/>
                <w:sz w:val="18"/>
                <w:szCs w:val="18"/>
              </w:rPr>
              <w:t>事業所</w:t>
            </w:r>
            <w:r w:rsidR="00C95911" w:rsidRPr="00A31EE8">
              <w:rPr>
                <w:rFonts w:asciiTheme="minorEastAsia" w:hAnsiTheme="minorEastAsia" w:hint="eastAsia"/>
                <w:color w:val="000000" w:themeColor="text1"/>
                <w:sz w:val="18"/>
                <w:szCs w:val="18"/>
              </w:rPr>
              <w:t>において感染症又は食中毒が発生し、又はまん延しないように、次に掲げる措置を講じているか。</w:t>
            </w:r>
          </w:p>
          <w:p w14:paraId="7250D71D" w14:textId="64F5EA88" w:rsidR="00F74BBA" w:rsidRDefault="00C95911" w:rsidP="00BE4605">
            <w:pPr>
              <w:snapToGrid w:val="0"/>
              <w:ind w:leftChars="87" w:left="411" w:hangingChars="111" w:hanging="216"/>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事業所における感染症及び食中毒の予防及びまん延の防止のための対策を検討する委員会（テレビ電話装置等を活用して行うことができるものとする。）を定期的（3か月に</w:t>
            </w:r>
            <w:r w:rsidRPr="00A31EE8">
              <w:rPr>
                <w:rFonts w:asciiTheme="minorEastAsia" w:hAnsiTheme="minorEastAsia"/>
                <w:color w:val="000000" w:themeColor="text1"/>
                <w:sz w:val="18"/>
                <w:szCs w:val="18"/>
              </w:rPr>
              <w:t>1回以上</w:t>
            </w:r>
            <w:r w:rsidRPr="00A31EE8">
              <w:rPr>
                <w:rFonts w:asciiTheme="minorEastAsia" w:hAnsiTheme="minorEastAsia" w:hint="eastAsia"/>
                <w:color w:val="000000" w:themeColor="text1"/>
                <w:sz w:val="18"/>
                <w:szCs w:val="18"/>
              </w:rPr>
              <w:t>）に開催するとともに、その結果について従業者に周知徹底を図ること。</w:t>
            </w:r>
          </w:p>
          <w:p w14:paraId="43E4F5DE" w14:textId="77777777" w:rsidR="004E1F43" w:rsidRDefault="00C95911" w:rsidP="004E1F43">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②　事業所における感染症及び食中毒の予防及びまん延の防止のための指針を整備すること。</w:t>
            </w:r>
          </w:p>
          <w:p w14:paraId="73FD06F8" w14:textId="77777777" w:rsidR="004E1F43" w:rsidRDefault="00C95911" w:rsidP="004E1F43">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③　事業所において、従業者に対し、感染症及び食中毒の予防及びまん延の防止のための研修並び</w:t>
            </w:r>
          </w:p>
          <w:p w14:paraId="22CFD8BB" w14:textId="41B9123A" w:rsidR="00C95911" w:rsidRPr="00A31EE8" w:rsidRDefault="00C95911" w:rsidP="004E1F43">
            <w:pPr>
              <w:snapToGrid w:val="0"/>
              <w:ind w:firstLineChars="200" w:firstLine="388"/>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に感染症の予防及びまん延の防止のための訓練を定期的（</w:t>
            </w:r>
            <w:r w:rsidRPr="00A31EE8">
              <w:rPr>
                <w:rFonts w:asciiTheme="minorEastAsia" w:hAnsiTheme="minorEastAsia"/>
                <w:color w:val="000000" w:themeColor="text1"/>
                <w:sz w:val="18"/>
                <w:szCs w:val="18"/>
              </w:rPr>
              <w:t>1年に2回以上）</w:t>
            </w:r>
            <w:r w:rsidRPr="00A31EE8">
              <w:rPr>
                <w:rFonts w:asciiTheme="minorEastAsia" w:hAnsiTheme="minorEastAsia" w:hint="eastAsia"/>
                <w:color w:val="000000" w:themeColor="text1"/>
                <w:sz w:val="18"/>
                <w:szCs w:val="18"/>
              </w:rPr>
              <w:t>に実施すること。</w:t>
            </w:r>
          </w:p>
        </w:tc>
        <w:tc>
          <w:tcPr>
            <w:tcW w:w="1701" w:type="dxa"/>
            <w:shd w:val="clear" w:color="auto" w:fill="auto"/>
          </w:tcPr>
          <w:p w14:paraId="76174304" w14:textId="0B72C268" w:rsidR="00C95911" w:rsidRPr="00A31EE8" w:rsidRDefault="00C95911" w:rsidP="003024CB">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pacing w:val="-10"/>
                <w:sz w:val="18"/>
                <w:szCs w:val="18"/>
              </w:rPr>
              <w:t>第</w:t>
            </w:r>
            <w:r w:rsidRPr="00A31EE8">
              <w:rPr>
                <w:rFonts w:ascii="ＭＳ Ｐ明朝" w:eastAsia="ＭＳ Ｐ明朝" w:hAnsi="ＭＳ Ｐ明朝"/>
                <w:color w:val="000000" w:themeColor="text1"/>
                <w:spacing w:val="-10"/>
                <w:sz w:val="18"/>
                <w:szCs w:val="18"/>
              </w:rPr>
              <w:t>71条の10(第44条第3項準用)</w:t>
            </w:r>
          </w:p>
        </w:tc>
        <w:tc>
          <w:tcPr>
            <w:tcW w:w="2210" w:type="dxa"/>
            <w:gridSpan w:val="2"/>
            <w:noWrap/>
          </w:tcPr>
          <w:p w14:paraId="7572F932"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・委員会の設置に関する規程</w:t>
            </w:r>
          </w:p>
          <w:p w14:paraId="56CEE009"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・委員名簿、委嘱状</w:t>
            </w:r>
          </w:p>
          <w:p w14:paraId="5975904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・委員会の記録</w:t>
            </w:r>
          </w:p>
          <w:p w14:paraId="0E2C2FC3"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・従業者に周知した記録</w:t>
            </w:r>
          </w:p>
          <w:p w14:paraId="50310203" w14:textId="70BCCA08"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・感染症</w:t>
            </w:r>
            <w:r w:rsidR="006F600D">
              <w:rPr>
                <w:rFonts w:ascii="ＭＳ Ｐ明朝" w:eastAsia="ＭＳ Ｐ明朝" w:hAnsi="ＭＳ Ｐ明朝" w:hint="eastAsia"/>
                <w:color w:val="000000" w:themeColor="text1"/>
                <w:sz w:val="18"/>
                <w:szCs w:val="18"/>
              </w:rPr>
              <w:t>及び食中毒の</w:t>
            </w:r>
            <w:r w:rsidRPr="00A31EE8">
              <w:rPr>
                <w:rFonts w:ascii="ＭＳ Ｐ明朝" w:eastAsia="ＭＳ Ｐ明朝" w:hAnsi="ＭＳ Ｐ明朝" w:hint="eastAsia"/>
                <w:color w:val="000000" w:themeColor="text1"/>
                <w:sz w:val="18"/>
                <w:szCs w:val="18"/>
              </w:rPr>
              <w:t>の予防及びまん延</w:t>
            </w:r>
            <w:r w:rsidR="006F600D">
              <w:rPr>
                <w:rFonts w:ascii="ＭＳ Ｐ明朝" w:eastAsia="ＭＳ Ｐ明朝" w:hAnsi="ＭＳ Ｐ明朝" w:hint="eastAsia"/>
                <w:color w:val="000000" w:themeColor="text1"/>
                <w:sz w:val="18"/>
                <w:szCs w:val="18"/>
              </w:rPr>
              <w:t>の</w:t>
            </w:r>
            <w:r w:rsidRPr="00A31EE8">
              <w:rPr>
                <w:rFonts w:ascii="ＭＳ Ｐ明朝" w:eastAsia="ＭＳ Ｐ明朝" w:hAnsi="ＭＳ Ｐ明朝" w:hint="eastAsia"/>
                <w:color w:val="000000" w:themeColor="text1"/>
                <w:sz w:val="18"/>
                <w:szCs w:val="18"/>
              </w:rPr>
              <w:t>防止の</w:t>
            </w:r>
            <w:r w:rsidR="006F600D">
              <w:rPr>
                <w:rFonts w:ascii="ＭＳ Ｐ明朝" w:eastAsia="ＭＳ Ｐ明朝" w:hAnsi="ＭＳ Ｐ明朝" w:hint="eastAsia"/>
                <w:color w:val="000000" w:themeColor="text1"/>
                <w:sz w:val="18"/>
                <w:szCs w:val="18"/>
              </w:rPr>
              <w:t>ための</w:t>
            </w:r>
            <w:r w:rsidRPr="00A31EE8">
              <w:rPr>
                <w:rFonts w:ascii="ＭＳ Ｐ明朝" w:eastAsia="ＭＳ Ｐ明朝" w:hAnsi="ＭＳ Ｐ明朝" w:hint="eastAsia"/>
                <w:color w:val="000000" w:themeColor="text1"/>
                <w:sz w:val="18"/>
                <w:szCs w:val="18"/>
              </w:rPr>
              <w:t>指針</w:t>
            </w:r>
          </w:p>
          <w:p w14:paraId="03271372" w14:textId="77777777" w:rsidR="00C95911" w:rsidRPr="00A31EE8" w:rsidRDefault="00C95911" w:rsidP="00F61498">
            <w:pPr>
              <w:snapToGrid w:val="0"/>
              <w:rPr>
                <w:rFonts w:ascii="ＭＳ Ｐ明朝" w:eastAsia="ＭＳ Ｐ明朝" w:hAnsi="ＭＳ Ｐ明朝"/>
                <w:color w:val="000000" w:themeColor="text1"/>
                <w:sz w:val="18"/>
                <w:szCs w:val="18"/>
              </w:rPr>
            </w:pPr>
            <w:r w:rsidRPr="00A31EE8">
              <w:rPr>
                <w:rFonts w:ascii="ＭＳ Ｐ明朝" w:eastAsia="ＭＳ Ｐ明朝" w:hAnsi="ＭＳ Ｐ明朝" w:hint="eastAsia"/>
                <w:color w:val="000000" w:themeColor="text1"/>
                <w:sz w:val="18"/>
                <w:szCs w:val="18"/>
              </w:rPr>
              <w:t>・研修及び訓練の実施</w:t>
            </w:r>
            <w:r w:rsidRPr="00A31EE8">
              <w:rPr>
                <w:rFonts w:ascii="ＭＳ Ｐ明朝" w:eastAsia="ＭＳ Ｐ明朝" w:hAnsi="ＭＳ Ｐ明朝" w:hint="eastAsia"/>
                <w:color w:val="000000" w:themeColor="text1"/>
                <w:sz w:val="18"/>
                <w:szCs w:val="18"/>
              </w:rPr>
              <w:lastRenderedPageBreak/>
              <w:t>報告</w:t>
            </w:r>
          </w:p>
        </w:tc>
      </w:tr>
      <w:tr w:rsidR="00C95911" w:rsidRPr="005D7F9F" w14:paraId="7DE006F4" w14:textId="77777777" w:rsidTr="00C95911">
        <w:tc>
          <w:tcPr>
            <w:tcW w:w="817" w:type="dxa"/>
            <w:tcBorders>
              <w:bottom w:val="single" w:sz="4" w:space="0" w:color="auto"/>
            </w:tcBorders>
            <w:shd w:val="clear" w:color="auto" w:fill="EAF1DD" w:themeFill="accent3" w:themeFillTint="33"/>
            <w:noWrap/>
            <w:vAlign w:val="center"/>
            <w:hideMark/>
          </w:tcPr>
          <w:p w14:paraId="6117C77B"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shd w:val="clear" w:color="auto" w:fill="auto"/>
          </w:tcPr>
          <w:p w14:paraId="684CB71A" w14:textId="01D1E70D" w:rsidR="00C95911" w:rsidRPr="005D7F9F" w:rsidRDefault="0079666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00C95911" w:rsidRPr="00AD7C9A">
              <w:rPr>
                <w:rFonts w:ascii="ＭＳ Ｐ明朝" w:eastAsia="ＭＳ Ｐ明朝" w:hAnsi="ＭＳ Ｐ明朝" w:hint="eastAsia"/>
                <w:sz w:val="18"/>
                <w:szCs w:val="18"/>
              </w:rPr>
              <w:t xml:space="preserve"> 協力医療機関</w:t>
            </w:r>
          </w:p>
        </w:tc>
        <w:tc>
          <w:tcPr>
            <w:tcW w:w="8930" w:type="dxa"/>
          </w:tcPr>
          <w:p w14:paraId="621953E8"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障害児の病状の急変等に備えるため、あらかじめ、協力医療機関を定めているか。ただし、治療を行う</w:t>
            </w:r>
            <w:r>
              <w:rPr>
                <w:rFonts w:asciiTheme="minorEastAsia" w:hAnsiTheme="minorEastAsia" w:hint="eastAsia"/>
                <w:color w:val="000000" w:themeColor="text1"/>
                <w:sz w:val="18"/>
                <w:szCs w:val="18"/>
              </w:rPr>
              <w:t>事業者</w:t>
            </w:r>
            <w:r w:rsidRPr="00A31EE8">
              <w:rPr>
                <w:rFonts w:asciiTheme="minorEastAsia" w:hAnsiTheme="minorEastAsia" w:hint="eastAsia"/>
                <w:color w:val="000000" w:themeColor="text1"/>
                <w:sz w:val="18"/>
                <w:szCs w:val="18"/>
              </w:rPr>
              <w:t>を除く。</w:t>
            </w:r>
          </w:p>
        </w:tc>
        <w:tc>
          <w:tcPr>
            <w:tcW w:w="1701" w:type="dxa"/>
            <w:shd w:val="clear" w:color="auto" w:fill="auto"/>
          </w:tcPr>
          <w:p w14:paraId="3733ABCC" w14:textId="53619EF4"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71条の10(第45条準用)</w:t>
            </w:r>
          </w:p>
        </w:tc>
        <w:tc>
          <w:tcPr>
            <w:tcW w:w="2210" w:type="dxa"/>
            <w:gridSpan w:val="2"/>
          </w:tcPr>
          <w:p w14:paraId="54528C5F"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協力医療機関との契約書</w:t>
            </w:r>
          </w:p>
        </w:tc>
      </w:tr>
      <w:tr w:rsidR="00C95911" w:rsidRPr="005D7F9F" w14:paraId="37148D5E" w14:textId="77777777" w:rsidTr="00C95911">
        <w:tc>
          <w:tcPr>
            <w:tcW w:w="817" w:type="dxa"/>
            <w:shd w:val="clear" w:color="auto" w:fill="EAF1DD" w:themeFill="accent3" w:themeFillTint="33"/>
            <w:noWrap/>
            <w:vAlign w:val="center"/>
            <w:hideMark/>
          </w:tcPr>
          <w:p w14:paraId="1677B4C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0960078D" w14:textId="718599B9"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掲示</w:t>
            </w:r>
          </w:p>
        </w:tc>
        <w:tc>
          <w:tcPr>
            <w:tcW w:w="8930" w:type="dxa"/>
          </w:tcPr>
          <w:p w14:paraId="440E4EFD"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事業所の見やすい場所に、運営規程の概要、従業者の勤務の体制、協力医療機関その他の利用申込者のサービスの選択に資すると認められる重要事項を掲示しているか。</w:t>
            </w:r>
          </w:p>
          <w:p w14:paraId="73F92489" w14:textId="77777777" w:rsidR="00C95911" w:rsidRPr="00A31EE8" w:rsidRDefault="00C95911" w:rsidP="00F61498">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701" w:type="dxa"/>
            <w:shd w:val="clear" w:color="auto" w:fill="auto"/>
          </w:tcPr>
          <w:p w14:paraId="4A481507" w14:textId="631BC610"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71条の10(第46条</w:t>
            </w:r>
            <w:r>
              <w:rPr>
                <w:rFonts w:ascii="ＭＳ Ｐ明朝" w:eastAsia="ＭＳ Ｐ明朝" w:hAnsi="ＭＳ Ｐ明朝" w:hint="eastAsia"/>
                <w:spacing w:val="-10"/>
                <w:sz w:val="18"/>
                <w:szCs w:val="18"/>
              </w:rPr>
              <w:t>第1項及び第2項</w:t>
            </w:r>
            <w:r w:rsidRPr="00F45645">
              <w:rPr>
                <w:rFonts w:ascii="ＭＳ Ｐ明朝" w:eastAsia="ＭＳ Ｐ明朝" w:hAnsi="ＭＳ Ｐ明朝"/>
                <w:spacing w:val="-10"/>
                <w:sz w:val="18"/>
                <w:szCs w:val="18"/>
              </w:rPr>
              <w:t>準用)</w:t>
            </w:r>
          </w:p>
        </w:tc>
        <w:tc>
          <w:tcPr>
            <w:tcW w:w="2210" w:type="dxa"/>
            <w:gridSpan w:val="2"/>
            <w:noWrap/>
          </w:tcPr>
          <w:p w14:paraId="4A5B994A"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C95911" w:rsidRPr="005D7F9F" w14:paraId="7F998D49" w14:textId="77777777" w:rsidTr="00C95911">
        <w:tc>
          <w:tcPr>
            <w:tcW w:w="817" w:type="dxa"/>
            <w:shd w:val="clear" w:color="auto" w:fill="EAF1DD" w:themeFill="accent3" w:themeFillTint="33"/>
            <w:noWrap/>
            <w:vAlign w:val="center"/>
            <w:hideMark/>
          </w:tcPr>
          <w:p w14:paraId="2A800EB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DC050FB" w14:textId="7A62FE9C"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身体拘束等の禁止</w:t>
            </w:r>
          </w:p>
        </w:tc>
        <w:tc>
          <w:tcPr>
            <w:tcW w:w="8930" w:type="dxa"/>
          </w:tcPr>
          <w:p w14:paraId="25EF54E6" w14:textId="3563FC69"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 xml:space="preserve">　</w:t>
            </w:r>
            <w:r w:rsidR="00C95911" w:rsidRPr="00BE4605">
              <w:rPr>
                <w:rFonts w:asciiTheme="minorEastAsia" w:hAnsiTheme="minorEastAsia" w:hint="eastAsia"/>
                <w:sz w:val="18"/>
                <w:szCs w:val="18"/>
              </w:rPr>
              <w:t>指定</w:t>
            </w:r>
            <w:r w:rsidR="00C95911" w:rsidRPr="00A31EE8">
              <w:rPr>
                <w:rFonts w:asciiTheme="minorEastAsia" w:hAnsiTheme="minorEastAsia" w:hint="eastAsia"/>
                <w:color w:val="000000" w:themeColor="text1"/>
                <w:sz w:val="18"/>
                <w:szCs w:val="18"/>
              </w:rPr>
              <w:t>居宅訪問型児童発達支援の提供に当たっては、身体的拘束その他障害児の行動を制限する行為（以下「身体拘束等」という。）を行っていないか。</w:t>
            </w:r>
          </w:p>
          <w:p w14:paraId="6998B95E" w14:textId="77777777" w:rsidR="00C95911" w:rsidRPr="00A31EE8" w:rsidRDefault="00C95911" w:rsidP="00BE4605">
            <w:pPr>
              <w:snapToGrid w:val="0"/>
              <w:ind w:leftChars="100" w:left="224" w:firstLineChars="100" w:firstLine="194"/>
              <w:rPr>
                <w:rFonts w:asciiTheme="minorEastAsia" w:hAnsiTheme="minorEastAsia"/>
                <w:color w:val="000000" w:themeColor="text1"/>
                <w:sz w:val="18"/>
                <w:szCs w:val="18"/>
              </w:rPr>
            </w:pPr>
            <w:r w:rsidRPr="00BE4605">
              <w:rPr>
                <w:rFonts w:asciiTheme="minorEastAsia" w:hAnsiTheme="minorEastAsia" w:hint="eastAsia"/>
                <w:sz w:val="18"/>
                <w:szCs w:val="18"/>
              </w:rPr>
              <w:t>ただし</w:t>
            </w:r>
            <w:r w:rsidRPr="00A31EE8">
              <w:rPr>
                <w:rFonts w:asciiTheme="minorEastAsia" w:hAnsiTheme="minorEastAsia" w:hint="eastAsia"/>
                <w:color w:val="000000" w:themeColor="text1"/>
                <w:sz w:val="18"/>
                <w:szCs w:val="18"/>
              </w:rPr>
              <w:t>、当該障害児又は他の障害児の生命又は身体を保護するため緊急やむを得ない場合は、この限りでない。</w:t>
            </w:r>
          </w:p>
        </w:tc>
        <w:tc>
          <w:tcPr>
            <w:tcW w:w="1701" w:type="dxa"/>
            <w:shd w:val="clear" w:color="auto" w:fill="auto"/>
          </w:tcPr>
          <w:p w14:paraId="28DBF711" w14:textId="3B8A4255"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71条の10(第47条第1項準用)</w:t>
            </w:r>
          </w:p>
        </w:tc>
        <w:tc>
          <w:tcPr>
            <w:tcW w:w="2210" w:type="dxa"/>
            <w:gridSpan w:val="2"/>
            <w:vMerge w:val="restart"/>
            <w:noWrap/>
          </w:tcPr>
          <w:p w14:paraId="19A222BE"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・通所支援計画</w:t>
            </w:r>
          </w:p>
          <w:p w14:paraId="7C1B8526"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・身体拘束等が行われた場合の記録</w:t>
            </w:r>
          </w:p>
          <w:p w14:paraId="46CFF080"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・委員会の設置に関する規程</w:t>
            </w:r>
          </w:p>
          <w:p w14:paraId="324A3558"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・委員名簿、委嘱状</w:t>
            </w:r>
          </w:p>
          <w:p w14:paraId="63ED3873"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・委員会の記録</w:t>
            </w:r>
          </w:p>
          <w:p w14:paraId="1E9B788F"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・従業者に周知した記録</w:t>
            </w:r>
          </w:p>
          <w:p w14:paraId="4D6CC530" w14:textId="5E2F026E"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・身体拘束</w:t>
            </w:r>
            <w:r w:rsidR="006F600D">
              <w:rPr>
                <w:rFonts w:ascii="ＭＳ Ｐ明朝" w:eastAsia="ＭＳ Ｐ明朝" w:hAnsi="ＭＳ Ｐ明朝" w:hint="eastAsia"/>
                <w:sz w:val="18"/>
                <w:szCs w:val="18"/>
              </w:rPr>
              <w:t>等の</w:t>
            </w:r>
            <w:r w:rsidRPr="008B221D">
              <w:rPr>
                <w:rFonts w:ascii="ＭＳ Ｐ明朝" w:eastAsia="ＭＳ Ｐ明朝" w:hAnsi="ＭＳ Ｐ明朝" w:hint="eastAsia"/>
                <w:sz w:val="18"/>
                <w:szCs w:val="18"/>
              </w:rPr>
              <w:t>適正化の</w:t>
            </w:r>
            <w:r w:rsidR="006F600D">
              <w:rPr>
                <w:rFonts w:ascii="ＭＳ Ｐ明朝" w:eastAsia="ＭＳ Ｐ明朝" w:hAnsi="ＭＳ Ｐ明朝" w:hint="eastAsia"/>
                <w:sz w:val="18"/>
                <w:szCs w:val="18"/>
              </w:rPr>
              <w:t>ための</w:t>
            </w:r>
            <w:r w:rsidRPr="008B221D">
              <w:rPr>
                <w:rFonts w:ascii="ＭＳ Ｐ明朝" w:eastAsia="ＭＳ Ｐ明朝" w:hAnsi="ＭＳ Ｐ明朝" w:hint="eastAsia"/>
                <w:sz w:val="18"/>
                <w:szCs w:val="18"/>
              </w:rPr>
              <w:t>指針</w:t>
            </w:r>
          </w:p>
          <w:p w14:paraId="60D5A7F7" w14:textId="77777777" w:rsidR="00C95911" w:rsidRPr="005D7F9F"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・研修実施報告</w:t>
            </w:r>
          </w:p>
        </w:tc>
      </w:tr>
      <w:tr w:rsidR="00C95911" w:rsidRPr="005D7F9F" w14:paraId="0D35AA7D" w14:textId="77777777" w:rsidTr="00C95911">
        <w:tc>
          <w:tcPr>
            <w:tcW w:w="817" w:type="dxa"/>
            <w:shd w:val="clear" w:color="auto" w:fill="EAF1DD" w:themeFill="accent3" w:themeFillTint="33"/>
            <w:noWrap/>
            <w:vAlign w:val="center"/>
            <w:hideMark/>
          </w:tcPr>
          <w:p w14:paraId="40CE3290"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176A0B2"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7EFF9318" w14:textId="6F37A0A5" w:rsidR="00C95911"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C95911" w:rsidRPr="00A31EE8">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C95911" w:rsidRPr="00A31EE8">
              <w:rPr>
                <w:rFonts w:asciiTheme="minorEastAsia" w:hAnsiTheme="minorEastAsia" w:hint="eastAsia"/>
                <w:color w:val="000000" w:themeColor="text1"/>
                <w:sz w:val="18"/>
                <w:szCs w:val="18"/>
              </w:rPr>
              <w:t>のただし書の規定により身体拘束等を行う場合には、その態様及び時間、その際の障害児の心身の状況、緊急やむを得ない理由その他必要な事項を記録しているか。</w:t>
            </w:r>
          </w:p>
        </w:tc>
        <w:tc>
          <w:tcPr>
            <w:tcW w:w="1701" w:type="dxa"/>
            <w:shd w:val="clear" w:color="auto" w:fill="auto"/>
          </w:tcPr>
          <w:p w14:paraId="787D638D" w14:textId="4F89D9D1" w:rsidR="00C95911" w:rsidRPr="005D7F9F" w:rsidRDefault="00C95911" w:rsidP="003024CB">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71条の10(第47条第2項</w:t>
            </w:r>
            <w:r w:rsidRPr="00F45645">
              <w:rPr>
                <w:rFonts w:ascii="ＭＳ Ｐ明朝" w:eastAsia="ＭＳ Ｐ明朝" w:hAnsi="ＭＳ Ｐ明朝" w:hint="eastAsia"/>
                <w:spacing w:val="-10"/>
                <w:sz w:val="18"/>
                <w:szCs w:val="18"/>
              </w:rPr>
              <w:t>準用</w:t>
            </w:r>
            <w:r w:rsidRPr="00F45645">
              <w:rPr>
                <w:rFonts w:ascii="ＭＳ Ｐ明朝" w:eastAsia="ＭＳ Ｐ明朝" w:hAnsi="ＭＳ Ｐ明朝"/>
                <w:spacing w:val="-10"/>
                <w:sz w:val="18"/>
                <w:szCs w:val="18"/>
              </w:rPr>
              <w:t>)</w:t>
            </w:r>
          </w:p>
        </w:tc>
        <w:tc>
          <w:tcPr>
            <w:tcW w:w="2210" w:type="dxa"/>
            <w:gridSpan w:val="2"/>
            <w:vMerge/>
            <w:noWrap/>
          </w:tcPr>
          <w:p w14:paraId="7D60FF78"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0E4234A7" w14:textId="77777777" w:rsidTr="00C95911">
        <w:tc>
          <w:tcPr>
            <w:tcW w:w="817" w:type="dxa"/>
            <w:shd w:val="clear" w:color="auto" w:fill="EAF1DD" w:themeFill="accent3" w:themeFillTint="33"/>
            <w:noWrap/>
            <w:vAlign w:val="center"/>
            <w:hideMark/>
          </w:tcPr>
          <w:p w14:paraId="5EDA35A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744A3DDB"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E721DA9" w14:textId="529D4CE1" w:rsidR="00765E62" w:rsidRPr="00A31EE8"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C95911" w:rsidRPr="00A31EE8">
              <w:rPr>
                <w:rFonts w:asciiTheme="minorEastAsia" w:hAnsiTheme="minorEastAsia" w:hint="eastAsia"/>
                <w:color w:val="000000" w:themeColor="text1"/>
                <w:sz w:val="18"/>
                <w:szCs w:val="18"/>
              </w:rPr>
              <w:t xml:space="preserve">　身体拘束等の適正化を図るため、次に掲げる措置を講じているか。</w:t>
            </w:r>
          </w:p>
          <w:p w14:paraId="4E630F0F" w14:textId="6FDD42E2" w:rsidR="00C95911" w:rsidRPr="00A31EE8" w:rsidRDefault="00C95911" w:rsidP="00BE4605">
            <w:pPr>
              <w:snapToGrid w:val="0"/>
              <w:ind w:leftChars="87" w:left="457" w:hangingChars="135" w:hanging="262"/>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①</w:t>
            </w:r>
            <w:r w:rsidR="00765E62">
              <w:rPr>
                <w:rFonts w:asciiTheme="minorEastAsia" w:hAnsiTheme="minorEastAsia" w:hint="eastAsia"/>
                <w:color w:val="000000" w:themeColor="text1"/>
                <w:sz w:val="18"/>
                <w:szCs w:val="18"/>
              </w:rPr>
              <w:t xml:space="preserve">　</w:t>
            </w:r>
            <w:r w:rsidRPr="00A31EE8">
              <w:rPr>
                <w:rFonts w:asciiTheme="minorEastAsia" w:hAnsiTheme="minorEastAsia" w:hint="eastAsia"/>
                <w:color w:val="000000" w:themeColor="text1"/>
                <w:sz w:val="18"/>
                <w:szCs w:val="18"/>
              </w:rPr>
              <w:t>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49459880" w14:textId="77777777" w:rsidR="00C95911" w:rsidRPr="00A31EE8" w:rsidRDefault="00C95911" w:rsidP="00BE4605">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②　身体拘束等の適正化のための指針を整備すること。</w:t>
            </w:r>
          </w:p>
          <w:p w14:paraId="0A0DC128" w14:textId="165BCA4C" w:rsidR="00C95911" w:rsidRPr="00A31EE8" w:rsidRDefault="00C95911" w:rsidP="00BE4605">
            <w:pPr>
              <w:snapToGrid w:val="0"/>
              <w:ind w:firstLineChars="100" w:firstLine="194"/>
              <w:rPr>
                <w:rFonts w:asciiTheme="minorEastAsia" w:hAnsiTheme="minorEastAsia"/>
                <w:color w:val="000000" w:themeColor="text1"/>
                <w:sz w:val="18"/>
                <w:szCs w:val="18"/>
              </w:rPr>
            </w:pPr>
            <w:r w:rsidRPr="00A31EE8">
              <w:rPr>
                <w:rFonts w:asciiTheme="minorEastAsia" w:hAnsiTheme="minorEastAsia" w:hint="eastAsia"/>
                <w:color w:val="000000" w:themeColor="text1"/>
                <w:sz w:val="18"/>
                <w:szCs w:val="18"/>
              </w:rPr>
              <w:t>③　従業者に対し、身体拘束等の適正化のための研修を定期的（1年に1回以上）に実施すること。</w:t>
            </w:r>
          </w:p>
        </w:tc>
        <w:tc>
          <w:tcPr>
            <w:tcW w:w="1701" w:type="dxa"/>
          </w:tcPr>
          <w:p w14:paraId="4436BE42" w14:textId="00286258" w:rsidR="00C95911" w:rsidRPr="005D7F9F" w:rsidRDefault="00C95911" w:rsidP="000855F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第71条の10(第47条第3項準用)</w:t>
            </w:r>
          </w:p>
        </w:tc>
        <w:tc>
          <w:tcPr>
            <w:tcW w:w="2210" w:type="dxa"/>
            <w:gridSpan w:val="2"/>
            <w:vMerge/>
          </w:tcPr>
          <w:p w14:paraId="032DC744"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4EE9FE7A" w14:textId="77777777" w:rsidTr="00C95911">
        <w:tc>
          <w:tcPr>
            <w:tcW w:w="817" w:type="dxa"/>
            <w:shd w:val="clear" w:color="auto" w:fill="EAF1DD" w:themeFill="accent3" w:themeFillTint="33"/>
            <w:noWrap/>
            <w:vAlign w:val="center"/>
            <w:hideMark/>
          </w:tcPr>
          <w:p w14:paraId="1CEA9FF2"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tcPr>
          <w:p w14:paraId="7006D703" w14:textId="45B0FE4F" w:rsidR="00C95911" w:rsidRPr="005D7F9F"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4</w:t>
            </w:r>
            <w:r w:rsidRPr="008B221D">
              <w:rPr>
                <w:rFonts w:ascii="ＭＳ Ｐ明朝" w:eastAsia="ＭＳ Ｐ明朝" w:hAnsi="ＭＳ Ｐ明朝" w:hint="eastAsia"/>
                <w:sz w:val="18"/>
                <w:szCs w:val="18"/>
              </w:rPr>
              <w:t xml:space="preserve"> 虐待等の禁止</w:t>
            </w:r>
          </w:p>
        </w:tc>
        <w:tc>
          <w:tcPr>
            <w:tcW w:w="8930" w:type="dxa"/>
          </w:tcPr>
          <w:p w14:paraId="51736E99" w14:textId="5A6C7231"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従業者は、障害児に対し、児童虐待の防止等に関する法律第</w:t>
            </w:r>
            <w:r w:rsidR="00C95911">
              <w:rPr>
                <w:rFonts w:asciiTheme="minorEastAsia" w:hAnsiTheme="minorEastAsia" w:hint="eastAsia"/>
                <w:sz w:val="18"/>
                <w:szCs w:val="18"/>
              </w:rPr>
              <w:t>2</w:t>
            </w:r>
            <w:r w:rsidR="00C95911" w:rsidRPr="00AD7C9A">
              <w:rPr>
                <w:rFonts w:asciiTheme="minorEastAsia" w:hAnsiTheme="minorEastAsia" w:hint="eastAsia"/>
                <w:sz w:val="18"/>
                <w:szCs w:val="18"/>
              </w:rPr>
              <w:t>条各号</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に掲げる行為その他当該障害児の心身に有害な影響を与える行為をしていないか。</w:t>
            </w:r>
          </w:p>
          <w:p w14:paraId="5466BB9F" w14:textId="77777777" w:rsidR="00C95911" w:rsidRPr="00AD7C9A" w:rsidRDefault="00C95911" w:rsidP="00F61498">
            <w:pPr>
              <w:snapToGrid w:val="0"/>
              <w:rPr>
                <w:rFonts w:asciiTheme="minorEastAsia" w:hAnsiTheme="minorEastAsia"/>
                <w:sz w:val="18"/>
                <w:szCs w:val="18"/>
              </w:rPr>
            </w:pPr>
          </w:p>
          <w:p w14:paraId="0438AD04" w14:textId="77777777" w:rsidR="00C95911" w:rsidRPr="00AD7C9A" w:rsidRDefault="00C95911" w:rsidP="00F61498">
            <w:pPr>
              <w:snapToGrid w:val="0"/>
              <w:rPr>
                <w:rFonts w:asciiTheme="minorEastAsia" w:hAnsiTheme="minorEastAsia"/>
                <w:sz w:val="18"/>
                <w:szCs w:val="18"/>
              </w:rPr>
            </w:pPr>
            <w:r>
              <w:rPr>
                <w:rFonts w:asciiTheme="minorEastAsia" w:hAnsiTheme="minorEastAsia" w:hint="eastAsia"/>
                <w:sz w:val="18"/>
                <w:szCs w:val="18"/>
              </w:rPr>
              <w:t xml:space="preserve">※　</w:t>
            </w:r>
            <w:r w:rsidRPr="00AD7C9A">
              <w:rPr>
                <w:rFonts w:asciiTheme="minorEastAsia" w:hAnsiTheme="minorEastAsia" w:hint="eastAsia"/>
                <w:sz w:val="18"/>
                <w:szCs w:val="18"/>
              </w:rPr>
              <w:t>児童虐待の防止等に関する法律第</w:t>
            </w:r>
            <w:r>
              <w:rPr>
                <w:rFonts w:asciiTheme="minorEastAsia" w:hAnsiTheme="minorEastAsia" w:hint="eastAsia"/>
                <w:sz w:val="18"/>
                <w:szCs w:val="18"/>
              </w:rPr>
              <w:t>2</w:t>
            </w:r>
            <w:r w:rsidRPr="00AD7C9A">
              <w:rPr>
                <w:rFonts w:asciiTheme="minorEastAsia" w:hAnsiTheme="minorEastAsia" w:hint="eastAsia"/>
                <w:sz w:val="18"/>
                <w:szCs w:val="18"/>
              </w:rPr>
              <w:t>条</w:t>
            </w:r>
          </w:p>
          <w:p w14:paraId="0D52154C" w14:textId="638B4DB9" w:rsidR="00C95911" w:rsidRDefault="00C95911" w:rsidP="00F61498">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①　</w:t>
            </w:r>
            <w:r>
              <w:rPr>
                <w:rFonts w:asciiTheme="minorEastAsia" w:hAnsiTheme="minorEastAsia" w:hint="eastAsia"/>
                <w:sz w:val="18"/>
                <w:szCs w:val="18"/>
              </w:rPr>
              <w:t>児童の身体に外傷が生じ、又は生じるおそれのある暴行を加えること</w:t>
            </w:r>
            <w:r w:rsidR="00882045">
              <w:rPr>
                <w:rFonts w:asciiTheme="minorEastAsia" w:hAnsiTheme="minorEastAsia" w:hint="eastAsia"/>
                <w:sz w:val="18"/>
                <w:szCs w:val="18"/>
              </w:rPr>
              <w:t>。</w:t>
            </w:r>
          </w:p>
          <w:p w14:paraId="2107C9D8" w14:textId="77777777" w:rsidR="00C95911" w:rsidRPr="00AD7C9A" w:rsidRDefault="00C95911" w:rsidP="00F61498">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②　児童にわいせつな行為をすること又は児童をしてわいせつな行為をさせること。</w:t>
            </w:r>
          </w:p>
          <w:p w14:paraId="42D73704" w14:textId="77777777" w:rsidR="00C95911" w:rsidRPr="00AD7C9A" w:rsidRDefault="00C95911" w:rsidP="00F61498">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③　児童の心身の正常な発達を妨げるような著しい減食又は長時間の放置、保護者以外の同居人による①②又は④に掲げる行為と同様の行為の放置その他の保護者としての監護を著しく怠ること。</w:t>
            </w:r>
          </w:p>
          <w:p w14:paraId="55665C3C" w14:textId="33C77C46" w:rsidR="00C95911" w:rsidRPr="005D7F9F" w:rsidRDefault="00C95911" w:rsidP="00F61498">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④　児童に対する著しい暴言又は著しく拒絶的な対応、児童が同居する家庭における配偶者に対する暴力</w:t>
            </w:r>
            <w:r>
              <w:rPr>
                <w:rFonts w:asciiTheme="minorEastAsia" w:hAnsiTheme="minorEastAsia" w:hint="eastAsia"/>
                <w:sz w:val="18"/>
                <w:szCs w:val="18"/>
              </w:rPr>
              <w:t>(</w:t>
            </w:r>
            <w:r w:rsidRPr="00AD7C9A">
              <w:rPr>
                <w:rFonts w:asciiTheme="minorEastAsia" w:hAnsiTheme="minorEastAsia" w:hint="eastAsia"/>
                <w:sz w:val="18"/>
                <w:szCs w:val="18"/>
              </w:rPr>
              <w:t>配偶者</w:t>
            </w:r>
            <w:r>
              <w:rPr>
                <w:rFonts w:asciiTheme="minorEastAsia" w:hAnsiTheme="minorEastAsia" w:hint="eastAsia"/>
                <w:sz w:val="18"/>
                <w:szCs w:val="18"/>
              </w:rPr>
              <w:t>(</w:t>
            </w:r>
            <w:r w:rsidRPr="00AD7C9A">
              <w:rPr>
                <w:rFonts w:asciiTheme="minorEastAsia" w:hAnsiTheme="minorEastAsia" w:hint="eastAsia"/>
                <w:sz w:val="18"/>
                <w:szCs w:val="18"/>
              </w:rPr>
              <w:t>婚姻の届出をしていないが、事実上婚姻関係と同様の事情にある者を含む。</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の</w:t>
            </w:r>
            <w:r w:rsidRPr="00AD7C9A">
              <w:rPr>
                <w:rFonts w:asciiTheme="minorEastAsia" w:hAnsiTheme="minorEastAsia" w:hint="eastAsia"/>
                <w:sz w:val="18"/>
                <w:szCs w:val="18"/>
              </w:rPr>
              <w:t>身体に対する不法な攻撃であって生命又は身体に危害を及ぼすもの及びこれに準ずる心身に有害な影響を及ぼす言動をいう</w:t>
            </w:r>
            <w:r w:rsidR="00BE4605" w:rsidRPr="00AD7C9A">
              <w:rPr>
                <w:rFonts w:asciiTheme="minorEastAsia" w:hAnsiTheme="minorEastAsia" w:hint="eastAsia"/>
                <w:sz w:val="18"/>
                <w:szCs w:val="18"/>
              </w:rPr>
              <w:t>。</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その</w:t>
            </w:r>
            <w:r w:rsidRPr="00AD7C9A">
              <w:rPr>
                <w:rFonts w:asciiTheme="minorEastAsia" w:hAnsiTheme="minorEastAsia" w:hint="eastAsia"/>
                <w:sz w:val="18"/>
                <w:szCs w:val="18"/>
              </w:rPr>
              <w:t>他の児童に著しい心理的外傷を与える言動を行うこと。</w:t>
            </w:r>
          </w:p>
        </w:tc>
        <w:tc>
          <w:tcPr>
            <w:tcW w:w="1701" w:type="dxa"/>
            <w:shd w:val="clear" w:color="auto" w:fill="auto"/>
          </w:tcPr>
          <w:p w14:paraId="7359D51C" w14:textId="28517BF3" w:rsidR="00C95911" w:rsidRPr="005D7F9F"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71条の10(第48条</w:t>
            </w:r>
            <w:r>
              <w:rPr>
                <w:rFonts w:ascii="ＭＳ Ｐ明朝" w:eastAsia="ＭＳ Ｐ明朝" w:hAnsi="ＭＳ Ｐ明朝" w:hint="eastAsia"/>
                <w:sz w:val="18"/>
                <w:szCs w:val="18"/>
              </w:rPr>
              <w:t>第1項</w:t>
            </w:r>
            <w:r w:rsidRPr="00F45645">
              <w:rPr>
                <w:rFonts w:ascii="ＭＳ Ｐ明朝" w:eastAsia="ＭＳ Ｐ明朝" w:hAnsi="ＭＳ Ｐ明朝"/>
                <w:spacing w:val="-10"/>
                <w:sz w:val="18"/>
                <w:szCs w:val="18"/>
              </w:rPr>
              <w:t>準用)</w:t>
            </w:r>
          </w:p>
        </w:tc>
        <w:tc>
          <w:tcPr>
            <w:tcW w:w="2210" w:type="dxa"/>
            <w:gridSpan w:val="2"/>
            <w:vMerge w:val="restart"/>
            <w:noWrap/>
          </w:tcPr>
          <w:p w14:paraId="58517A32"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48C9C713"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・指定居宅訪問型児童発達支援の提供に関する記録</w:t>
            </w:r>
          </w:p>
          <w:p w14:paraId="7FE707DA" w14:textId="77777777" w:rsidR="00C95911" w:rsidRDefault="00C95911" w:rsidP="00F61498">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・発令簿</w:t>
            </w:r>
            <w:r w:rsidRPr="00CC3F52">
              <w:rPr>
                <w:rFonts w:ascii="ＭＳ Ｐ明朝" w:eastAsia="ＭＳ Ｐ明朝" w:hAnsi="ＭＳ Ｐ明朝" w:hint="eastAsia"/>
                <w:sz w:val="18"/>
                <w:szCs w:val="18"/>
              </w:rPr>
              <w:br/>
              <w:t>・事務分掌</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委員会の設置に関する規程</w:t>
            </w:r>
            <w:r w:rsidRPr="00CC3F52">
              <w:rPr>
                <w:rFonts w:ascii="ＭＳ Ｐ明朝" w:eastAsia="ＭＳ Ｐ明朝" w:hAnsi="ＭＳ Ｐ明朝" w:hint="eastAsia"/>
                <w:sz w:val="18"/>
                <w:szCs w:val="18"/>
              </w:rPr>
              <w:br/>
              <w:t>・委員名簿、委嘱状</w:t>
            </w:r>
          </w:p>
          <w:p w14:paraId="5D25423C"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796AE45D"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・研修資料等</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研修報告書等</w:t>
            </w:r>
          </w:p>
          <w:p w14:paraId="14C7CB8F" w14:textId="77777777" w:rsidR="00C95911" w:rsidRDefault="00C95911" w:rsidP="00F61498">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・研修会開催記録</w:t>
            </w:r>
          </w:p>
          <w:p w14:paraId="4FD8E585"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932D2">
              <w:rPr>
                <w:rFonts w:ascii="ＭＳ Ｐ明朝" w:eastAsia="ＭＳ Ｐ明朝" w:hAnsi="ＭＳ Ｐ明朝" w:hint="eastAsia"/>
                <w:sz w:val="18"/>
                <w:szCs w:val="18"/>
              </w:rPr>
              <w:t>倫理綱領、行動指針</w:t>
            </w:r>
            <w:r w:rsidRPr="008932D2">
              <w:rPr>
                <w:rFonts w:ascii="ＭＳ Ｐ明朝" w:eastAsia="ＭＳ Ｐ明朝" w:hAnsi="ＭＳ Ｐ明朝" w:hint="eastAsia"/>
                <w:sz w:val="18"/>
                <w:szCs w:val="18"/>
              </w:rPr>
              <w:br/>
              <w:t>・虐待防止マニュアル</w:t>
            </w:r>
          </w:p>
        </w:tc>
      </w:tr>
      <w:tr w:rsidR="00C95911" w:rsidRPr="005D7F9F" w14:paraId="2D47F3EF" w14:textId="77777777" w:rsidTr="00C95911">
        <w:tc>
          <w:tcPr>
            <w:tcW w:w="817" w:type="dxa"/>
            <w:shd w:val="clear" w:color="auto" w:fill="EAF1DD" w:themeFill="accent3" w:themeFillTint="33"/>
            <w:noWrap/>
            <w:vAlign w:val="center"/>
            <w:hideMark/>
          </w:tcPr>
          <w:p w14:paraId="01D45C06"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4ADB1384"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518897C8" w14:textId="0E80CF36" w:rsidR="00C95911" w:rsidRDefault="00F74BBA" w:rsidP="00F61498">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C95911">
              <w:rPr>
                <w:rFonts w:asciiTheme="minorEastAsia" w:hAnsiTheme="minorEastAsia" w:hint="eastAsia"/>
                <w:sz w:val="18"/>
                <w:szCs w:val="18"/>
              </w:rPr>
              <w:t xml:space="preserve">　虐待の発生又はその再発を防止するため、次に掲げる措置を講じているか。 </w:t>
            </w:r>
          </w:p>
          <w:p w14:paraId="396DD435" w14:textId="7E99F65F" w:rsidR="00882045" w:rsidRDefault="00C95911" w:rsidP="00882045">
            <w:pPr>
              <w:snapToGrid w:val="0"/>
              <w:ind w:firstLineChars="100" w:firstLine="194"/>
              <w:rPr>
                <w:rFonts w:asciiTheme="minorEastAsia" w:hAnsiTheme="minorEastAsia"/>
                <w:sz w:val="18"/>
                <w:szCs w:val="18"/>
              </w:rPr>
            </w:pPr>
            <w:r>
              <w:rPr>
                <w:rFonts w:asciiTheme="minorEastAsia" w:hAnsiTheme="minorEastAsia" w:hint="eastAsia"/>
                <w:sz w:val="18"/>
                <w:szCs w:val="18"/>
              </w:rPr>
              <w:t>①　事業所に</w:t>
            </w:r>
            <w:r w:rsidRPr="00BE4605">
              <w:rPr>
                <w:rFonts w:asciiTheme="minorEastAsia" w:hAnsiTheme="minorEastAsia" w:hint="eastAsia"/>
                <w:color w:val="000000" w:themeColor="text1"/>
                <w:sz w:val="18"/>
                <w:szCs w:val="18"/>
              </w:rPr>
              <w:t>おける</w:t>
            </w:r>
            <w:r>
              <w:rPr>
                <w:rFonts w:asciiTheme="minorEastAsia" w:hAnsiTheme="minorEastAsia" w:hint="eastAsia"/>
                <w:sz w:val="18"/>
                <w:szCs w:val="18"/>
              </w:rPr>
              <w:t>虐待の防止のための対策を検討する委員会（テレビ電話装置等を活用して行</w:t>
            </w:r>
            <w:r w:rsidR="00765E62">
              <w:rPr>
                <w:rFonts w:asciiTheme="minorEastAsia" w:hAnsiTheme="minorEastAsia" w:hint="eastAsia"/>
                <w:sz w:val="18"/>
                <w:szCs w:val="18"/>
              </w:rPr>
              <w:t>う</w:t>
            </w:r>
            <w:r w:rsidR="00882045">
              <w:rPr>
                <w:rFonts w:asciiTheme="minorEastAsia" w:hAnsiTheme="minorEastAsia" w:hint="eastAsia"/>
                <w:sz w:val="18"/>
                <w:szCs w:val="18"/>
              </w:rPr>
              <w:t xml:space="preserve">　　　　　　　　　　　</w:t>
            </w:r>
          </w:p>
          <w:p w14:paraId="4681FE8F" w14:textId="1AE82B0F" w:rsidR="00882045" w:rsidRDefault="00C95911" w:rsidP="00BE4605">
            <w:pPr>
              <w:snapToGrid w:val="0"/>
              <w:ind w:firstLineChars="200" w:firstLine="388"/>
              <w:rPr>
                <w:rFonts w:asciiTheme="minorEastAsia" w:hAnsiTheme="minorEastAsia"/>
                <w:sz w:val="18"/>
                <w:szCs w:val="18"/>
              </w:rPr>
            </w:pPr>
            <w:r>
              <w:rPr>
                <w:rFonts w:asciiTheme="minorEastAsia" w:hAnsiTheme="minorEastAsia" w:hint="eastAsia"/>
                <w:sz w:val="18"/>
                <w:szCs w:val="18"/>
              </w:rPr>
              <w:t>ことが出来るものとする。）を定期的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に開催するとともに、その結果について、</w:t>
            </w:r>
          </w:p>
          <w:p w14:paraId="3A88D85C" w14:textId="57C88D21" w:rsidR="00765E62" w:rsidRDefault="00C95911" w:rsidP="00BE4605">
            <w:pPr>
              <w:snapToGrid w:val="0"/>
              <w:ind w:firstLineChars="200" w:firstLine="388"/>
              <w:rPr>
                <w:rFonts w:asciiTheme="minorEastAsia" w:hAnsiTheme="minorEastAsia"/>
                <w:sz w:val="18"/>
                <w:szCs w:val="18"/>
              </w:rPr>
            </w:pPr>
            <w:r>
              <w:rPr>
                <w:rFonts w:asciiTheme="minorEastAsia" w:hAnsiTheme="minorEastAsia" w:hint="eastAsia"/>
                <w:sz w:val="18"/>
                <w:szCs w:val="18"/>
              </w:rPr>
              <w:t>従業者に周知徹底を図ること。</w:t>
            </w:r>
          </w:p>
          <w:p w14:paraId="3C18825E" w14:textId="43DB0B0C" w:rsidR="004D2A7E" w:rsidRDefault="00C95911">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事業所において、従業者に対し、虐待の防止のための研修を定期的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に実施</w:t>
            </w:r>
          </w:p>
          <w:p w14:paraId="572E4BD4" w14:textId="45439FF4" w:rsidR="00765E62" w:rsidRDefault="00C95911" w:rsidP="00BE4605">
            <w:pPr>
              <w:snapToGrid w:val="0"/>
              <w:ind w:leftChars="187" w:left="487" w:hangingChars="35" w:hanging="68"/>
              <w:rPr>
                <w:rFonts w:asciiTheme="minorEastAsia" w:hAnsiTheme="minorEastAsia"/>
                <w:sz w:val="18"/>
                <w:szCs w:val="18"/>
              </w:rPr>
            </w:pPr>
            <w:r>
              <w:rPr>
                <w:rFonts w:asciiTheme="minorEastAsia" w:hAnsiTheme="minorEastAsia" w:hint="eastAsia"/>
                <w:sz w:val="18"/>
                <w:szCs w:val="18"/>
              </w:rPr>
              <w:t>すること。</w:t>
            </w:r>
          </w:p>
          <w:p w14:paraId="166C1A40" w14:textId="013B335E" w:rsidR="00C95911" w:rsidRPr="005D7F9F" w:rsidRDefault="00C95911" w:rsidP="00BE4605">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①及び②に掲げる措置を適切に実施するための担当者を置くこと。</w:t>
            </w:r>
          </w:p>
        </w:tc>
        <w:tc>
          <w:tcPr>
            <w:tcW w:w="1701" w:type="dxa"/>
            <w:shd w:val="clear" w:color="auto" w:fill="auto"/>
          </w:tcPr>
          <w:p w14:paraId="10E881E7" w14:textId="590CD2AC" w:rsidR="00C95911" w:rsidRPr="005D7F9F" w:rsidRDefault="00C95911" w:rsidP="000855FE">
            <w:pPr>
              <w:snapToGrid w:val="0"/>
              <w:rPr>
                <w:rFonts w:ascii="ＭＳ Ｐ明朝" w:eastAsia="ＭＳ Ｐ明朝" w:hAnsi="ＭＳ Ｐ明朝"/>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71条の10(第48条</w:t>
            </w:r>
            <w:r>
              <w:rPr>
                <w:rFonts w:ascii="ＭＳ Ｐ明朝" w:eastAsia="ＭＳ Ｐ明朝" w:hAnsi="ＭＳ Ｐ明朝" w:hint="eastAsia"/>
                <w:sz w:val="18"/>
                <w:szCs w:val="18"/>
              </w:rPr>
              <w:t>第2項</w:t>
            </w:r>
            <w:r w:rsidRPr="00AD2142">
              <w:rPr>
                <w:rFonts w:ascii="ＭＳ Ｐ明朝" w:eastAsia="ＭＳ Ｐ明朝" w:hAnsi="ＭＳ Ｐ明朝"/>
                <w:spacing w:val="-10"/>
                <w:sz w:val="18"/>
                <w:szCs w:val="18"/>
              </w:rPr>
              <w:t>準用)</w:t>
            </w:r>
          </w:p>
        </w:tc>
        <w:tc>
          <w:tcPr>
            <w:tcW w:w="2210" w:type="dxa"/>
            <w:gridSpan w:val="2"/>
            <w:vMerge/>
            <w:noWrap/>
          </w:tcPr>
          <w:p w14:paraId="42CC28D9"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7C8C76CE" w14:textId="77777777" w:rsidTr="00C95911">
        <w:tc>
          <w:tcPr>
            <w:tcW w:w="817" w:type="dxa"/>
            <w:shd w:val="clear" w:color="auto" w:fill="EAF1DD" w:themeFill="accent3" w:themeFillTint="33"/>
            <w:noWrap/>
            <w:vAlign w:val="center"/>
            <w:hideMark/>
          </w:tcPr>
          <w:p w14:paraId="3C65EF44"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D98DC92" w14:textId="64820265"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 xml:space="preserve"> 秘密保持等</w:t>
            </w:r>
          </w:p>
        </w:tc>
        <w:tc>
          <w:tcPr>
            <w:tcW w:w="8930" w:type="dxa"/>
          </w:tcPr>
          <w:p w14:paraId="5C5290D9" w14:textId="1BEACE82"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w:t>
            </w:r>
            <w:r w:rsidR="00556BE2">
              <w:rPr>
                <w:rFonts w:asciiTheme="minorEastAsia" w:hAnsiTheme="minorEastAsia" w:hint="eastAsia"/>
                <w:sz w:val="18"/>
                <w:szCs w:val="18"/>
              </w:rPr>
              <w:t>事業所</w:t>
            </w:r>
            <w:r w:rsidR="00C95911" w:rsidRPr="00AD7C9A">
              <w:rPr>
                <w:rFonts w:asciiTheme="minorEastAsia" w:hAnsiTheme="minorEastAsia" w:hint="eastAsia"/>
                <w:sz w:val="18"/>
                <w:szCs w:val="18"/>
              </w:rPr>
              <w:t>の従業者は、正当な理由がなく、その業務上知り得た障害児又はその家族の秘密を漏らしていないか。</w:t>
            </w:r>
          </w:p>
        </w:tc>
        <w:tc>
          <w:tcPr>
            <w:tcW w:w="1701" w:type="dxa"/>
            <w:shd w:val="clear" w:color="auto" w:fill="auto"/>
          </w:tcPr>
          <w:p w14:paraId="19EF14AF" w14:textId="46ED61F1" w:rsidR="00C95911" w:rsidRPr="005D7F9F"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71条の10(第50条第1項準用)</w:t>
            </w:r>
          </w:p>
        </w:tc>
        <w:tc>
          <w:tcPr>
            <w:tcW w:w="2210" w:type="dxa"/>
            <w:gridSpan w:val="2"/>
            <w:vMerge w:val="restart"/>
          </w:tcPr>
          <w:p w14:paraId="03F92A63"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・就業規則</w:t>
            </w:r>
          </w:p>
          <w:p w14:paraId="08DBBCE8"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・就業時の取り決め等</w:t>
            </w:r>
          </w:p>
          <w:p w14:paraId="70EAD8CF" w14:textId="77777777" w:rsidR="00C95911" w:rsidRPr="005D7F9F"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lastRenderedPageBreak/>
              <w:t>・秘密保持に係る同意書</w:t>
            </w:r>
          </w:p>
        </w:tc>
      </w:tr>
      <w:tr w:rsidR="00C95911" w:rsidRPr="005D7F9F" w14:paraId="1832EDF8" w14:textId="77777777" w:rsidTr="00C95911">
        <w:tc>
          <w:tcPr>
            <w:tcW w:w="817" w:type="dxa"/>
            <w:shd w:val="clear" w:color="auto" w:fill="EAF1DD" w:themeFill="accent3" w:themeFillTint="33"/>
            <w:noWrap/>
            <w:vAlign w:val="center"/>
            <w:hideMark/>
          </w:tcPr>
          <w:p w14:paraId="33B6B58C"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035F8751"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2D6DE89" w14:textId="1A010DC5"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従業者であった者が、正当な理由がなく、その業務上知り得た障害児又はその家族の秘密を漏らすことがないよう、必要な措置を講じているか。</w:t>
            </w:r>
          </w:p>
        </w:tc>
        <w:tc>
          <w:tcPr>
            <w:tcW w:w="1701" w:type="dxa"/>
            <w:shd w:val="clear" w:color="auto" w:fill="auto"/>
          </w:tcPr>
          <w:p w14:paraId="614BD92A" w14:textId="5AEBDDDE" w:rsidR="00C95911" w:rsidRPr="005D7F9F"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71条の10(第50条第2項準用)</w:t>
            </w:r>
          </w:p>
        </w:tc>
        <w:tc>
          <w:tcPr>
            <w:tcW w:w="2210" w:type="dxa"/>
            <w:gridSpan w:val="2"/>
            <w:vMerge/>
          </w:tcPr>
          <w:p w14:paraId="35D71AFB"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65B19131" w14:textId="77777777" w:rsidTr="00C95911">
        <w:tc>
          <w:tcPr>
            <w:tcW w:w="817" w:type="dxa"/>
            <w:shd w:val="clear" w:color="auto" w:fill="EAF1DD" w:themeFill="accent3" w:themeFillTint="33"/>
            <w:noWrap/>
            <w:vAlign w:val="center"/>
          </w:tcPr>
          <w:p w14:paraId="74E01450" w14:textId="77777777" w:rsidR="00C95911" w:rsidRPr="005D7F9F" w:rsidRDefault="00C95911" w:rsidP="00F61498">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shd w:val="clear" w:color="auto" w:fill="auto"/>
          </w:tcPr>
          <w:p w14:paraId="53783D5E"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46D7262D" w14:textId="357A0F6A" w:rsidR="00C95911" w:rsidRPr="003E4FAE" w:rsidRDefault="00F74BBA" w:rsidP="00BE4605">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指定障害児入所施設等においてサービスを提供する者、指定障害福祉サービス事業者等その他の福祉サービスを提供する者等に対して障害児又はその家族に関する情報を提供するときは、あらかじめ文書により当該障害児又はその家族の同意を得ているか。</w:t>
            </w:r>
          </w:p>
        </w:tc>
        <w:tc>
          <w:tcPr>
            <w:tcW w:w="1701" w:type="dxa"/>
            <w:shd w:val="clear" w:color="auto" w:fill="auto"/>
          </w:tcPr>
          <w:p w14:paraId="2855C147" w14:textId="3B23FE4A" w:rsidR="00C95911"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71条の10(第50条第3項準用)</w:t>
            </w:r>
          </w:p>
        </w:tc>
        <w:tc>
          <w:tcPr>
            <w:tcW w:w="2210" w:type="dxa"/>
            <w:gridSpan w:val="2"/>
          </w:tcPr>
          <w:p w14:paraId="7CE4843A" w14:textId="77777777" w:rsidR="00C95911" w:rsidRPr="003E4FAE" w:rsidRDefault="00C95911" w:rsidP="00F61498">
            <w:pPr>
              <w:snapToGrid w:val="0"/>
              <w:rPr>
                <w:rFonts w:ascii="ＭＳ Ｐ明朝" w:eastAsia="ＭＳ Ｐ明朝" w:hAnsi="ＭＳ Ｐ明朝"/>
                <w:color w:val="000000" w:themeColor="text1"/>
                <w:sz w:val="18"/>
                <w:szCs w:val="18"/>
              </w:rPr>
            </w:pPr>
            <w:r w:rsidRPr="008B221D">
              <w:rPr>
                <w:rFonts w:ascii="ＭＳ Ｐ明朝" w:eastAsia="ＭＳ Ｐ明朝" w:hAnsi="ＭＳ Ｐ明朝" w:hint="eastAsia"/>
                <w:color w:val="000000" w:themeColor="text1"/>
                <w:sz w:val="18"/>
                <w:szCs w:val="18"/>
              </w:rPr>
              <w:t>・情報提供に係る同意書</w:t>
            </w:r>
          </w:p>
        </w:tc>
      </w:tr>
      <w:tr w:rsidR="00C95911" w:rsidRPr="005D7F9F" w14:paraId="7F5BE08D" w14:textId="77777777" w:rsidTr="00C95911">
        <w:tc>
          <w:tcPr>
            <w:tcW w:w="817" w:type="dxa"/>
            <w:shd w:val="clear" w:color="auto" w:fill="EAF1DD" w:themeFill="accent3" w:themeFillTint="33"/>
            <w:noWrap/>
            <w:vAlign w:val="center"/>
          </w:tcPr>
          <w:p w14:paraId="681BE2D5"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shd w:val="clear" w:color="auto" w:fill="auto"/>
          </w:tcPr>
          <w:p w14:paraId="10DA0403" w14:textId="7EBD9D58" w:rsidR="00C95911" w:rsidDel="00A766EE"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情報の提供等</w:t>
            </w:r>
          </w:p>
        </w:tc>
        <w:tc>
          <w:tcPr>
            <w:tcW w:w="8930" w:type="dxa"/>
          </w:tcPr>
          <w:p w14:paraId="16D89985" w14:textId="26AE2EF9"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Pr>
                <w:rFonts w:asciiTheme="minorEastAsia" w:hAnsiTheme="minorEastAsia" w:hint="eastAsia"/>
                <w:sz w:val="18"/>
                <w:szCs w:val="18"/>
              </w:rPr>
              <w:t xml:space="preserve">　指定居宅訪問型児童発達支援を利用しようとする障害児が、これを適切かつ円滑に利用できるように当該事業者が実施する事業の内容に関する情報の提供を行うよう努めているか。</w:t>
            </w:r>
          </w:p>
        </w:tc>
        <w:tc>
          <w:tcPr>
            <w:tcW w:w="1701" w:type="dxa"/>
            <w:shd w:val="clear" w:color="auto" w:fill="auto"/>
          </w:tcPr>
          <w:p w14:paraId="4F582B40" w14:textId="0517DF50" w:rsidR="00C95911" w:rsidRPr="005D7F9F" w:rsidRDefault="00C95911" w:rsidP="000855FE">
            <w:pPr>
              <w:snapToGrid w:val="0"/>
              <w:rPr>
                <w:rFonts w:ascii="ＭＳ Ｐ明朝" w:eastAsia="ＭＳ Ｐ明朝" w:hAnsi="ＭＳ Ｐ明朝"/>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71条の10(第</w:t>
            </w:r>
            <w:r>
              <w:rPr>
                <w:rFonts w:ascii="ＭＳ Ｐ明朝" w:eastAsia="ＭＳ Ｐ明朝" w:hAnsi="ＭＳ Ｐ明朝"/>
                <w:spacing w:val="-10"/>
                <w:sz w:val="18"/>
                <w:szCs w:val="18"/>
              </w:rPr>
              <w:t>51</w:t>
            </w:r>
            <w:r w:rsidRPr="00AD2142">
              <w:rPr>
                <w:rFonts w:ascii="ＭＳ Ｐ明朝" w:eastAsia="ＭＳ Ｐ明朝" w:hAnsi="ＭＳ Ｐ明朝"/>
                <w:spacing w:val="-10"/>
                <w:sz w:val="18"/>
                <w:szCs w:val="18"/>
              </w:rPr>
              <w:t>条第1項準用)</w:t>
            </w:r>
          </w:p>
        </w:tc>
        <w:tc>
          <w:tcPr>
            <w:tcW w:w="2210" w:type="dxa"/>
            <w:gridSpan w:val="2"/>
            <w:vMerge w:val="restart"/>
          </w:tcPr>
          <w:p w14:paraId="04802599" w14:textId="77777777" w:rsidR="00C95911" w:rsidRDefault="00C95911" w:rsidP="00F61498">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・広告</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ポスター</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パンフレット</w:t>
            </w:r>
            <w:r>
              <w:rPr>
                <w:rFonts w:ascii="ＭＳ Ｐ明朝" w:eastAsia="ＭＳ Ｐ明朝" w:hAnsi="ＭＳ Ｐ明朝" w:hint="eastAsia"/>
                <w:sz w:val="18"/>
                <w:szCs w:val="18"/>
              </w:rPr>
              <w:t>、ＨＰ</w:t>
            </w:r>
            <w:r w:rsidRPr="004757B8">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br/>
              <w:t>・情報開示の手順等に関する決まり</w:t>
            </w:r>
          </w:p>
          <w:p w14:paraId="432F0EE9" w14:textId="77777777" w:rsidR="00C95911" w:rsidRDefault="00C95911" w:rsidP="00F61498">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情報開示に係る</w:t>
            </w:r>
            <w:r w:rsidRPr="004757B8">
              <w:rPr>
                <w:rFonts w:ascii="ＭＳ Ｐ明朝" w:eastAsia="ＭＳ Ｐ明朝" w:hAnsi="ＭＳ Ｐ明朝" w:hint="eastAsia"/>
                <w:sz w:val="18"/>
                <w:szCs w:val="18"/>
              </w:rPr>
              <w:t>記録</w:t>
            </w:r>
          </w:p>
        </w:tc>
      </w:tr>
      <w:tr w:rsidR="00C95911" w:rsidRPr="005D7F9F" w14:paraId="3F11D5B5" w14:textId="77777777" w:rsidTr="00C95911">
        <w:tc>
          <w:tcPr>
            <w:tcW w:w="817" w:type="dxa"/>
            <w:shd w:val="clear" w:color="auto" w:fill="EAF1DD" w:themeFill="accent3" w:themeFillTint="33"/>
            <w:noWrap/>
            <w:vAlign w:val="center"/>
          </w:tcPr>
          <w:p w14:paraId="02C26E3F"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nil"/>
            </w:tcBorders>
            <w:shd w:val="clear" w:color="auto" w:fill="auto"/>
          </w:tcPr>
          <w:p w14:paraId="780C2573"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0505A053" w14:textId="034CDBA8" w:rsidR="00C95911" w:rsidRPr="005D7F9F"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Pr>
                <w:rFonts w:asciiTheme="minorEastAsia" w:hAnsiTheme="minorEastAsia" w:hint="eastAsia"/>
                <w:sz w:val="18"/>
                <w:szCs w:val="18"/>
              </w:rPr>
              <w:t xml:space="preserve">　当該事業者について広告する場合において、その内容を虚偽のもの又は誇大なものとしていないか。</w:t>
            </w:r>
          </w:p>
        </w:tc>
        <w:tc>
          <w:tcPr>
            <w:tcW w:w="1701" w:type="dxa"/>
            <w:shd w:val="clear" w:color="auto" w:fill="auto"/>
          </w:tcPr>
          <w:p w14:paraId="253D1D98" w14:textId="7FDEB509" w:rsidR="00C95911" w:rsidRPr="005D7F9F" w:rsidRDefault="00C95911" w:rsidP="000855FE">
            <w:pPr>
              <w:snapToGrid w:val="0"/>
              <w:rPr>
                <w:rFonts w:ascii="ＭＳ Ｐ明朝" w:eastAsia="ＭＳ Ｐ明朝" w:hAnsi="ＭＳ Ｐ明朝"/>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w:t>
            </w:r>
            <w:r w:rsidRPr="00AD2142">
              <w:rPr>
                <w:rFonts w:ascii="ＭＳ Ｐ明朝" w:eastAsia="ＭＳ Ｐ明朝" w:hAnsi="ＭＳ Ｐ明朝" w:hint="eastAsia"/>
                <w:spacing w:val="-10"/>
                <w:sz w:val="18"/>
                <w:szCs w:val="18"/>
              </w:rPr>
              <w:t>の</w:t>
            </w:r>
            <w:r w:rsidRPr="00AD2142">
              <w:rPr>
                <w:rFonts w:ascii="ＭＳ Ｐ明朝" w:eastAsia="ＭＳ Ｐ明朝" w:hAnsi="ＭＳ Ｐ明朝"/>
                <w:spacing w:val="-10"/>
                <w:sz w:val="18"/>
                <w:szCs w:val="18"/>
              </w:rPr>
              <w:t>10(第</w:t>
            </w:r>
            <w:r>
              <w:rPr>
                <w:rFonts w:ascii="ＭＳ Ｐ明朝" w:eastAsia="ＭＳ Ｐ明朝" w:hAnsi="ＭＳ Ｐ明朝"/>
                <w:spacing w:val="-10"/>
                <w:sz w:val="18"/>
                <w:szCs w:val="18"/>
              </w:rPr>
              <w:t>51</w:t>
            </w:r>
            <w:r w:rsidRPr="00AD2142">
              <w:rPr>
                <w:rFonts w:ascii="ＭＳ Ｐ明朝" w:eastAsia="ＭＳ Ｐ明朝" w:hAnsi="ＭＳ Ｐ明朝"/>
                <w:spacing w:val="-10"/>
                <w:sz w:val="18"/>
                <w:szCs w:val="18"/>
              </w:rPr>
              <w:t>条第2項準用)</w:t>
            </w:r>
          </w:p>
        </w:tc>
        <w:tc>
          <w:tcPr>
            <w:tcW w:w="2210" w:type="dxa"/>
            <w:gridSpan w:val="2"/>
            <w:vMerge/>
          </w:tcPr>
          <w:p w14:paraId="34A5288F" w14:textId="77777777" w:rsidR="00C95911" w:rsidRPr="005D7F9F" w:rsidRDefault="00C95911" w:rsidP="00F61498">
            <w:pPr>
              <w:snapToGrid w:val="0"/>
              <w:rPr>
                <w:rFonts w:ascii="ＭＳ Ｐ明朝" w:eastAsia="ＭＳ Ｐ明朝" w:hAnsi="ＭＳ Ｐ明朝"/>
                <w:sz w:val="18"/>
                <w:szCs w:val="18"/>
              </w:rPr>
            </w:pPr>
          </w:p>
        </w:tc>
      </w:tr>
      <w:tr w:rsidR="00C95911" w:rsidRPr="008B221D" w14:paraId="50151A26" w14:textId="77777777" w:rsidTr="00C95911">
        <w:tc>
          <w:tcPr>
            <w:tcW w:w="817" w:type="dxa"/>
            <w:shd w:val="clear" w:color="auto" w:fill="EAF1DD" w:themeFill="accent3" w:themeFillTint="33"/>
            <w:noWrap/>
            <w:vAlign w:val="center"/>
          </w:tcPr>
          <w:p w14:paraId="2A405FD7"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2A981D8" w14:textId="5D0F8B2B" w:rsidR="00C95911" w:rsidRPr="008B221D"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7</w:t>
            </w:r>
            <w:r w:rsidRPr="00AD7C9A">
              <w:rPr>
                <w:rFonts w:ascii="ＭＳ Ｐ明朝" w:eastAsia="ＭＳ Ｐ明朝" w:hAnsi="ＭＳ Ｐ明朝" w:hint="eastAsia"/>
                <w:sz w:val="18"/>
                <w:szCs w:val="18"/>
              </w:rPr>
              <w:t xml:space="preserve"> 利益供与等の禁止</w:t>
            </w:r>
          </w:p>
        </w:tc>
        <w:tc>
          <w:tcPr>
            <w:tcW w:w="8930" w:type="dxa"/>
          </w:tcPr>
          <w:p w14:paraId="3BE6DA91" w14:textId="36935D4D"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障害児相談支援事業者等、障害福祉サービスの事業を行う者等又はそれらの従業者に対し、障害児又はその家族に対して当該指定児童発達支援</w:t>
            </w:r>
            <w:r w:rsidR="00C95911">
              <w:rPr>
                <w:rFonts w:asciiTheme="minorEastAsia" w:hAnsiTheme="minorEastAsia" w:hint="eastAsia"/>
                <w:sz w:val="18"/>
                <w:szCs w:val="18"/>
              </w:rPr>
              <w:t>等</w:t>
            </w:r>
            <w:r w:rsidR="00C95911" w:rsidRPr="00AD7C9A">
              <w:rPr>
                <w:rFonts w:asciiTheme="minorEastAsia" w:hAnsiTheme="minorEastAsia" w:hint="eastAsia"/>
                <w:sz w:val="18"/>
                <w:szCs w:val="18"/>
              </w:rPr>
              <w:t>事業者を紹介することの対償として、金品その他の財産上の利益を供与していないか。</w:t>
            </w:r>
          </w:p>
        </w:tc>
        <w:tc>
          <w:tcPr>
            <w:tcW w:w="1701" w:type="dxa"/>
            <w:shd w:val="clear" w:color="auto" w:fill="auto"/>
          </w:tcPr>
          <w:p w14:paraId="324C67A0" w14:textId="69B2AC30" w:rsidR="00C95911" w:rsidRPr="008B221D"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71条の10(第52条第1項準用)</w:t>
            </w:r>
          </w:p>
        </w:tc>
        <w:tc>
          <w:tcPr>
            <w:tcW w:w="2210" w:type="dxa"/>
            <w:gridSpan w:val="2"/>
            <w:vMerge w:val="restart"/>
          </w:tcPr>
          <w:p w14:paraId="38303779"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・就業規則</w:t>
            </w:r>
          </w:p>
          <w:p w14:paraId="2CCCE856"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・就業時の取り決め等</w:t>
            </w:r>
          </w:p>
          <w:p w14:paraId="4BF9FABE"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・紹介等に関する記録</w:t>
            </w:r>
          </w:p>
        </w:tc>
      </w:tr>
      <w:tr w:rsidR="00C95911" w:rsidRPr="008B221D" w14:paraId="57CACE88" w14:textId="77777777" w:rsidTr="00C95911">
        <w:tc>
          <w:tcPr>
            <w:tcW w:w="817" w:type="dxa"/>
            <w:shd w:val="clear" w:color="auto" w:fill="EAF1DD" w:themeFill="accent3" w:themeFillTint="33"/>
            <w:noWrap/>
            <w:vAlign w:val="center"/>
          </w:tcPr>
          <w:p w14:paraId="5498F673"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0B338108"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51E9CEEC" w14:textId="4E6F1F54"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障害児相談支援事業者等、障害福祉サービスの事業を行う者等又はそれらの従業者から、障害児又はその家族を紹介することの対償として、金品その他の財産上の利益を収受していないか。</w:t>
            </w:r>
          </w:p>
        </w:tc>
        <w:tc>
          <w:tcPr>
            <w:tcW w:w="1701" w:type="dxa"/>
            <w:shd w:val="clear" w:color="auto" w:fill="auto"/>
          </w:tcPr>
          <w:p w14:paraId="421801FB" w14:textId="26BF0F86" w:rsidR="00C95911" w:rsidRPr="008B221D"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71条の10(第52条第2項準用)</w:t>
            </w:r>
          </w:p>
        </w:tc>
        <w:tc>
          <w:tcPr>
            <w:tcW w:w="2210" w:type="dxa"/>
            <w:gridSpan w:val="2"/>
            <w:vMerge/>
          </w:tcPr>
          <w:p w14:paraId="2E10DBBE" w14:textId="77777777" w:rsidR="00C95911" w:rsidRPr="008B221D" w:rsidRDefault="00C95911" w:rsidP="00F61498">
            <w:pPr>
              <w:snapToGrid w:val="0"/>
              <w:rPr>
                <w:rFonts w:ascii="ＭＳ Ｐ明朝" w:eastAsia="ＭＳ Ｐ明朝" w:hAnsi="ＭＳ Ｐ明朝"/>
                <w:sz w:val="18"/>
                <w:szCs w:val="18"/>
              </w:rPr>
            </w:pPr>
          </w:p>
        </w:tc>
      </w:tr>
      <w:tr w:rsidR="00C95911" w:rsidRPr="008B221D" w14:paraId="19693BD8" w14:textId="77777777" w:rsidTr="00C95911">
        <w:tc>
          <w:tcPr>
            <w:tcW w:w="817" w:type="dxa"/>
            <w:shd w:val="clear" w:color="auto" w:fill="EAF1DD" w:themeFill="accent3" w:themeFillTint="33"/>
            <w:noWrap/>
            <w:vAlign w:val="center"/>
          </w:tcPr>
          <w:p w14:paraId="1A620E53"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ECC549A" w14:textId="69A8D222" w:rsidR="00C95911" w:rsidRPr="008B221D"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 xml:space="preserve"> 苦情解決</w:t>
            </w:r>
          </w:p>
        </w:tc>
        <w:tc>
          <w:tcPr>
            <w:tcW w:w="8930" w:type="dxa"/>
          </w:tcPr>
          <w:p w14:paraId="3FD6789A" w14:textId="1811A785"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その提供した指定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児童発達支援に関する障害児又は通所給付決定保護者その他の当該障害児の家族からの苦情に迅速かつ適切に対応するために、苦情を受け付けるための窓口の設置その他の必要な措置を講じているか。</w:t>
            </w:r>
          </w:p>
        </w:tc>
        <w:tc>
          <w:tcPr>
            <w:tcW w:w="1701" w:type="dxa"/>
            <w:shd w:val="clear" w:color="auto" w:fill="auto"/>
          </w:tcPr>
          <w:p w14:paraId="4C33ECBD" w14:textId="0405628E" w:rsidR="00C95911" w:rsidRPr="008B221D"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71条の10(第53条第1項準用)</w:t>
            </w:r>
          </w:p>
        </w:tc>
        <w:tc>
          <w:tcPr>
            <w:tcW w:w="2210" w:type="dxa"/>
            <w:gridSpan w:val="2"/>
          </w:tcPr>
          <w:p w14:paraId="7F0DFEF9"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・苦情相談体制図</w:t>
            </w:r>
          </w:p>
          <w:p w14:paraId="56FBA15F"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・苦情解決手順書</w:t>
            </w:r>
          </w:p>
          <w:p w14:paraId="0E6AB0BA"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p>
          <w:p w14:paraId="2E0A82AC"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・掲示物</w:t>
            </w:r>
          </w:p>
          <w:p w14:paraId="6443D5AD"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・パンフレット</w:t>
            </w:r>
          </w:p>
        </w:tc>
      </w:tr>
      <w:tr w:rsidR="00C95911" w:rsidRPr="008B221D" w14:paraId="5789A16E" w14:textId="77777777" w:rsidTr="00C95911">
        <w:tc>
          <w:tcPr>
            <w:tcW w:w="817" w:type="dxa"/>
            <w:shd w:val="clear" w:color="auto" w:fill="EAF1DD" w:themeFill="accent3" w:themeFillTint="33"/>
            <w:noWrap/>
            <w:vAlign w:val="center"/>
          </w:tcPr>
          <w:p w14:paraId="752999D1"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7FEEAA6"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697CC8BB" w14:textId="55943399" w:rsidR="00C95911" w:rsidRPr="008B221D" w:rsidRDefault="00F74BBA" w:rsidP="00F61498">
            <w:pPr>
              <w:snapToGrid w:val="0"/>
              <w:ind w:left="582" w:hangingChars="300" w:hanging="582"/>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C95911" w:rsidRPr="00AD7C9A">
              <w:rPr>
                <w:rFonts w:asciiTheme="minorEastAsia" w:hAnsiTheme="minorEastAsia" w:hint="eastAsia"/>
                <w:sz w:val="18"/>
                <w:szCs w:val="18"/>
              </w:rPr>
              <w:t>の苦情を受け付けた場合には、当該苦情の内容等を記録しているか。</w:t>
            </w:r>
          </w:p>
        </w:tc>
        <w:tc>
          <w:tcPr>
            <w:tcW w:w="1701" w:type="dxa"/>
            <w:shd w:val="clear" w:color="auto" w:fill="auto"/>
          </w:tcPr>
          <w:p w14:paraId="367C148F" w14:textId="3EFB927B" w:rsidR="00C95911" w:rsidRPr="008B221D" w:rsidRDefault="00C95911" w:rsidP="000855F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71条の10(第53条第2項準用)</w:t>
            </w:r>
          </w:p>
        </w:tc>
        <w:tc>
          <w:tcPr>
            <w:tcW w:w="2210" w:type="dxa"/>
            <w:gridSpan w:val="2"/>
          </w:tcPr>
          <w:p w14:paraId="512D7276"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・苦情の記録</w:t>
            </w:r>
          </w:p>
          <w:p w14:paraId="578D01C4"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・改善に向けた取組に関する記録</w:t>
            </w:r>
          </w:p>
        </w:tc>
      </w:tr>
      <w:tr w:rsidR="00C95911" w:rsidRPr="008B221D" w14:paraId="559D884F" w14:textId="77777777" w:rsidTr="000855FE">
        <w:trPr>
          <w:trHeight w:val="1301"/>
        </w:trPr>
        <w:tc>
          <w:tcPr>
            <w:tcW w:w="817" w:type="dxa"/>
            <w:shd w:val="clear" w:color="auto" w:fill="EAF1DD" w:themeFill="accent3" w:themeFillTint="33"/>
            <w:noWrap/>
            <w:vAlign w:val="center"/>
          </w:tcPr>
          <w:p w14:paraId="5602E202" w14:textId="77777777" w:rsidR="00C95911" w:rsidRPr="008B221D" w:rsidRDefault="00C95911" w:rsidP="00F61498">
            <w:pPr>
              <w:snapToGrid w:val="0"/>
              <w:jc w:val="center"/>
              <w:rPr>
                <w:rFonts w:ascii="ＭＳ Ｐ明朝" w:eastAsia="ＭＳ Ｐ明朝" w:hAnsi="ＭＳ Ｐ明朝"/>
                <w:b/>
                <w:bCs/>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7A559E4" w14:textId="77777777" w:rsidR="00C95911" w:rsidRPr="008B221D" w:rsidRDefault="00C95911" w:rsidP="00F61498">
            <w:pPr>
              <w:snapToGrid w:val="0"/>
              <w:rPr>
                <w:rFonts w:ascii="ＭＳ Ｐ明朝" w:eastAsia="ＭＳ Ｐ明朝" w:hAnsi="ＭＳ Ｐ明朝"/>
                <w:b/>
                <w:bCs/>
                <w:sz w:val="18"/>
                <w:szCs w:val="18"/>
              </w:rPr>
            </w:pPr>
          </w:p>
        </w:tc>
        <w:tc>
          <w:tcPr>
            <w:tcW w:w="8930" w:type="dxa"/>
          </w:tcPr>
          <w:p w14:paraId="2D7660A3" w14:textId="318C546B" w:rsidR="00C95911" w:rsidRPr="008B221D" w:rsidRDefault="00F74BBA" w:rsidP="00BE4605">
            <w:pPr>
              <w:snapToGrid w:val="0"/>
              <w:ind w:left="194" w:hangingChars="100" w:hanging="194"/>
              <w:rPr>
                <w:rFonts w:asciiTheme="minorEastAsia" w:hAnsiTheme="minorEastAsia"/>
                <w:b/>
                <w:bCs/>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その提供した指定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に関し、法第</w:t>
            </w:r>
            <w:r w:rsidR="00C95911">
              <w:rPr>
                <w:rFonts w:asciiTheme="minorEastAsia" w:hAnsiTheme="minorEastAsia" w:hint="eastAsia"/>
                <w:sz w:val="18"/>
                <w:szCs w:val="18"/>
              </w:rPr>
              <w:t>21</w:t>
            </w:r>
            <w:r w:rsidR="00C95911" w:rsidRPr="00AD7C9A">
              <w:rPr>
                <w:rFonts w:asciiTheme="minorEastAsia" w:hAnsiTheme="minorEastAsia" w:hint="eastAsia"/>
                <w:sz w:val="18"/>
                <w:szCs w:val="18"/>
              </w:rPr>
              <w:t>条の</w:t>
            </w:r>
            <w:r w:rsidR="00C95911">
              <w:rPr>
                <w:rFonts w:asciiTheme="minorEastAsia" w:hAnsiTheme="minorEastAsia" w:hint="eastAsia"/>
                <w:sz w:val="18"/>
                <w:szCs w:val="18"/>
              </w:rPr>
              <w:t>5</w:t>
            </w:r>
            <w:r w:rsidR="00C95911" w:rsidRPr="00AD7C9A">
              <w:rPr>
                <w:rFonts w:asciiTheme="minorEastAsia" w:hAnsiTheme="minorEastAsia" w:hint="eastAsia"/>
                <w:sz w:val="18"/>
                <w:szCs w:val="18"/>
              </w:rPr>
              <w:t>の</w:t>
            </w:r>
            <w:r w:rsidR="00C95911">
              <w:rPr>
                <w:rFonts w:asciiTheme="minorEastAsia" w:hAnsiTheme="minorEastAsia" w:hint="eastAsia"/>
                <w:sz w:val="18"/>
                <w:szCs w:val="18"/>
              </w:rPr>
              <w:t>22</w:t>
            </w:r>
            <w:r w:rsidR="00C95911" w:rsidRPr="00AD7C9A">
              <w:rPr>
                <w:rFonts w:asciiTheme="minorEastAsia" w:hAnsiTheme="minorEastAsia" w:hint="eastAsia"/>
                <w:sz w:val="18"/>
                <w:szCs w:val="18"/>
              </w:rPr>
              <w:t>第</w:t>
            </w:r>
            <w:r w:rsidR="00C95911">
              <w:rPr>
                <w:rFonts w:asciiTheme="minorEastAsia" w:hAnsiTheme="minorEastAsia" w:hint="eastAsia"/>
                <w:sz w:val="18"/>
                <w:szCs w:val="18"/>
              </w:rPr>
              <w:t>1</w:t>
            </w:r>
            <w:r w:rsidR="00C95911" w:rsidRPr="00AD7C9A">
              <w:rPr>
                <w:rFonts w:asciiTheme="minorEastAsia" w:hAnsiTheme="minorEastAsia" w:hint="eastAsia"/>
                <w:sz w:val="18"/>
                <w:szCs w:val="18"/>
              </w:rPr>
              <w:t>項の規定により市長が行う報告若しくは帳簿書類その他の物件の提出若しくは提示の命令又は当該職員による質問若しくは指定</w:t>
            </w:r>
            <w:r w:rsidR="00C95911">
              <w:rPr>
                <w:rFonts w:asciiTheme="minorEastAsia" w:hAnsiTheme="minorEastAsia" w:hint="eastAsia"/>
                <w:sz w:val="18"/>
                <w:szCs w:val="18"/>
              </w:rPr>
              <w:t>居宅訪問型児童発達支援</w:t>
            </w:r>
            <w:r w:rsidR="00C95911" w:rsidRPr="00AD7C9A">
              <w:rPr>
                <w:rFonts w:asciiTheme="minorEastAsia" w:hAnsiTheme="minorEastAsia" w:hint="eastAsia"/>
                <w:sz w:val="18"/>
                <w:szCs w:val="18"/>
              </w:rPr>
              <w:t>事業者の設備若しくは帳簿書類その他の物件の検査に応じ、及び障害児又は通所給付決定保護者その他の当該障害児の家族からの苦情に関して市長が行う調査に協力</w:t>
            </w:r>
            <w:r w:rsidR="00C95911">
              <w:rPr>
                <w:rFonts w:asciiTheme="minorEastAsia" w:hAnsiTheme="minorEastAsia" w:hint="eastAsia"/>
                <w:sz w:val="18"/>
                <w:szCs w:val="18"/>
              </w:rPr>
              <w:t>するとともに</w:t>
            </w:r>
            <w:r w:rsidR="00C95911" w:rsidRPr="00AD7C9A">
              <w:rPr>
                <w:rFonts w:asciiTheme="minorEastAsia" w:hAnsiTheme="minorEastAsia" w:hint="eastAsia"/>
                <w:sz w:val="18"/>
                <w:szCs w:val="18"/>
              </w:rPr>
              <w:t>、市長から指導又は助言を受けたときは、当該指導又は助言に従って必要な改善を行っているか。</w:t>
            </w:r>
          </w:p>
        </w:tc>
        <w:tc>
          <w:tcPr>
            <w:tcW w:w="1701" w:type="dxa"/>
            <w:shd w:val="clear" w:color="auto" w:fill="auto"/>
          </w:tcPr>
          <w:p w14:paraId="351DAAF8" w14:textId="3413AC28" w:rsidR="00C95911" w:rsidRPr="008B221D" w:rsidRDefault="00C95911" w:rsidP="000855FE">
            <w:pPr>
              <w:snapToGrid w:val="0"/>
              <w:rPr>
                <w:rFonts w:ascii="ＭＳ Ｐ明朝" w:eastAsia="ＭＳ Ｐ明朝" w:hAnsi="ＭＳ Ｐ明朝"/>
                <w:b/>
                <w:bCs/>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71条の10(第53条第3項準用)</w:t>
            </w:r>
          </w:p>
        </w:tc>
        <w:tc>
          <w:tcPr>
            <w:tcW w:w="2210" w:type="dxa"/>
            <w:gridSpan w:val="2"/>
          </w:tcPr>
          <w:p w14:paraId="4E34B6CC"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・本市からの指導、助言等の通知</w:t>
            </w:r>
          </w:p>
          <w:p w14:paraId="57558D9E" w14:textId="77777777" w:rsidR="00C95911" w:rsidRPr="00AD7C9A"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・改善報告等の控え</w:t>
            </w:r>
          </w:p>
          <w:p w14:paraId="0826DA9E" w14:textId="77777777" w:rsidR="00C95911" w:rsidRPr="008B221D" w:rsidRDefault="00C95911" w:rsidP="00F61498">
            <w:pPr>
              <w:snapToGrid w:val="0"/>
              <w:rPr>
                <w:rFonts w:ascii="ＭＳ Ｐ明朝" w:eastAsia="ＭＳ Ｐ明朝" w:hAnsi="ＭＳ Ｐ明朝"/>
                <w:b/>
                <w:bCs/>
                <w:sz w:val="18"/>
                <w:szCs w:val="18"/>
              </w:rPr>
            </w:pPr>
            <w:r w:rsidRPr="00AD7C9A">
              <w:rPr>
                <w:rFonts w:ascii="ＭＳ Ｐ明朝" w:eastAsia="ＭＳ Ｐ明朝" w:hAnsi="ＭＳ Ｐ明朝" w:hint="eastAsia"/>
                <w:sz w:val="18"/>
                <w:szCs w:val="18"/>
              </w:rPr>
              <w:t>・改善措置に関する記録</w:t>
            </w:r>
          </w:p>
        </w:tc>
      </w:tr>
      <w:tr w:rsidR="00C95911" w:rsidRPr="008B221D" w14:paraId="788E1B9F" w14:textId="77777777" w:rsidTr="00C95911">
        <w:trPr>
          <w:trHeight w:val="826"/>
        </w:trPr>
        <w:tc>
          <w:tcPr>
            <w:tcW w:w="817" w:type="dxa"/>
            <w:shd w:val="clear" w:color="auto" w:fill="EAF1DD" w:themeFill="accent3" w:themeFillTint="33"/>
            <w:noWrap/>
            <w:vAlign w:val="center"/>
          </w:tcPr>
          <w:p w14:paraId="17831F49"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C53EC2B"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5A97ED62" w14:textId="6778F2EC" w:rsidR="00C95911" w:rsidRPr="008B221D" w:rsidRDefault="00F74BBA" w:rsidP="00F61498">
            <w:pPr>
              <w:snapToGrid w:val="0"/>
              <w:ind w:left="582" w:hangingChars="300" w:hanging="582"/>
              <w:rPr>
                <w:rFonts w:asciiTheme="minorEastAsia" w:hAnsiTheme="minorEastAsia"/>
                <w:sz w:val="18"/>
                <w:szCs w:val="18"/>
              </w:rPr>
            </w:pPr>
            <w:r>
              <w:rPr>
                <w:rFonts w:asciiTheme="minorEastAsia" w:hAnsiTheme="minorEastAsia" w:hint="eastAsia"/>
                <w:sz w:val="18"/>
                <w:szCs w:val="18"/>
              </w:rPr>
              <w:t>⑷</w:t>
            </w:r>
            <w:r w:rsidR="00C95911" w:rsidRPr="00AD7C9A">
              <w:rPr>
                <w:rFonts w:asciiTheme="minorEastAsia" w:hAnsiTheme="minorEastAsia" w:hint="eastAsia"/>
                <w:sz w:val="18"/>
                <w:szCs w:val="18"/>
              </w:rPr>
              <w:t xml:space="preserve">　市長からの求めがあった場合には、</w:t>
            </w:r>
            <w:r>
              <w:rPr>
                <w:rFonts w:asciiTheme="minorEastAsia" w:hAnsiTheme="minorEastAsia" w:hint="eastAsia"/>
                <w:sz w:val="18"/>
                <w:szCs w:val="18"/>
              </w:rPr>
              <w:t>⑶</w:t>
            </w:r>
            <w:r w:rsidR="00C95911" w:rsidRPr="00AD7C9A">
              <w:rPr>
                <w:rFonts w:asciiTheme="minorEastAsia" w:hAnsiTheme="minorEastAsia" w:hint="eastAsia"/>
                <w:sz w:val="18"/>
                <w:szCs w:val="18"/>
              </w:rPr>
              <w:t>の改善の内容を市長に報告しているか。</w:t>
            </w:r>
          </w:p>
        </w:tc>
        <w:tc>
          <w:tcPr>
            <w:tcW w:w="1701" w:type="dxa"/>
            <w:shd w:val="clear" w:color="auto" w:fill="auto"/>
          </w:tcPr>
          <w:p w14:paraId="2C069493" w14:textId="7C316160"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71条の10(第53条第4項準用)</w:t>
            </w:r>
          </w:p>
        </w:tc>
        <w:tc>
          <w:tcPr>
            <w:tcW w:w="2210" w:type="dxa"/>
            <w:gridSpan w:val="2"/>
          </w:tcPr>
          <w:p w14:paraId="137E8A58"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本市に対する</w:t>
            </w:r>
            <w:r w:rsidRPr="00AD7C9A">
              <w:rPr>
                <w:rFonts w:ascii="ＭＳ Ｐ明朝" w:eastAsia="ＭＳ Ｐ明朝" w:hAnsi="ＭＳ Ｐ明朝" w:hint="eastAsia"/>
                <w:sz w:val="18"/>
                <w:szCs w:val="18"/>
              </w:rPr>
              <w:t>改善報告</w:t>
            </w:r>
            <w:r>
              <w:rPr>
                <w:rFonts w:ascii="ＭＳ Ｐ明朝" w:eastAsia="ＭＳ Ｐ明朝" w:hAnsi="ＭＳ Ｐ明朝" w:hint="eastAsia"/>
                <w:sz w:val="18"/>
                <w:szCs w:val="18"/>
              </w:rPr>
              <w:t>等の控え</w:t>
            </w:r>
          </w:p>
        </w:tc>
      </w:tr>
      <w:tr w:rsidR="00C95911" w:rsidRPr="008B221D" w14:paraId="6DD21C2D" w14:textId="77777777" w:rsidTr="00C95911">
        <w:trPr>
          <w:trHeight w:val="1140"/>
        </w:trPr>
        <w:tc>
          <w:tcPr>
            <w:tcW w:w="817" w:type="dxa"/>
            <w:shd w:val="clear" w:color="auto" w:fill="EAF1DD" w:themeFill="accent3" w:themeFillTint="33"/>
            <w:noWrap/>
            <w:vAlign w:val="center"/>
          </w:tcPr>
          <w:p w14:paraId="7EC691CD"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22D46D2B"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4A6CE2A9" w14:textId="260C3402"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C95911" w:rsidRPr="00AD7C9A">
              <w:rPr>
                <w:rFonts w:asciiTheme="minorEastAsia" w:hAnsiTheme="minorEastAsia" w:hint="eastAsia"/>
                <w:sz w:val="18"/>
                <w:szCs w:val="18"/>
              </w:rPr>
              <w:t xml:space="preserve">　運営適正化委員会が社会福祉法第</w:t>
            </w:r>
            <w:r w:rsidR="00C95911">
              <w:rPr>
                <w:rFonts w:asciiTheme="minorEastAsia" w:hAnsiTheme="minorEastAsia" w:hint="eastAsia"/>
                <w:sz w:val="18"/>
                <w:szCs w:val="18"/>
              </w:rPr>
              <w:t>85</w:t>
            </w:r>
            <w:r w:rsidR="00C95911" w:rsidRPr="00AD7C9A">
              <w:rPr>
                <w:rFonts w:asciiTheme="minorEastAsia" w:hAnsiTheme="minorEastAsia" w:hint="eastAsia"/>
                <w:sz w:val="18"/>
                <w:szCs w:val="18"/>
              </w:rPr>
              <w:t>条の規定により行う調査又はあっせんにできる限り協力しているか。</w:t>
            </w:r>
          </w:p>
        </w:tc>
        <w:tc>
          <w:tcPr>
            <w:tcW w:w="1701" w:type="dxa"/>
            <w:shd w:val="clear" w:color="auto" w:fill="auto"/>
          </w:tcPr>
          <w:p w14:paraId="156F1E26" w14:textId="5C75A13C"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w:t>
            </w:r>
            <w:r w:rsidRPr="00F45645">
              <w:rPr>
                <w:rFonts w:ascii="ＭＳ Ｐ明朝" w:eastAsia="ＭＳ Ｐ明朝" w:hAnsi="ＭＳ Ｐ明朝" w:hint="eastAsia"/>
                <w:spacing w:val="-10"/>
                <w:sz w:val="18"/>
                <w:szCs w:val="18"/>
              </w:rPr>
              <w:t>の</w:t>
            </w:r>
            <w:r w:rsidRPr="00F45645">
              <w:rPr>
                <w:rFonts w:ascii="ＭＳ Ｐ明朝" w:eastAsia="ＭＳ Ｐ明朝" w:hAnsi="ＭＳ Ｐ明朝"/>
                <w:spacing w:val="-10"/>
                <w:sz w:val="18"/>
                <w:szCs w:val="18"/>
              </w:rPr>
              <w:t>10(第53条第5項準用)</w:t>
            </w:r>
          </w:p>
        </w:tc>
        <w:tc>
          <w:tcPr>
            <w:tcW w:w="2210" w:type="dxa"/>
            <w:gridSpan w:val="2"/>
          </w:tcPr>
          <w:p w14:paraId="62E45D09"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・運営適正化委員会の調査等に関する記録</w:t>
            </w:r>
          </w:p>
        </w:tc>
      </w:tr>
      <w:tr w:rsidR="00C95911" w:rsidRPr="008B221D" w14:paraId="2B2443AC" w14:textId="77777777" w:rsidTr="00C95911">
        <w:tc>
          <w:tcPr>
            <w:tcW w:w="817" w:type="dxa"/>
            <w:shd w:val="clear" w:color="auto" w:fill="EAF1DD" w:themeFill="accent3" w:themeFillTint="33"/>
            <w:noWrap/>
            <w:vAlign w:val="center"/>
          </w:tcPr>
          <w:p w14:paraId="308FD87E" w14:textId="77777777" w:rsidR="00C95911" w:rsidRPr="005D7F9F"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nil"/>
            </w:tcBorders>
            <w:shd w:val="clear" w:color="auto" w:fill="auto"/>
          </w:tcPr>
          <w:p w14:paraId="19713437" w14:textId="5889A13D"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796661">
              <w:rPr>
                <w:rFonts w:ascii="ＭＳ Ｐ明朝" w:eastAsia="ＭＳ Ｐ明朝" w:hAnsi="ＭＳ Ｐ明朝" w:hint="eastAsia"/>
                <w:sz w:val="18"/>
                <w:szCs w:val="18"/>
              </w:rPr>
              <w:t>9</w:t>
            </w:r>
            <w:r w:rsidRPr="00AD7C9A">
              <w:rPr>
                <w:rFonts w:ascii="ＭＳ Ｐ明朝" w:eastAsia="ＭＳ Ｐ明朝" w:hAnsi="ＭＳ Ｐ明朝" w:hint="eastAsia"/>
                <w:sz w:val="18"/>
                <w:szCs w:val="18"/>
              </w:rPr>
              <w:t xml:space="preserve"> 地域との連携等</w:t>
            </w:r>
          </w:p>
        </w:tc>
        <w:tc>
          <w:tcPr>
            <w:tcW w:w="8930" w:type="dxa"/>
          </w:tcPr>
          <w:p w14:paraId="26ECDEAD" w14:textId="77777777" w:rsidR="00C95911" w:rsidDel="009500B0" w:rsidRDefault="00C95911" w:rsidP="00F61498">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その運営に当たっては、地域住民又は地域において自発的な活動を行う団体等との連携及び協力その他の地域との交流に努めているか。</w:t>
            </w:r>
          </w:p>
        </w:tc>
        <w:tc>
          <w:tcPr>
            <w:tcW w:w="1701" w:type="dxa"/>
            <w:shd w:val="clear" w:color="auto" w:fill="auto"/>
          </w:tcPr>
          <w:p w14:paraId="467F674A" w14:textId="3F959E9F" w:rsidR="00C95911" w:rsidRPr="008B221D" w:rsidRDefault="00C95911" w:rsidP="000855FE">
            <w:pPr>
              <w:snapToGrid w:val="0"/>
              <w:rPr>
                <w:rFonts w:ascii="ＭＳ Ｐ明朝" w:eastAsia="ＭＳ Ｐ明朝" w:hAnsi="ＭＳ Ｐ明朝"/>
                <w:spacing w:val="-10"/>
                <w:sz w:val="18"/>
                <w:szCs w:val="18"/>
              </w:rPr>
            </w:pPr>
            <w:r w:rsidRPr="008B221D">
              <w:rPr>
                <w:rFonts w:ascii="ＭＳ Ｐ明朝" w:eastAsia="ＭＳ Ｐ明朝" w:hAnsi="ＭＳ Ｐ明朝" w:hint="eastAsia"/>
                <w:spacing w:val="-10"/>
                <w:sz w:val="18"/>
                <w:szCs w:val="18"/>
              </w:rPr>
              <w:t>第71条の10(第54条第1項準用)</w:t>
            </w:r>
          </w:p>
        </w:tc>
        <w:tc>
          <w:tcPr>
            <w:tcW w:w="2210" w:type="dxa"/>
            <w:gridSpan w:val="2"/>
          </w:tcPr>
          <w:p w14:paraId="20AA57D4"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・事業計画等</w:t>
            </w:r>
          </w:p>
          <w:p w14:paraId="41F8209B"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・地域との活動の記録</w:t>
            </w:r>
          </w:p>
          <w:p w14:paraId="6707A3D0" w14:textId="77777777" w:rsidR="00C95911" w:rsidRPr="008B221D" w:rsidRDefault="00C95911" w:rsidP="00F61498">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・ボランティア・実習生・</w:t>
            </w:r>
            <w:r w:rsidRPr="008B221D">
              <w:rPr>
                <w:rFonts w:ascii="ＭＳ Ｐ明朝" w:eastAsia="ＭＳ Ｐ明朝" w:hAnsi="ＭＳ Ｐ明朝" w:hint="eastAsia"/>
                <w:sz w:val="18"/>
                <w:szCs w:val="18"/>
              </w:rPr>
              <w:lastRenderedPageBreak/>
              <w:t>施設見学等受入の記録</w:t>
            </w:r>
          </w:p>
        </w:tc>
      </w:tr>
      <w:tr w:rsidR="00C95911" w:rsidRPr="008B221D" w14:paraId="654B2337" w14:textId="77777777" w:rsidTr="00C95911">
        <w:tc>
          <w:tcPr>
            <w:tcW w:w="817" w:type="dxa"/>
            <w:shd w:val="clear" w:color="auto" w:fill="EAF1DD" w:themeFill="accent3" w:themeFillTint="33"/>
            <w:noWrap/>
            <w:vAlign w:val="center"/>
          </w:tcPr>
          <w:p w14:paraId="2944E08C"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val="restart"/>
            <w:shd w:val="clear" w:color="auto" w:fill="auto"/>
          </w:tcPr>
          <w:p w14:paraId="52672423" w14:textId="6F357753" w:rsidR="00C95911" w:rsidRPr="008B221D" w:rsidRDefault="0079666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40</w:t>
            </w:r>
            <w:r w:rsidR="00C95911" w:rsidRPr="00AD7C9A">
              <w:rPr>
                <w:rFonts w:ascii="ＭＳ Ｐ明朝" w:eastAsia="ＭＳ Ｐ明朝" w:hAnsi="ＭＳ Ｐ明朝" w:hint="eastAsia"/>
                <w:sz w:val="18"/>
                <w:szCs w:val="18"/>
              </w:rPr>
              <w:t xml:space="preserve"> 事故発生時の対応</w:t>
            </w:r>
          </w:p>
        </w:tc>
        <w:tc>
          <w:tcPr>
            <w:tcW w:w="8930" w:type="dxa"/>
          </w:tcPr>
          <w:p w14:paraId="59E24547" w14:textId="3D33F643"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障害児に対する指定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児童発達支援の提供により事故が発生した場合は、速やかに本市、当該障害児の家族等に連絡を行うとともに、必要な措置を講じているか。</w:t>
            </w:r>
          </w:p>
        </w:tc>
        <w:tc>
          <w:tcPr>
            <w:tcW w:w="1701" w:type="dxa"/>
            <w:shd w:val="clear" w:color="auto" w:fill="auto"/>
          </w:tcPr>
          <w:p w14:paraId="0E04DE4A" w14:textId="69F2FE3E"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71条の10(第55条第1項準用)</w:t>
            </w:r>
          </w:p>
        </w:tc>
        <w:tc>
          <w:tcPr>
            <w:tcW w:w="2210" w:type="dxa"/>
            <w:gridSpan w:val="2"/>
            <w:vMerge w:val="restart"/>
          </w:tcPr>
          <w:p w14:paraId="6BD06D49" w14:textId="77777777" w:rsidR="00C95911" w:rsidRPr="005C039E" w:rsidRDefault="00C95911" w:rsidP="00F61498">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・事故に関する記録</w:t>
            </w:r>
          </w:p>
          <w:p w14:paraId="35FD7066" w14:textId="77777777" w:rsidR="00C95911" w:rsidRPr="005C039E" w:rsidRDefault="00C95911" w:rsidP="00F61498">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・事故対応マニュアル等</w:t>
            </w:r>
          </w:p>
          <w:p w14:paraId="56CDBBAA" w14:textId="77777777" w:rsidR="00C95911" w:rsidRPr="005C039E" w:rsidRDefault="00C95911" w:rsidP="00F61498">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・事故等発生状況報告書</w:t>
            </w:r>
          </w:p>
          <w:p w14:paraId="2DA554F5" w14:textId="77777777" w:rsidR="00C95911" w:rsidRPr="005C039E" w:rsidRDefault="00C95911" w:rsidP="00F61498">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・業務日誌</w:t>
            </w:r>
          </w:p>
          <w:p w14:paraId="3AB8F992" w14:textId="77777777" w:rsidR="00C95911" w:rsidRPr="008B221D" w:rsidRDefault="00C95911" w:rsidP="00F61498">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・ヒヤリ・ハット報告等</w:t>
            </w:r>
          </w:p>
        </w:tc>
      </w:tr>
      <w:tr w:rsidR="00C95911" w:rsidRPr="008B221D" w14:paraId="490861DC" w14:textId="77777777" w:rsidTr="00C95911">
        <w:tc>
          <w:tcPr>
            <w:tcW w:w="817" w:type="dxa"/>
            <w:shd w:val="clear" w:color="auto" w:fill="EAF1DD" w:themeFill="accent3" w:themeFillTint="33"/>
            <w:noWrap/>
            <w:vAlign w:val="center"/>
          </w:tcPr>
          <w:p w14:paraId="0E92D245"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1995A03"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631F00BA" w14:textId="4A22CD5A" w:rsidR="00C95911" w:rsidRPr="008B221D" w:rsidRDefault="00F74BBA" w:rsidP="00F61498">
            <w:pPr>
              <w:snapToGrid w:val="0"/>
              <w:ind w:left="582" w:hangingChars="300" w:hanging="582"/>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C95911" w:rsidRPr="00AD7C9A">
              <w:rPr>
                <w:rFonts w:asciiTheme="minorEastAsia" w:hAnsiTheme="minorEastAsia" w:hint="eastAsia"/>
                <w:sz w:val="18"/>
                <w:szCs w:val="18"/>
              </w:rPr>
              <w:t>の事故の状況及び事故に際して講じた措置について、記録しているか。</w:t>
            </w:r>
          </w:p>
        </w:tc>
        <w:tc>
          <w:tcPr>
            <w:tcW w:w="1701" w:type="dxa"/>
            <w:shd w:val="clear" w:color="auto" w:fill="auto"/>
          </w:tcPr>
          <w:p w14:paraId="3B8C591E" w14:textId="2A10917A"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71条の10(第55条第2項準用)</w:t>
            </w:r>
          </w:p>
        </w:tc>
        <w:tc>
          <w:tcPr>
            <w:tcW w:w="2210" w:type="dxa"/>
            <w:gridSpan w:val="2"/>
            <w:vMerge/>
          </w:tcPr>
          <w:p w14:paraId="1243AB1E" w14:textId="77777777" w:rsidR="00C95911" w:rsidRPr="008B221D" w:rsidRDefault="00C95911" w:rsidP="00F61498">
            <w:pPr>
              <w:snapToGrid w:val="0"/>
              <w:rPr>
                <w:rFonts w:ascii="ＭＳ Ｐ明朝" w:eastAsia="ＭＳ Ｐ明朝" w:hAnsi="ＭＳ Ｐ明朝"/>
                <w:sz w:val="18"/>
                <w:szCs w:val="18"/>
              </w:rPr>
            </w:pPr>
          </w:p>
        </w:tc>
      </w:tr>
      <w:tr w:rsidR="00C95911" w:rsidRPr="008B221D" w14:paraId="6DC93308" w14:textId="77777777" w:rsidTr="00C95911">
        <w:tc>
          <w:tcPr>
            <w:tcW w:w="817" w:type="dxa"/>
            <w:shd w:val="clear" w:color="auto" w:fill="EAF1DD" w:themeFill="accent3" w:themeFillTint="33"/>
            <w:noWrap/>
            <w:vAlign w:val="center"/>
          </w:tcPr>
          <w:p w14:paraId="619F0518"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C935132"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2A9EBF16" w14:textId="342CD17C" w:rsidR="00C95911" w:rsidRPr="008B221D"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障害児に対する指定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児童発達支援の提供により損害を賠償すべき事故が発生した場合は、その損害を速やかに賠償しているか。</w:t>
            </w:r>
          </w:p>
        </w:tc>
        <w:tc>
          <w:tcPr>
            <w:tcW w:w="1701" w:type="dxa"/>
            <w:shd w:val="clear" w:color="auto" w:fill="auto"/>
          </w:tcPr>
          <w:p w14:paraId="7CF34A4B" w14:textId="58A9BFF3"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71条の10(第55条第3項準用)</w:t>
            </w:r>
          </w:p>
        </w:tc>
        <w:tc>
          <w:tcPr>
            <w:tcW w:w="2210" w:type="dxa"/>
            <w:gridSpan w:val="2"/>
          </w:tcPr>
          <w:p w14:paraId="1C761C9B" w14:textId="77777777" w:rsidR="00C95911"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・事故に関する記録</w:t>
            </w:r>
          </w:p>
          <w:p w14:paraId="7A34156F" w14:textId="77777777" w:rsidR="00C95911" w:rsidRDefault="00C95911" w:rsidP="00F61498">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・損害賠償に関する記録</w:t>
            </w:r>
          </w:p>
          <w:p w14:paraId="3B274D31" w14:textId="77777777" w:rsidR="00C95911" w:rsidRPr="008B221D"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・損害倍書保険の加入状況、支払状況に関する書類</w:t>
            </w:r>
          </w:p>
        </w:tc>
      </w:tr>
      <w:tr w:rsidR="00C95911" w:rsidRPr="008B221D" w14:paraId="5B8ABFD2" w14:textId="77777777" w:rsidTr="00C95911">
        <w:trPr>
          <w:trHeight w:val="384"/>
        </w:trPr>
        <w:tc>
          <w:tcPr>
            <w:tcW w:w="817" w:type="dxa"/>
            <w:shd w:val="clear" w:color="auto" w:fill="EAF1DD" w:themeFill="accent3" w:themeFillTint="33"/>
            <w:noWrap/>
            <w:vAlign w:val="center"/>
          </w:tcPr>
          <w:p w14:paraId="5AB798C4"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506C6F8B" w14:textId="23C51CA5" w:rsidR="00C95911" w:rsidRPr="008B221D" w:rsidRDefault="0079666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41</w:t>
            </w:r>
            <w:r w:rsidR="00C95911" w:rsidRPr="00AD7C9A">
              <w:rPr>
                <w:rFonts w:ascii="ＭＳ Ｐ明朝" w:eastAsia="ＭＳ Ｐ明朝" w:hAnsi="ＭＳ Ｐ明朝" w:hint="eastAsia"/>
                <w:sz w:val="18"/>
                <w:szCs w:val="18"/>
              </w:rPr>
              <w:t xml:space="preserve"> 会計の区分</w:t>
            </w:r>
          </w:p>
        </w:tc>
        <w:tc>
          <w:tcPr>
            <w:tcW w:w="8930" w:type="dxa"/>
          </w:tcPr>
          <w:p w14:paraId="6B000741" w14:textId="77777777" w:rsidR="00C95911" w:rsidRPr="008B221D" w:rsidRDefault="00C95911" w:rsidP="00F61498">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事業所ごとに経理を区分するとともに、</w:t>
            </w:r>
            <w:r>
              <w:rPr>
                <w:rFonts w:asciiTheme="minorEastAsia" w:hAnsiTheme="minorEastAsia" w:hint="eastAsia"/>
                <w:sz w:val="18"/>
                <w:szCs w:val="18"/>
              </w:rPr>
              <w:t>指定居宅訪問型児童発達支援の</w:t>
            </w:r>
            <w:r w:rsidRPr="00AD7C9A">
              <w:rPr>
                <w:rFonts w:asciiTheme="minorEastAsia" w:hAnsiTheme="minorEastAsia" w:hint="eastAsia"/>
                <w:sz w:val="18"/>
                <w:szCs w:val="18"/>
              </w:rPr>
              <w:t>事業の会計を他の事業の会計と区分しているか。</w:t>
            </w:r>
          </w:p>
        </w:tc>
        <w:tc>
          <w:tcPr>
            <w:tcW w:w="1701" w:type="dxa"/>
            <w:shd w:val="clear" w:color="auto" w:fill="auto"/>
          </w:tcPr>
          <w:p w14:paraId="0EB6C4D7" w14:textId="0335A3D3"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71条の10(第56条準用)</w:t>
            </w:r>
          </w:p>
        </w:tc>
        <w:tc>
          <w:tcPr>
            <w:tcW w:w="2210" w:type="dxa"/>
            <w:gridSpan w:val="2"/>
          </w:tcPr>
          <w:p w14:paraId="14AA123F"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・会計関係書類</w:t>
            </w:r>
          </w:p>
        </w:tc>
      </w:tr>
      <w:tr w:rsidR="00C95911" w:rsidRPr="008B221D" w14:paraId="1A253FDC" w14:textId="77777777" w:rsidTr="00C95911">
        <w:tc>
          <w:tcPr>
            <w:tcW w:w="817" w:type="dxa"/>
            <w:shd w:val="clear" w:color="auto" w:fill="EAF1DD" w:themeFill="accent3" w:themeFillTint="33"/>
            <w:noWrap/>
            <w:vAlign w:val="center"/>
          </w:tcPr>
          <w:p w14:paraId="74EDB952"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5EEB7D6B" w14:textId="7C8EE3D0" w:rsidR="00C95911" w:rsidRPr="008B221D"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00796661">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記録の整備</w:t>
            </w:r>
          </w:p>
        </w:tc>
        <w:tc>
          <w:tcPr>
            <w:tcW w:w="8930" w:type="dxa"/>
          </w:tcPr>
          <w:p w14:paraId="0B374AD1" w14:textId="366D4914" w:rsidR="00C95911" w:rsidRPr="008B221D" w:rsidRDefault="00F74BBA" w:rsidP="00F61498">
            <w:pPr>
              <w:snapToGrid w:val="0"/>
              <w:ind w:left="582" w:hangingChars="300" w:hanging="582"/>
              <w:rPr>
                <w:rFonts w:asciiTheme="minorEastAsia" w:hAnsiTheme="minorEastAsia"/>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従業者、設備、備品及び会計に関する諸記録を整備しているか。</w:t>
            </w:r>
          </w:p>
        </w:tc>
        <w:tc>
          <w:tcPr>
            <w:tcW w:w="1701" w:type="dxa"/>
            <w:shd w:val="clear" w:color="auto" w:fill="auto"/>
          </w:tcPr>
          <w:p w14:paraId="56A16615" w14:textId="3BDA8143"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71条の10(第57条第1項準用)</w:t>
            </w:r>
          </w:p>
        </w:tc>
        <w:tc>
          <w:tcPr>
            <w:tcW w:w="2210" w:type="dxa"/>
            <w:gridSpan w:val="2"/>
          </w:tcPr>
          <w:p w14:paraId="08D623BA"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・従業者、設備、備品及び会計に関する諸記録</w:t>
            </w:r>
          </w:p>
        </w:tc>
      </w:tr>
      <w:tr w:rsidR="00C95911" w:rsidRPr="008B221D" w14:paraId="43813424" w14:textId="77777777" w:rsidTr="00C95911">
        <w:tc>
          <w:tcPr>
            <w:tcW w:w="817" w:type="dxa"/>
            <w:shd w:val="clear" w:color="auto" w:fill="EAF1DD" w:themeFill="accent3" w:themeFillTint="33"/>
            <w:noWrap/>
            <w:vAlign w:val="center"/>
          </w:tcPr>
          <w:p w14:paraId="220F919F" w14:textId="77777777" w:rsidR="00C95911" w:rsidRPr="008B221D" w:rsidRDefault="00C95911" w:rsidP="00F61498">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A524B2A" w14:textId="77777777" w:rsidR="00C95911" w:rsidRPr="008B221D" w:rsidRDefault="00C95911" w:rsidP="00F61498">
            <w:pPr>
              <w:snapToGrid w:val="0"/>
              <w:rPr>
                <w:rFonts w:ascii="ＭＳ Ｐ明朝" w:eastAsia="ＭＳ Ｐ明朝" w:hAnsi="ＭＳ Ｐ明朝"/>
                <w:sz w:val="18"/>
                <w:szCs w:val="18"/>
              </w:rPr>
            </w:pPr>
          </w:p>
        </w:tc>
        <w:tc>
          <w:tcPr>
            <w:tcW w:w="8930" w:type="dxa"/>
          </w:tcPr>
          <w:p w14:paraId="521A7242" w14:textId="1999659A" w:rsidR="00C95911" w:rsidRPr="00AD7C9A" w:rsidRDefault="00F74BBA"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障害児に対する指定</w:t>
            </w:r>
            <w:r w:rsidR="00C95911">
              <w:rPr>
                <w:rFonts w:asciiTheme="minorEastAsia" w:hAnsiTheme="minorEastAsia" w:hint="eastAsia"/>
                <w:sz w:val="18"/>
                <w:szCs w:val="18"/>
              </w:rPr>
              <w:t>居宅訪問型</w:t>
            </w:r>
            <w:r w:rsidR="00C95911" w:rsidRPr="00AD7C9A">
              <w:rPr>
                <w:rFonts w:asciiTheme="minorEastAsia" w:hAnsiTheme="minorEastAsia" w:hint="eastAsia"/>
                <w:sz w:val="18"/>
                <w:szCs w:val="18"/>
              </w:rPr>
              <w:t>児童発達支援の提供に関する次に掲げる記録を整備し、当該記録の作成日から</w:t>
            </w:r>
            <w:r w:rsidR="00C95911">
              <w:rPr>
                <w:rFonts w:asciiTheme="minorEastAsia" w:hAnsiTheme="minorEastAsia" w:hint="eastAsia"/>
                <w:sz w:val="18"/>
                <w:szCs w:val="18"/>
              </w:rPr>
              <w:t>5</w:t>
            </w:r>
            <w:r w:rsidR="00C95911" w:rsidRPr="00AD7C9A">
              <w:rPr>
                <w:rFonts w:asciiTheme="minorEastAsia" w:hAnsiTheme="minorEastAsia" w:hint="eastAsia"/>
                <w:sz w:val="18"/>
                <w:szCs w:val="18"/>
              </w:rPr>
              <w:t>年間保存しているか。</w:t>
            </w:r>
          </w:p>
          <w:p w14:paraId="5B9E2C4F" w14:textId="77777777" w:rsidR="00C95911" w:rsidRPr="006846A0"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w:t>
            </w:r>
            <w:r>
              <w:rPr>
                <w:rFonts w:asciiTheme="minorEastAsia" w:hAnsiTheme="minorEastAsia" w:hint="eastAsia"/>
                <w:sz w:val="18"/>
                <w:szCs w:val="18"/>
              </w:rPr>
              <w:t xml:space="preserve">　</w:t>
            </w:r>
            <w:r w:rsidRPr="00AD7C9A">
              <w:rPr>
                <w:rFonts w:asciiTheme="minorEastAsia" w:hAnsiTheme="minorEastAsia" w:hint="eastAsia"/>
                <w:sz w:val="18"/>
                <w:szCs w:val="18"/>
              </w:rPr>
              <w:t>指定</w:t>
            </w:r>
            <w:r>
              <w:rPr>
                <w:rFonts w:asciiTheme="minorEastAsia" w:hAnsiTheme="minorEastAsia" w:hint="eastAsia"/>
                <w:sz w:val="18"/>
                <w:szCs w:val="18"/>
              </w:rPr>
              <w:t>居宅訪問型</w:t>
            </w:r>
            <w:r w:rsidRPr="00AD7C9A">
              <w:rPr>
                <w:rFonts w:asciiTheme="minorEastAsia" w:hAnsiTheme="minorEastAsia" w:hint="eastAsia"/>
                <w:sz w:val="18"/>
                <w:szCs w:val="18"/>
              </w:rPr>
              <w:t>児童発達支援の提供の記録</w:t>
            </w:r>
          </w:p>
          <w:p w14:paraId="5E16C6D6" w14:textId="77777777" w:rsidR="00C95911"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②</w:t>
            </w:r>
            <w:r>
              <w:rPr>
                <w:rFonts w:asciiTheme="minorEastAsia" w:hAnsiTheme="minorEastAsia" w:hint="eastAsia"/>
                <w:sz w:val="18"/>
                <w:szCs w:val="18"/>
              </w:rPr>
              <w:t xml:space="preserve">　通所支援</w:t>
            </w:r>
            <w:r w:rsidRPr="00AD7C9A">
              <w:rPr>
                <w:rFonts w:asciiTheme="minorEastAsia" w:hAnsiTheme="minorEastAsia" w:hint="eastAsia"/>
                <w:sz w:val="18"/>
                <w:szCs w:val="18"/>
              </w:rPr>
              <w:t>計画</w:t>
            </w:r>
          </w:p>
          <w:p w14:paraId="2AD6EE6A" w14:textId="77777777" w:rsidR="00C95911" w:rsidRPr="00AD7C9A"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③</w:t>
            </w:r>
            <w:r>
              <w:rPr>
                <w:rFonts w:asciiTheme="minorEastAsia" w:hAnsiTheme="minorEastAsia" w:hint="eastAsia"/>
                <w:sz w:val="18"/>
                <w:szCs w:val="18"/>
              </w:rPr>
              <w:t xml:space="preserve">　通所給付決定保護者に関する</w:t>
            </w:r>
            <w:r w:rsidRPr="00AD7C9A">
              <w:rPr>
                <w:rFonts w:asciiTheme="minorEastAsia" w:hAnsiTheme="minorEastAsia" w:hint="eastAsia"/>
                <w:sz w:val="18"/>
                <w:szCs w:val="18"/>
              </w:rPr>
              <w:t>本市への通知に係る記録</w:t>
            </w:r>
          </w:p>
          <w:p w14:paraId="128516DA" w14:textId="77777777" w:rsidR="00C95911" w:rsidRPr="00AD7C9A"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④</w:t>
            </w:r>
            <w:r>
              <w:rPr>
                <w:rFonts w:asciiTheme="minorEastAsia" w:hAnsiTheme="minorEastAsia" w:hint="eastAsia"/>
                <w:sz w:val="18"/>
                <w:szCs w:val="18"/>
              </w:rPr>
              <w:t xml:space="preserve">　</w:t>
            </w:r>
            <w:r w:rsidRPr="00AD7C9A">
              <w:rPr>
                <w:rFonts w:asciiTheme="minorEastAsia" w:hAnsiTheme="minorEastAsia" w:hint="eastAsia"/>
                <w:sz w:val="18"/>
                <w:szCs w:val="18"/>
              </w:rPr>
              <w:t>身体拘束等の記録</w:t>
            </w:r>
          </w:p>
          <w:p w14:paraId="16CA6178" w14:textId="77777777" w:rsidR="00C95911" w:rsidRPr="00AD7C9A"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⑤</w:t>
            </w:r>
            <w:r>
              <w:rPr>
                <w:rFonts w:asciiTheme="minorEastAsia" w:hAnsiTheme="minorEastAsia" w:hint="eastAsia"/>
                <w:sz w:val="18"/>
                <w:szCs w:val="18"/>
              </w:rPr>
              <w:t xml:space="preserve">　</w:t>
            </w:r>
            <w:r w:rsidRPr="00AD7C9A">
              <w:rPr>
                <w:rFonts w:asciiTheme="minorEastAsia" w:hAnsiTheme="minorEastAsia" w:hint="eastAsia"/>
                <w:sz w:val="18"/>
                <w:szCs w:val="18"/>
              </w:rPr>
              <w:t>苦情の内容等の記録</w:t>
            </w:r>
          </w:p>
          <w:p w14:paraId="6D09FBE0" w14:textId="77777777" w:rsidR="00C95911" w:rsidRPr="008B221D" w:rsidRDefault="00C95911" w:rsidP="00BE460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⑥</w:t>
            </w:r>
            <w:r>
              <w:rPr>
                <w:rFonts w:asciiTheme="minorEastAsia" w:hAnsiTheme="minorEastAsia" w:hint="eastAsia"/>
                <w:sz w:val="18"/>
                <w:szCs w:val="18"/>
              </w:rPr>
              <w:t xml:space="preserve">　</w:t>
            </w:r>
            <w:r w:rsidRPr="00AD7C9A">
              <w:rPr>
                <w:rFonts w:asciiTheme="minorEastAsia" w:hAnsiTheme="minorEastAsia" w:hint="eastAsia"/>
                <w:sz w:val="18"/>
                <w:szCs w:val="18"/>
              </w:rPr>
              <w:t>事故の状況及び事故に際して講じた措置の記録</w:t>
            </w:r>
          </w:p>
        </w:tc>
        <w:tc>
          <w:tcPr>
            <w:tcW w:w="1701" w:type="dxa"/>
            <w:shd w:val="clear" w:color="auto" w:fill="auto"/>
          </w:tcPr>
          <w:p w14:paraId="255F7803" w14:textId="65653D44" w:rsidR="00C95911" w:rsidRPr="008B221D" w:rsidRDefault="00C95911" w:rsidP="000855F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w:t>
            </w:r>
            <w:r w:rsidRPr="00F45645">
              <w:rPr>
                <w:rFonts w:ascii="ＭＳ Ｐ明朝" w:eastAsia="ＭＳ Ｐ明朝" w:hAnsi="ＭＳ Ｐ明朝" w:hint="eastAsia"/>
                <w:spacing w:val="-10"/>
                <w:sz w:val="18"/>
                <w:szCs w:val="18"/>
              </w:rPr>
              <w:t>の</w:t>
            </w:r>
            <w:r w:rsidRPr="00F45645">
              <w:rPr>
                <w:rFonts w:ascii="ＭＳ Ｐ明朝" w:eastAsia="ＭＳ Ｐ明朝" w:hAnsi="ＭＳ Ｐ明朝"/>
                <w:spacing w:val="-10"/>
                <w:sz w:val="18"/>
                <w:szCs w:val="18"/>
              </w:rPr>
              <w:t>10(第57条第2項準用)</w:t>
            </w:r>
          </w:p>
        </w:tc>
        <w:tc>
          <w:tcPr>
            <w:tcW w:w="2210" w:type="dxa"/>
            <w:gridSpan w:val="2"/>
          </w:tcPr>
          <w:p w14:paraId="5A8BE29B" w14:textId="77777777" w:rsidR="00C95911" w:rsidRPr="008B221D"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指定居宅訪問型児童発達支援の提供に関する</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w:t>
            </w:r>
            <w:r w:rsidRPr="00AD7C9A">
              <w:rPr>
                <w:rFonts w:ascii="ＭＳ Ｐ明朝" w:eastAsia="ＭＳ Ｐ明朝" w:hAnsi="ＭＳ Ｐ明朝" w:hint="eastAsia"/>
                <w:sz w:val="18"/>
                <w:szCs w:val="18"/>
              </w:rPr>
              <w:br/>
              <w:t>・本市への通知に係る記録</w:t>
            </w:r>
            <w:r w:rsidRPr="00AD7C9A">
              <w:rPr>
                <w:rFonts w:ascii="ＭＳ Ｐ明朝" w:eastAsia="ＭＳ Ｐ明朝" w:hAnsi="ＭＳ Ｐ明朝" w:hint="eastAsia"/>
                <w:sz w:val="18"/>
                <w:szCs w:val="18"/>
              </w:rPr>
              <w:br/>
              <w:t>・身体拘束等</w:t>
            </w:r>
            <w:r>
              <w:rPr>
                <w:rFonts w:ascii="ＭＳ Ｐ明朝" w:eastAsia="ＭＳ Ｐ明朝" w:hAnsi="ＭＳ Ｐ明朝" w:hint="eastAsia"/>
                <w:sz w:val="18"/>
                <w:szCs w:val="18"/>
              </w:rPr>
              <w:t>の</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・苦情の内容等の記録</w:t>
            </w:r>
            <w:r w:rsidRPr="00AD7C9A">
              <w:rPr>
                <w:rFonts w:ascii="ＭＳ Ｐ明朝" w:eastAsia="ＭＳ Ｐ明朝" w:hAnsi="ＭＳ Ｐ明朝" w:hint="eastAsia"/>
                <w:sz w:val="18"/>
                <w:szCs w:val="18"/>
              </w:rPr>
              <w:br/>
              <w:t>・事故</w:t>
            </w:r>
            <w:r>
              <w:rPr>
                <w:rFonts w:ascii="ＭＳ Ｐ明朝" w:eastAsia="ＭＳ Ｐ明朝" w:hAnsi="ＭＳ Ｐ明朝" w:hint="eastAsia"/>
                <w:sz w:val="18"/>
                <w:szCs w:val="18"/>
              </w:rPr>
              <w:t>等の</w:t>
            </w:r>
            <w:r w:rsidRPr="00AD7C9A">
              <w:rPr>
                <w:rFonts w:ascii="ＭＳ Ｐ明朝" w:eastAsia="ＭＳ Ｐ明朝" w:hAnsi="ＭＳ Ｐ明朝" w:hint="eastAsia"/>
                <w:sz w:val="18"/>
                <w:szCs w:val="18"/>
              </w:rPr>
              <w:t>記録</w:t>
            </w:r>
          </w:p>
        </w:tc>
      </w:tr>
      <w:tr w:rsidR="00C95911" w:rsidRPr="005D7F9F" w14:paraId="26C2FA6E" w14:textId="77777777" w:rsidTr="00C95911">
        <w:tc>
          <w:tcPr>
            <w:tcW w:w="817" w:type="dxa"/>
            <w:tcBorders>
              <w:tr2bl w:val="single" w:sz="4" w:space="0" w:color="auto"/>
            </w:tcBorders>
            <w:shd w:val="clear" w:color="auto" w:fill="EAF1DD" w:themeFill="accent3" w:themeFillTint="33"/>
            <w:noWrap/>
            <w:vAlign w:val="center"/>
          </w:tcPr>
          <w:p w14:paraId="4EBA2F21" w14:textId="77777777" w:rsidR="00C95911" w:rsidRPr="005D7F9F" w:rsidRDefault="00C95911" w:rsidP="00F61498">
            <w:pPr>
              <w:snapToGrid w:val="0"/>
              <w:jc w:val="center"/>
              <w:rPr>
                <w:rFonts w:ascii="ＭＳ Ｐ明朝" w:eastAsia="ＭＳ Ｐ明朝" w:hAnsi="ＭＳ Ｐ明朝"/>
                <w:sz w:val="18"/>
                <w:szCs w:val="18"/>
              </w:rPr>
            </w:pPr>
          </w:p>
        </w:tc>
        <w:tc>
          <w:tcPr>
            <w:tcW w:w="1134" w:type="dxa"/>
            <w:tcBorders>
              <w:top w:val="nil"/>
            </w:tcBorders>
            <w:shd w:val="clear" w:color="auto" w:fill="auto"/>
          </w:tcPr>
          <w:p w14:paraId="57AEEDF6"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930" w:type="dxa"/>
          </w:tcPr>
          <w:p w14:paraId="6CEBE290" w14:textId="2CDB768D" w:rsidR="00C95911" w:rsidRDefault="00C95911" w:rsidP="000855FE">
            <w:pPr>
              <w:snapToGrid w:val="0"/>
              <w:spacing w:line="240" w:lineRule="exact"/>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記録、作成、保存その他これらに類するもののうち、上記3</w:t>
            </w:r>
            <w:r w:rsidR="00F74BB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及び7を除き、書面により行うこととされているものについては、書面に代えて、当該書面に係る電磁的記録により行うことができるものする。</w:t>
            </w:r>
          </w:p>
          <w:p w14:paraId="305F933E" w14:textId="77777777" w:rsidR="00C95911" w:rsidRDefault="00C95911" w:rsidP="000855FE">
            <w:pPr>
              <w:snapToGrid w:val="0"/>
              <w:spacing w:line="240" w:lineRule="exact"/>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その他これらに類するもののうち、書面により行うこととされているものについては、相手方の承諾を得て、相手方が利用者である場合には当該障害児又は当該通所給付決定保護者に係る障害児の障害の特性に応じた適切な配慮をしつつ、書面に代えて、電磁的方法によることができるものとする。</w:t>
            </w:r>
          </w:p>
          <w:p w14:paraId="5DA07EC6" w14:textId="77777777" w:rsidR="00C95911" w:rsidRPr="003E4FAE" w:rsidRDefault="00C95911" w:rsidP="000855FE">
            <w:pPr>
              <w:snapToGrid w:val="0"/>
              <w:spacing w:line="240" w:lineRule="exact"/>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701" w:type="dxa"/>
            <w:shd w:val="clear" w:color="auto" w:fill="auto"/>
          </w:tcPr>
          <w:p w14:paraId="712C562E"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第247条第1項及び第2項</w:t>
            </w:r>
          </w:p>
        </w:tc>
        <w:tc>
          <w:tcPr>
            <w:tcW w:w="2210" w:type="dxa"/>
            <w:gridSpan w:val="2"/>
            <w:tcBorders>
              <w:tr2bl w:val="single" w:sz="4" w:space="0" w:color="auto"/>
            </w:tcBorders>
          </w:tcPr>
          <w:p w14:paraId="4CF32443" w14:textId="77777777" w:rsidR="00C95911" w:rsidRPr="003E4FAE" w:rsidRDefault="00C95911" w:rsidP="00F61498">
            <w:pPr>
              <w:snapToGrid w:val="0"/>
              <w:rPr>
                <w:rFonts w:ascii="ＭＳ Ｐ明朝" w:eastAsia="ＭＳ Ｐ明朝" w:hAnsi="ＭＳ Ｐ明朝"/>
                <w:color w:val="000000" w:themeColor="text1"/>
                <w:sz w:val="18"/>
                <w:szCs w:val="18"/>
              </w:rPr>
            </w:pPr>
          </w:p>
        </w:tc>
      </w:tr>
      <w:tr w:rsidR="00C95911" w:rsidRPr="005D7F9F" w14:paraId="32B5C7B6" w14:textId="77777777" w:rsidTr="00C95911">
        <w:trPr>
          <w:trHeight w:hRule="exact" w:val="510"/>
        </w:trPr>
        <w:tc>
          <w:tcPr>
            <w:tcW w:w="14792" w:type="dxa"/>
            <w:gridSpan w:val="6"/>
            <w:noWrap/>
            <w:vAlign w:val="center"/>
            <w:hideMark/>
          </w:tcPr>
          <w:p w14:paraId="210E0A81" w14:textId="77777777" w:rsidR="00C95911" w:rsidRPr="005D7F9F" w:rsidRDefault="00C95911" w:rsidP="00F61498">
            <w:pPr>
              <w:snapToGrid w:val="0"/>
              <w:rPr>
                <w:rFonts w:ascii="ＭＳ Ｐ明朝" w:eastAsia="ＭＳ Ｐ明朝" w:hAnsi="ＭＳ Ｐ明朝"/>
                <w:sz w:val="18"/>
                <w:szCs w:val="18"/>
              </w:rPr>
            </w:pPr>
            <w:r w:rsidRPr="00AD7C9A">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5</w:t>
            </w:r>
            <w:r w:rsidRPr="00AD7C9A">
              <w:rPr>
                <w:rFonts w:asciiTheme="majorEastAsia" w:eastAsiaTheme="majorEastAsia" w:hAnsiTheme="majorEastAsia" w:hint="eastAsia"/>
                <w:b/>
                <w:bCs/>
                <w:sz w:val="18"/>
                <w:szCs w:val="18"/>
              </w:rPr>
              <w:t xml:space="preserve">　多機能型事業所に関する特例</w:t>
            </w:r>
            <w:r>
              <w:rPr>
                <w:rFonts w:asciiTheme="majorEastAsia" w:eastAsiaTheme="majorEastAsia" w:hAnsiTheme="majorEastAsia" w:hint="eastAsia"/>
                <w:b/>
                <w:bCs/>
                <w:sz w:val="18"/>
                <w:szCs w:val="18"/>
              </w:rPr>
              <w:t>(</w:t>
            </w:r>
            <w:r w:rsidRPr="00AD7C9A">
              <w:rPr>
                <w:rFonts w:asciiTheme="majorEastAsia" w:eastAsiaTheme="majorEastAsia" w:hAnsiTheme="majorEastAsia" w:hint="eastAsia"/>
                <w:b/>
                <w:bCs/>
                <w:sz w:val="18"/>
                <w:szCs w:val="18"/>
              </w:rPr>
              <w:t>札幌市児童福祉法施行条例</w:t>
            </w:r>
            <w:r>
              <w:rPr>
                <w:rFonts w:asciiTheme="majorEastAsia" w:eastAsiaTheme="majorEastAsia" w:hAnsiTheme="majorEastAsia" w:hint="eastAsia"/>
                <w:b/>
                <w:bCs/>
                <w:sz w:val="18"/>
                <w:szCs w:val="18"/>
              </w:rPr>
              <w:t>)</w:t>
            </w:r>
            <w:r w:rsidRPr="00AD7C9A">
              <w:rPr>
                <w:rFonts w:asciiTheme="majorEastAsia" w:eastAsiaTheme="majorEastAsia" w:hAnsiTheme="majorEastAsia" w:hint="eastAsia"/>
                <w:sz w:val="18"/>
                <w:szCs w:val="18"/>
              </w:rPr>
              <w:t xml:space="preserve">　</w:t>
            </w:r>
          </w:p>
        </w:tc>
      </w:tr>
      <w:tr w:rsidR="00C95911" w:rsidRPr="005D7F9F" w14:paraId="31A7FD9D" w14:textId="77777777" w:rsidTr="00C95911">
        <w:tc>
          <w:tcPr>
            <w:tcW w:w="817" w:type="dxa"/>
            <w:tcBorders>
              <w:bottom w:val="single" w:sz="4" w:space="0" w:color="auto"/>
              <w:tr2bl w:val="single" w:sz="4" w:space="0" w:color="auto"/>
            </w:tcBorders>
            <w:shd w:val="clear" w:color="auto" w:fill="EAF1DD" w:themeFill="accent3" w:themeFillTint="33"/>
            <w:noWrap/>
            <w:vAlign w:val="center"/>
            <w:hideMark/>
          </w:tcPr>
          <w:p w14:paraId="02BB6A96" w14:textId="77777777" w:rsidR="00C95911" w:rsidRPr="005D7F9F" w:rsidRDefault="00C95911" w:rsidP="00F61498">
            <w:pPr>
              <w:snapToGrid w:val="0"/>
              <w:jc w:val="center"/>
              <w:rPr>
                <w:rFonts w:ascii="ＭＳ Ｐ明朝" w:eastAsia="ＭＳ Ｐ明朝" w:hAnsi="ＭＳ Ｐ明朝"/>
                <w:sz w:val="18"/>
                <w:szCs w:val="18"/>
              </w:rPr>
            </w:pPr>
          </w:p>
        </w:tc>
        <w:tc>
          <w:tcPr>
            <w:tcW w:w="1134" w:type="dxa"/>
            <w:shd w:val="clear" w:color="auto" w:fill="auto"/>
            <w:hideMark/>
          </w:tcPr>
          <w:p w14:paraId="6AF4AB52"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 xml:space="preserve"> 従業者の員数に関する特例</w:t>
            </w:r>
          </w:p>
        </w:tc>
        <w:tc>
          <w:tcPr>
            <w:tcW w:w="8930" w:type="dxa"/>
          </w:tcPr>
          <w:p w14:paraId="475D56C9" w14:textId="54F402A2" w:rsidR="00C95911" w:rsidRPr="005D7F9F" w:rsidRDefault="00C95911" w:rsidP="00F61498">
            <w:pPr>
              <w:adjustRightInd w:val="0"/>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利用定員の合計が</w:t>
            </w:r>
            <w:r>
              <w:rPr>
                <w:rFonts w:asciiTheme="minorEastAsia" w:hAnsiTheme="minorEastAsia" w:hint="eastAsia"/>
                <w:sz w:val="18"/>
                <w:szCs w:val="18"/>
              </w:rPr>
              <w:t>2</w:t>
            </w:r>
            <w:r w:rsidRPr="00AD7C9A">
              <w:rPr>
                <w:rFonts w:asciiTheme="minorEastAsia" w:hAnsiTheme="minorEastAsia" w:hint="eastAsia"/>
                <w:sz w:val="18"/>
                <w:szCs w:val="18"/>
              </w:rPr>
              <w:t>0人未満である多機能型事業所</w:t>
            </w:r>
            <w:r>
              <w:rPr>
                <w:rFonts w:asciiTheme="minorEastAsia" w:hAnsiTheme="minorEastAsia" w:hint="eastAsia"/>
                <w:sz w:val="18"/>
                <w:szCs w:val="18"/>
              </w:rPr>
              <w:t>(</w:t>
            </w:r>
            <w:r w:rsidRPr="00AD7C9A">
              <w:rPr>
                <w:rFonts w:asciiTheme="minorEastAsia" w:hAnsiTheme="minorEastAsia" w:hint="eastAsia"/>
                <w:sz w:val="18"/>
                <w:szCs w:val="18"/>
              </w:rPr>
              <w:t>障害児通所支援事業のみを行う多機能型事業所を除く。</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においては</w:t>
            </w:r>
            <w:r w:rsidRPr="00AD7C9A">
              <w:rPr>
                <w:rFonts w:asciiTheme="minorEastAsia" w:hAnsiTheme="minorEastAsia" w:hint="eastAsia"/>
                <w:sz w:val="18"/>
                <w:szCs w:val="18"/>
              </w:rPr>
              <w:t>、当該多機能型事業所に置くべき従業者</w:t>
            </w:r>
            <w:r>
              <w:rPr>
                <w:rFonts w:asciiTheme="minorEastAsia" w:hAnsiTheme="minorEastAsia" w:hint="eastAsia"/>
                <w:sz w:val="18"/>
                <w:szCs w:val="18"/>
              </w:rPr>
              <w:t>(</w:t>
            </w:r>
            <w:r w:rsidRPr="00AD7C9A">
              <w:rPr>
                <w:rFonts w:asciiTheme="minorEastAsia" w:hAnsiTheme="minorEastAsia" w:hint="eastAsia"/>
                <w:sz w:val="18"/>
                <w:szCs w:val="18"/>
              </w:rPr>
              <w:t>管理者、児童発達支援管理責任者及び嘱託医を除く</w:t>
            </w:r>
            <w:r w:rsidR="00BE4605" w:rsidRPr="00AD7C9A">
              <w:rPr>
                <w:rFonts w:asciiTheme="minorEastAsia" w:hAnsiTheme="minorEastAsia" w:hint="eastAsia"/>
                <w:sz w:val="18"/>
                <w:szCs w:val="18"/>
              </w:rPr>
              <w:t>。</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のうち</w:t>
            </w:r>
            <w:r w:rsidRPr="00AD7C9A">
              <w:rPr>
                <w:rFonts w:asciiTheme="minorEastAsia" w:hAnsiTheme="minorEastAsia" w:hint="eastAsia"/>
                <w:sz w:val="18"/>
                <w:szCs w:val="18"/>
              </w:rPr>
              <w:t>常勤でなければならない者を</w:t>
            </w:r>
            <w:r>
              <w:rPr>
                <w:rFonts w:asciiTheme="minorEastAsia" w:hAnsiTheme="minorEastAsia" w:hint="eastAsia"/>
                <w:sz w:val="18"/>
                <w:szCs w:val="18"/>
              </w:rPr>
              <w:t>1人以上とすることができる</w:t>
            </w:r>
            <w:r w:rsidRPr="00AD7C9A">
              <w:rPr>
                <w:rFonts w:asciiTheme="minorEastAsia" w:hAnsiTheme="minorEastAsia" w:hint="eastAsia"/>
                <w:sz w:val="18"/>
                <w:szCs w:val="18"/>
              </w:rPr>
              <w:t>。</w:t>
            </w:r>
          </w:p>
        </w:tc>
        <w:tc>
          <w:tcPr>
            <w:tcW w:w="1701" w:type="dxa"/>
            <w:shd w:val="clear" w:color="auto" w:fill="auto"/>
          </w:tcPr>
          <w:p w14:paraId="62D74073" w14:textId="77777777" w:rsidR="00C95911" w:rsidRPr="005D7F9F" w:rsidRDefault="00C95911" w:rsidP="00F6149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10" w:type="dxa"/>
            <w:gridSpan w:val="2"/>
            <w:noWrap/>
            <w:hideMark/>
          </w:tcPr>
          <w:p w14:paraId="76D05709"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5B030DD0" w14:textId="77777777" w:rsidTr="00C95911">
        <w:tc>
          <w:tcPr>
            <w:tcW w:w="817" w:type="dxa"/>
            <w:tcBorders>
              <w:bottom w:val="single" w:sz="4" w:space="0" w:color="auto"/>
              <w:tr2bl w:val="single" w:sz="4" w:space="0" w:color="auto"/>
            </w:tcBorders>
            <w:shd w:val="clear" w:color="auto" w:fill="EAF1DD" w:themeFill="accent3" w:themeFillTint="33"/>
            <w:noWrap/>
            <w:vAlign w:val="center"/>
          </w:tcPr>
          <w:p w14:paraId="14B947EE" w14:textId="77777777" w:rsidR="00C95911" w:rsidRPr="003A2493" w:rsidRDefault="00C95911" w:rsidP="00F61498">
            <w:pPr>
              <w:snapToGrid w:val="0"/>
              <w:jc w:val="center"/>
              <w:rPr>
                <w:rFonts w:ascii="ＭＳ Ｐ明朝" w:eastAsia="ＭＳ Ｐ明朝" w:hAnsi="ＭＳ Ｐ明朝"/>
                <w:color w:val="000000" w:themeColor="text1"/>
                <w:sz w:val="18"/>
                <w:szCs w:val="18"/>
              </w:rPr>
            </w:pPr>
          </w:p>
        </w:tc>
        <w:tc>
          <w:tcPr>
            <w:tcW w:w="1134" w:type="dxa"/>
            <w:shd w:val="clear" w:color="auto" w:fill="auto"/>
          </w:tcPr>
          <w:p w14:paraId="23092B69" w14:textId="77777777" w:rsidR="00C95911" w:rsidRPr="005D7F9F" w:rsidRDefault="00C95911" w:rsidP="00F61498">
            <w:pPr>
              <w:snapToGrid w:val="0"/>
              <w:rPr>
                <w:rFonts w:ascii="ＭＳ Ｐ明朝" w:eastAsia="ＭＳ Ｐ明朝" w:hAnsi="ＭＳ Ｐ明朝"/>
                <w:sz w:val="18"/>
                <w:szCs w:val="18"/>
              </w:rPr>
            </w:pPr>
            <w:r>
              <w:rPr>
                <w:rFonts w:asciiTheme="minorEastAsia" w:hAnsiTheme="minorEastAsia" w:hint="eastAsia"/>
                <w:sz w:val="18"/>
                <w:szCs w:val="18"/>
              </w:rPr>
              <w:t>2</w:t>
            </w:r>
            <w:r w:rsidRPr="00AD7C9A">
              <w:rPr>
                <w:rFonts w:asciiTheme="minorEastAsia" w:hAnsiTheme="minorEastAsia" w:hint="eastAsia"/>
                <w:sz w:val="18"/>
                <w:szCs w:val="18"/>
              </w:rPr>
              <w:t xml:space="preserve"> 設備に関する特例</w:t>
            </w:r>
          </w:p>
        </w:tc>
        <w:tc>
          <w:tcPr>
            <w:tcW w:w="8930" w:type="dxa"/>
          </w:tcPr>
          <w:p w14:paraId="31D32C98" w14:textId="77777777" w:rsidR="00C95911" w:rsidRPr="00A26414" w:rsidRDefault="00C95911" w:rsidP="00F61498">
            <w:pPr>
              <w:snapToGrid w:val="0"/>
              <w:ind w:firstLineChars="100" w:firstLine="194"/>
              <w:rPr>
                <w:rFonts w:asciiTheme="minorEastAsia" w:hAnsiTheme="minorEastAsia"/>
                <w:color w:val="000000" w:themeColor="text1"/>
                <w:sz w:val="18"/>
                <w:szCs w:val="18"/>
              </w:rPr>
            </w:pPr>
            <w:r w:rsidRPr="00AD7C9A">
              <w:rPr>
                <w:rFonts w:asciiTheme="minorEastAsia" w:hAnsiTheme="minorEastAsia" w:hint="eastAsia"/>
                <w:sz w:val="18"/>
                <w:szCs w:val="18"/>
              </w:rPr>
              <w:t>多機能型事業所においては、サービスの提供に支障を来さないよう配慮しつつ、一体的に事業を行う他の多機能型事業所の設備を兼用することができる。</w:t>
            </w:r>
          </w:p>
        </w:tc>
        <w:tc>
          <w:tcPr>
            <w:tcW w:w="1701" w:type="dxa"/>
            <w:shd w:val="clear" w:color="auto" w:fill="auto"/>
          </w:tcPr>
          <w:p w14:paraId="0D6287B5" w14:textId="77777777" w:rsidR="00C95911" w:rsidRPr="003A2493" w:rsidRDefault="00C95911" w:rsidP="00F61498">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81</w:t>
            </w:r>
            <w:r w:rsidRPr="00AD7C9A">
              <w:rPr>
                <w:rFonts w:ascii="ＭＳ Ｐ明朝" w:eastAsia="ＭＳ Ｐ明朝" w:hAnsi="ＭＳ Ｐ明朝" w:hint="eastAsia"/>
                <w:sz w:val="18"/>
                <w:szCs w:val="18"/>
              </w:rPr>
              <w:t>条</w:t>
            </w:r>
          </w:p>
        </w:tc>
        <w:tc>
          <w:tcPr>
            <w:tcW w:w="2210" w:type="dxa"/>
            <w:gridSpan w:val="2"/>
            <w:noWrap/>
          </w:tcPr>
          <w:p w14:paraId="17FCDEFB"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47A5C85E" w14:textId="77777777" w:rsidTr="00C95911">
        <w:tc>
          <w:tcPr>
            <w:tcW w:w="817" w:type="dxa"/>
            <w:tcBorders>
              <w:bottom w:val="single" w:sz="4" w:space="0" w:color="auto"/>
              <w:tr2bl w:val="single" w:sz="4" w:space="0" w:color="auto"/>
            </w:tcBorders>
            <w:shd w:val="clear" w:color="auto" w:fill="EAF1DD" w:themeFill="accent3" w:themeFillTint="33"/>
            <w:noWrap/>
            <w:vAlign w:val="center"/>
          </w:tcPr>
          <w:p w14:paraId="1F35BB1B" w14:textId="77777777" w:rsidR="00C95911" w:rsidRPr="003A2493" w:rsidRDefault="00C95911" w:rsidP="00F61498">
            <w:pPr>
              <w:snapToGrid w:val="0"/>
              <w:jc w:val="center"/>
              <w:rPr>
                <w:rFonts w:ascii="ＭＳ Ｐ明朝" w:eastAsia="ＭＳ Ｐ明朝" w:hAnsi="ＭＳ Ｐ明朝"/>
                <w:color w:val="000000" w:themeColor="text1"/>
                <w:sz w:val="18"/>
                <w:szCs w:val="18"/>
              </w:rPr>
            </w:pPr>
          </w:p>
        </w:tc>
        <w:tc>
          <w:tcPr>
            <w:tcW w:w="1134" w:type="dxa"/>
            <w:vMerge w:val="restart"/>
            <w:shd w:val="clear" w:color="auto" w:fill="auto"/>
          </w:tcPr>
          <w:p w14:paraId="6B57CCC7" w14:textId="77777777"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利用定員に関する特例</w:t>
            </w:r>
          </w:p>
        </w:tc>
        <w:tc>
          <w:tcPr>
            <w:tcW w:w="8930" w:type="dxa"/>
          </w:tcPr>
          <w:p w14:paraId="2257E38F" w14:textId="50223F5C" w:rsidR="00C95911" w:rsidRPr="00A26414" w:rsidRDefault="00F74BBA" w:rsidP="000855F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⑴</w:t>
            </w:r>
            <w:r w:rsidR="00C95911" w:rsidRPr="00AD7C9A">
              <w:rPr>
                <w:rFonts w:asciiTheme="minorEastAsia" w:hAnsiTheme="minorEastAsia" w:hint="eastAsia"/>
                <w:sz w:val="18"/>
                <w:szCs w:val="18"/>
              </w:rPr>
              <w:t xml:space="preserve">　多機能型事業所</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障害児通所支援事業のみを行う多機能型事業所に限る。</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においては</w:t>
            </w:r>
            <w:r w:rsidR="00C95911" w:rsidRPr="00AD7C9A">
              <w:rPr>
                <w:rFonts w:asciiTheme="minorEastAsia" w:hAnsiTheme="minorEastAsia" w:hint="eastAsia"/>
                <w:sz w:val="18"/>
                <w:szCs w:val="18"/>
              </w:rPr>
              <w:t>、その利用定員を、当該多機能型事業所が行う全ての指定通所支援の事業を通じて</w:t>
            </w:r>
            <w:r w:rsidR="00C95911">
              <w:rPr>
                <w:rFonts w:asciiTheme="minorEastAsia" w:hAnsiTheme="minorEastAsia" w:hint="eastAsia"/>
                <w:sz w:val="18"/>
                <w:szCs w:val="18"/>
              </w:rPr>
              <w:t>1</w:t>
            </w:r>
            <w:r w:rsidR="00C95911" w:rsidRPr="00AD7C9A">
              <w:rPr>
                <w:rFonts w:asciiTheme="minorEastAsia" w:hAnsiTheme="minorEastAsia" w:hint="eastAsia"/>
                <w:sz w:val="18"/>
                <w:szCs w:val="18"/>
              </w:rPr>
              <w:t>0人以上とすることができる。</w:t>
            </w:r>
          </w:p>
        </w:tc>
        <w:tc>
          <w:tcPr>
            <w:tcW w:w="1701" w:type="dxa"/>
            <w:shd w:val="clear" w:color="auto" w:fill="auto"/>
          </w:tcPr>
          <w:p w14:paraId="20C1A2C4" w14:textId="77777777" w:rsidR="00C95911" w:rsidRPr="003A2493" w:rsidRDefault="00C95911" w:rsidP="00F61498">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2210" w:type="dxa"/>
            <w:gridSpan w:val="2"/>
            <w:noWrap/>
          </w:tcPr>
          <w:p w14:paraId="3F8E0D6C"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33607914" w14:textId="77777777" w:rsidTr="00C95911">
        <w:tc>
          <w:tcPr>
            <w:tcW w:w="817" w:type="dxa"/>
            <w:tcBorders>
              <w:bottom w:val="single" w:sz="4" w:space="0" w:color="auto"/>
              <w:tr2bl w:val="single" w:sz="4" w:space="0" w:color="auto"/>
            </w:tcBorders>
            <w:shd w:val="clear" w:color="auto" w:fill="EAF1DD" w:themeFill="accent3" w:themeFillTint="33"/>
            <w:noWrap/>
            <w:vAlign w:val="center"/>
          </w:tcPr>
          <w:p w14:paraId="3E0499B6" w14:textId="77777777" w:rsidR="00C95911" w:rsidRPr="003A2493" w:rsidRDefault="00C95911" w:rsidP="00F61498">
            <w:pPr>
              <w:snapToGrid w:val="0"/>
              <w:jc w:val="center"/>
              <w:rPr>
                <w:rFonts w:ascii="ＭＳ Ｐ明朝" w:eastAsia="ＭＳ Ｐ明朝" w:hAnsi="ＭＳ Ｐ明朝"/>
                <w:color w:val="000000" w:themeColor="text1"/>
                <w:sz w:val="18"/>
                <w:szCs w:val="18"/>
              </w:rPr>
            </w:pPr>
          </w:p>
        </w:tc>
        <w:tc>
          <w:tcPr>
            <w:tcW w:w="1134" w:type="dxa"/>
            <w:vMerge/>
          </w:tcPr>
          <w:p w14:paraId="5189B39B"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ABC2F01" w14:textId="54B2015E" w:rsidR="00C95911" w:rsidRPr="00A26414" w:rsidRDefault="00F74BBA" w:rsidP="000855F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00C95911" w:rsidRPr="00AD7C9A">
              <w:rPr>
                <w:rFonts w:asciiTheme="minorEastAsia" w:hAnsiTheme="minorEastAsia" w:hint="eastAsia"/>
                <w:sz w:val="18"/>
                <w:szCs w:val="18"/>
              </w:rPr>
              <w:t xml:space="preserve">　利用定員の合計が</w:t>
            </w:r>
            <w:r w:rsidR="00C95911">
              <w:rPr>
                <w:rFonts w:asciiTheme="minorEastAsia" w:hAnsiTheme="minorEastAsia" w:hint="eastAsia"/>
                <w:sz w:val="18"/>
                <w:szCs w:val="18"/>
              </w:rPr>
              <w:t>2</w:t>
            </w:r>
            <w:r w:rsidR="00C95911" w:rsidRPr="00AD7C9A">
              <w:rPr>
                <w:rFonts w:asciiTheme="minorEastAsia" w:hAnsiTheme="minorEastAsia" w:hint="eastAsia"/>
                <w:sz w:val="18"/>
                <w:szCs w:val="18"/>
              </w:rPr>
              <w:t>0人以上である多機能型事業所</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障害児通所支援事業のみを行う多機能型事業所を除く。</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においては</w:t>
            </w:r>
            <w:r w:rsidR="00C95911" w:rsidRPr="00AD7C9A">
              <w:rPr>
                <w:rFonts w:asciiTheme="minorEastAsia" w:hAnsiTheme="minorEastAsia" w:hint="eastAsia"/>
                <w:sz w:val="18"/>
                <w:szCs w:val="18"/>
              </w:rPr>
              <w:t>、指定児童発達支援又は指定放課後等デイサービスの利用定員を</w:t>
            </w:r>
            <w:r w:rsidR="00C95911">
              <w:rPr>
                <w:rFonts w:asciiTheme="minorEastAsia" w:hAnsiTheme="minorEastAsia" w:hint="eastAsia"/>
                <w:sz w:val="18"/>
                <w:szCs w:val="18"/>
              </w:rPr>
              <w:t>5</w:t>
            </w:r>
            <w:r w:rsidR="00C95911" w:rsidRPr="00AD7C9A">
              <w:rPr>
                <w:rFonts w:asciiTheme="minorEastAsia" w:hAnsiTheme="minorEastAsia" w:hint="eastAsia"/>
                <w:sz w:val="18"/>
                <w:szCs w:val="18"/>
              </w:rPr>
              <w:t>人以上</w:t>
            </w:r>
            <w:r w:rsidR="00C95911">
              <w:rPr>
                <w:rFonts w:asciiTheme="minorEastAsia" w:hAnsiTheme="minorEastAsia" w:hint="eastAsia"/>
                <w:sz w:val="18"/>
                <w:szCs w:val="18"/>
              </w:rPr>
              <w:t>(</w:t>
            </w:r>
            <w:r w:rsidR="00C95911" w:rsidRPr="00AD7C9A">
              <w:rPr>
                <w:rFonts w:asciiTheme="minorEastAsia" w:hAnsiTheme="minorEastAsia" w:hint="eastAsia"/>
                <w:sz w:val="18"/>
                <w:szCs w:val="18"/>
              </w:rPr>
              <w:t>指定児童発達支援の事業又は指定放課後等デイサービスの事業を併せて行う場合にあっては、これらの事業を通じて</w:t>
            </w:r>
            <w:r w:rsidR="00C95911">
              <w:rPr>
                <w:rFonts w:asciiTheme="minorEastAsia" w:hAnsiTheme="minorEastAsia" w:hint="eastAsia"/>
                <w:sz w:val="18"/>
                <w:szCs w:val="18"/>
              </w:rPr>
              <w:t>5</w:t>
            </w:r>
            <w:r w:rsidR="00BE4605" w:rsidRPr="00AD7C9A">
              <w:rPr>
                <w:rFonts w:asciiTheme="minorEastAsia" w:hAnsiTheme="minorEastAsia" w:hint="eastAsia"/>
                <w:sz w:val="18"/>
                <w:szCs w:val="18"/>
              </w:rPr>
              <w:t>人以上</w:t>
            </w:r>
            <w:r w:rsidR="00BE4605">
              <w:rPr>
                <w:rFonts w:asciiTheme="minorEastAsia" w:hAnsiTheme="minorEastAsia"/>
                <w:sz w:val="18"/>
                <w:szCs w:val="18"/>
              </w:rPr>
              <w:t>)</w:t>
            </w:r>
            <w:r w:rsidR="00BE4605" w:rsidRPr="00AD7C9A">
              <w:rPr>
                <w:rFonts w:asciiTheme="minorEastAsia" w:hAnsiTheme="minorEastAsia" w:hint="eastAsia"/>
                <w:sz w:val="18"/>
                <w:szCs w:val="18"/>
              </w:rPr>
              <w:t xml:space="preserve"> とすることができる</w:t>
            </w:r>
            <w:r w:rsidR="00C95911" w:rsidRPr="00AD7C9A">
              <w:rPr>
                <w:rFonts w:asciiTheme="minorEastAsia" w:hAnsiTheme="minorEastAsia" w:hint="eastAsia"/>
                <w:sz w:val="18"/>
                <w:szCs w:val="18"/>
              </w:rPr>
              <w:t>。</w:t>
            </w:r>
          </w:p>
        </w:tc>
        <w:tc>
          <w:tcPr>
            <w:tcW w:w="1701" w:type="dxa"/>
            <w:shd w:val="clear" w:color="auto" w:fill="auto"/>
          </w:tcPr>
          <w:p w14:paraId="10641035" w14:textId="77777777" w:rsidR="00C95911" w:rsidRPr="003A2493" w:rsidRDefault="00C95911" w:rsidP="00F61498">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10" w:type="dxa"/>
            <w:gridSpan w:val="2"/>
            <w:noWrap/>
          </w:tcPr>
          <w:p w14:paraId="69CE88BC"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57C1B015" w14:textId="77777777" w:rsidTr="00C95911">
        <w:tc>
          <w:tcPr>
            <w:tcW w:w="817" w:type="dxa"/>
            <w:tcBorders>
              <w:bottom w:val="single" w:sz="4" w:space="0" w:color="auto"/>
              <w:tr2bl w:val="single" w:sz="4" w:space="0" w:color="auto"/>
            </w:tcBorders>
            <w:shd w:val="clear" w:color="auto" w:fill="EAF1DD" w:themeFill="accent3" w:themeFillTint="33"/>
            <w:noWrap/>
            <w:vAlign w:val="center"/>
          </w:tcPr>
          <w:p w14:paraId="1711B382" w14:textId="77777777" w:rsidR="00C95911" w:rsidRPr="003A2493" w:rsidRDefault="00C95911" w:rsidP="00F61498">
            <w:pPr>
              <w:snapToGrid w:val="0"/>
              <w:jc w:val="center"/>
              <w:rPr>
                <w:rFonts w:ascii="ＭＳ Ｐ明朝" w:eastAsia="ＭＳ Ｐ明朝" w:hAnsi="ＭＳ Ｐ明朝"/>
                <w:color w:val="000000" w:themeColor="text1"/>
                <w:sz w:val="18"/>
                <w:szCs w:val="18"/>
              </w:rPr>
            </w:pPr>
          </w:p>
        </w:tc>
        <w:tc>
          <w:tcPr>
            <w:tcW w:w="1134" w:type="dxa"/>
            <w:vMerge/>
          </w:tcPr>
          <w:p w14:paraId="1D204165"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797977E2" w14:textId="44653854" w:rsidR="00C95911" w:rsidRPr="00A26414" w:rsidRDefault="00F74BBA" w:rsidP="000855F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⑶</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C95911">
              <w:rPr>
                <w:rFonts w:asciiTheme="minorEastAsia" w:hAnsiTheme="minorEastAsia" w:hint="eastAsia"/>
                <w:sz w:val="18"/>
                <w:szCs w:val="18"/>
              </w:rPr>
              <w:t>及び</w:t>
            </w:r>
            <w:r>
              <w:rPr>
                <w:rFonts w:asciiTheme="minorEastAsia" w:hAnsiTheme="minorEastAsia" w:hint="eastAsia"/>
                <w:sz w:val="18"/>
                <w:szCs w:val="18"/>
              </w:rPr>
              <w:t>⑵</w:t>
            </w:r>
            <w:r w:rsidR="00C95911" w:rsidRPr="00AD7C9A">
              <w:rPr>
                <w:rFonts w:asciiTheme="minorEastAsia" w:hAnsiTheme="minorEastAsia" w:hint="eastAsia"/>
                <w:sz w:val="18"/>
                <w:szCs w:val="18"/>
              </w:rPr>
              <w:t>の規定にかかわらず、主として重症心身障害児を通わせる多機能型事業所においては、その利用定員を</w:t>
            </w:r>
            <w:r w:rsidR="00C95911">
              <w:rPr>
                <w:rFonts w:asciiTheme="minorEastAsia" w:hAnsiTheme="minorEastAsia" w:hint="eastAsia"/>
                <w:sz w:val="18"/>
                <w:szCs w:val="18"/>
              </w:rPr>
              <w:t>5</w:t>
            </w:r>
            <w:r w:rsidR="00C95911" w:rsidRPr="00AD7C9A">
              <w:rPr>
                <w:rFonts w:asciiTheme="minorEastAsia" w:hAnsiTheme="minorEastAsia" w:hint="eastAsia"/>
                <w:sz w:val="18"/>
                <w:szCs w:val="18"/>
              </w:rPr>
              <w:t>人以上とすることができる。</w:t>
            </w:r>
          </w:p>
        </w:tc>
        <w:tc>
          <w:tcPr>
            <w:tcW w:w="1701" w:type="dxa"/>
            <w:shd w:val="clear" w:color="auto" w:fill="auto"/>
          </w:tcPr>
          <w:p w14:paraId="43F92225" w14:textId="77777777" w:rsidR="00C95911" w:rsidRPr="003A2493" w:rsidRDefault="00C95911" w:rsidP="00F61498">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2210" w:type="dxa"/>
            <w:gridSpan w:val="2"/>
            <w:noWrap/>
          </w:tcPr>
          <w:p w14:paraId="479FC7D2" w14:textId="77777777" w:rsidR="00C95911" w:rsidRPr="005D7F9F" w:rsidRDefault="00C95911" w:rsidP="00F61498">
            <w:pPr>
              <w:snapToGrid w:val="0"/>
              <w:rPr>
                <w:rFonts w:ascii="ＭＳ Ｐ明朝" w:eastAsia="ＭＳ Ｐ明朝" w:hAnsi="ＭＳ Ｐ明朝"/>
                <w:sz w:val="18"/>
                <w:szCs w:val="18"/>
              </w:rPr>
            </w:pPr>
          </w:p>
        </w:tc>
      </w:tr>
      <w:tr w:rsidR="00C95911" w:rsidRPr="005D7F9F" w14:paraId="1F0D178C" w14:textId="77777777" w:rsidTr="00C95911">
        <w:tc>
          <w:tcPr>
            <w:tcW w:w="817" w:type="dxa"/>
            <w:tcBorders>
              <w:tr2bl w:val="single" w:sz="4" w:space="0" w:color="auto"/>
            </w:tcBorders>
            <w:shd w:val="clear" w:color="auto" w:fill="EAF1DD" w:themeFill="accent3" w:themeFillTint="33"/>
            <w:noWrap/>
            <w:vAlign w:val="center"/>
          </w:tcPr>
          <w:p w14:paraId="3C8D0BF1" w14:textId="77777777" w:rsidR="00C95911" w:rsidRPr="003A2493" w:rsidRDefault="00C95911" w:rsidP="00F61498">
            <w:pPr>
              <w:snapToGrid w:val="0"/>
              <w:jc w:val="center"/>
              <w:rPr>
                <w:rFonts w:ascii="ＭＳ Ｐ明朝" w:eastAsia="ＭＳ Ｐ明朝" w:hAnsi="ＭＳ Ｐ明朝"/>
                <w:color w:val="000000" w:themeColor="text1"/>
                <w:sz w:val="18"/>
                <w:szCs w:val="18"/>
              </w:rPr>
            </w:pPr>
          </w:p>
        </w:tc>
        <w:tc>
          <w:tcPr>
            <w:tcW w:w="1134" w:type="dxa"/>
            <w:vMerge/>
          </w:tcPr>
          <w:p w14:paraId="0A0FEF20"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2055588C" w14:textId="6F927F2F" w:rsidR="00C95911" w:rsidRPr="00A26414" w:rsidRDefault="00F74BBA" w:rsidP="000855F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⑷</w:t>
            </w:r>
            <w:r w:rsidR="00C95911" w:rsidRPr="00AD7C9A">
              <w:rPr>
                <w:rFonts w:asciiTheme="minorEastAsia" w:hAnsiTheme="minorEastAsia" w:hint="eastAsia"/>
                <w:sz w:val="18"/>
                <w:szCs w:val="18"/>
              </w:rPr>
              <w:t xml:space="preserve">　</w:t>
            </w:r>
            <w:r>
              <w:rPr>
                <w:rFonts w:asciiTheme="minorEastAsia" w:hAnsiTheme="minorEastAsia" w:hint="eastAsia"/>
                <w:sz w:val="18"/>
                <w:szCs w:val="18"/>
              </w:rPr>
              <w:t>⑵</w:t>
            </w:r>
            <w:r w:rsidR="00C95911" w:rsidRPr="00AD7C9A">
              <w:rPr>
                <w:rFonts w:asciiTheme="minorEastAsia" w:hAnsiTheme="minorEastAsia" w:hint="eastAsia"/>
                <w:sz w:val="18"/>
                <w:szCs w:val="18"/>
              </w:rPr>
              <w:t>の規定にかかわらず、多機能型事業所においては、主として重度の知的障害及び重度の上肢、下肢又は体幹の機能の障害が重複している障害者につき行う生活介護の事業を併せて行う場合においては、その利用定員を、当該多機能型事業所が行う全ての事業を通じて</w:t>
            </w:r>
            <w:r w:rsidR="00C95911">
              <w:rPr>
                <w:rFonts w:asciiTheme="minorEastAsia" w:hAnsiTheme="minorEastAsia" w:hint="eastAsia"/>
                <w:sz w:val="18"/>
                <w:szCs w:val="18"/>
              </w:rPr>
              <w:t>5</w:t>
            </w:r>
            <w:r w:rsidR="00C95911" w:rsidRPr="00AD7C9A">
              <w:rPr>
                <w:rFonts w:asciiTheme="minorEastAsia" w:hAnsiTheme="minorEastAsia" w:hint="eastAsia"/>
                <w:sz w:val="18"/>
                <w:szCs w:val="18"/>
              </w:rPr>
              <w:t>人以上とすることができる。</w:t>
            </w:r>
          </w:p>
        </w:tc>
        <w:tc>
          <w:tcPr>
            <w:tcW w:w="1701" w:type="dxa"/>
            <w:shd w:val="clear" w:color="auto" w:fill="auto"/>
          </w:tcPr>
          <w:p w14:paraId="0532B600" w14:textId="77777777" w:rsidR="00C95911" w:rsidRPr="003A2493" w:rsidRDefault="00C95911" w:rsidP="00F61498">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2210" w:type="dxa"/>
            <w:gridSpan w:val="2"/>
            <w:noWrap/>
          </w:tcPr>
          <w:p w14:paraId="057CC7E4" w14:textId="77777777" w:rsidR="00C95911" w:rsidRPr="005D7F9F" w:rsidRDefault="00C95911" w:rsidP="00F61498">
            <w:pPr>
              <w:snapToGrid w:val="0"/>
              <w:rPr>
                <w:rFonts w:ascii="ＭＳ Ｐ明朝" w:eastAsia="ＭＳ Ｐ明朝" w:hAnsi="ＭＳ Ｐ明朝"/>
                <w:sz w:val="18"/>
                <w:szCs w:val="18"/>
              </w:rPr>
            </w:pPr>
          </w:p>
        </w:tc>
      </w:tr>
      <w:tr w:rsidR="00C95911" w:rsidRPr="00AD7C9A" w14:paraId="2EAA8908" w14:textId="77777777" w:rsidTr="00C95911">
        <w:trPr>
          <w:trHeight w:val="510"/>
        </w:trPr>
        <w:tc>
          <w:tcPr>
            <w:tcW w:w="14792" w:type="dxa"/>
            <w:gridSpan w:val="6"/>
            <w:noWrap/>
            <w:vAlign w:val="center"/>
            <w:hideMark/>
          </w:tcPr>
          <w:p w14:paraId="544D25A8" w14:textId="77777777" w:rsidR="00C95911" w:rsidRPr="00AD7C9A" w:rsidRDefault="00C95911" w:rsidP="00F61498">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6</w:t>
            </w:r>
            <w:r w:rsidRPr="00AD7C9A">
              <w:rPr>
                <w:rFonts w:ascii="ＭＳ Ｐゴシック" w:eastAsia="ＭＳ Ｐゴシック" w:hAnsi="ＭＳ Ｐゴシック" w:hint="eastAsia"/>
                <w:b/>
                <w:bCs/>
                <w:sz w:val="18"/>
                <w:szCs w:val="18"/>
              </w:rPr>
              <w:t xml:space="preserve">　変更の届出等</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児童福祉法</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sz w:val="18"/>
                <w:szCs w:val="18"/>
              </w:rPr>
              <w:t xml:space="preserve">　</w:t>
            </w:r>
          </w:p>
        </w:tc>
      </w:tr>
      <w:tr w:rsidR="00C95911" w:rsidRPr="005D7F9F" w14:paraId="1DF5C085" w14:textId="77777777" w:rsidTr="00C95911">
        <w:tc>
          <w:tcPr>
            <w:tcW w:w="817" w:type="dxa"/>
            <w:tcBorders>
              <w:tr2bl w:val="nil"/>
            </w:tcBorders>
            <w:shd w:val="clear" w:color="auto" w:fill="EAF1DD" w:themeFill="accent3" w:themeFillTint="33"/>
            <w:noWrap/>
            <w:vAlign w:val="center"/>
          </w:tcPr>
          <w:p w14:paraId="5F57BA11" w14:textId="77777777" w:rsidR="00C95911" w:rsidRPr="002F68D1" w:rsidRDefault="00C95911" w:rsidP="00F61498">
            <w:pPr>
              <w:snapToGrid w:val="0"/>
              <w:jc w:val="center"/>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適・否</w:t>
            </w:r>
          </w:p>
        </w:tc>
        <w:tc>
          <w:tcPr>
            <w:tcW w:w="1134" w:type="dxa"/>
          </w:tcPr>
          <w:p w14:paraId="438A06ED" w14:textId="77777777" w:rsidR="00C95911" w:rsidRPr="005D7F9F" w:rsidRDefault="00C95911" w:rsidP="00F61498">
            <w:pPr>
              <w:snapToGrid w:val="0"/>
              <w:rPr>
                <w:rFonts w:ascii="ＭＳ Ｐ明朝" w:eastAsia="ＭＳ Ｐ明朝" w:hAnsi="ＭＳ Ｐ明朝"/>
                <w:sz w:val="18"/>
                <w:szCs w:val="18"/>
              </w:rPr>
            </w:pPr>
          </w:p>
        </w:tc>
        <w:tc>
          <w:tcPr>
            <w:tcW w:w="8930" w:type="dxa"/>
          </w:tcPr>
          <w:p w14:paraId="10FB8C42" w14:textId="47A80D27" w:rsidR="00C95911" w:rsidRDefault="00F74BBA" w:rsidP="000855F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C95911" w:rsidRPr="00A26414">
              <w:rPr>
                <w:rFonts w:asciiTheme="minorEastAsia" w:hAnsiTheme="minorEastAsia" w:hint="eastAsia"/>
                <w:color w:val="000000" w:themeColor="text1"/>
                <w:sz w:val="18"/>
                <w:szCs w:val="18"/>
              </w:rPr>
              <w:t xml:space="preserve">　事業所の名称及び所在地その他</w:t>
            </w:r>
            <w:r w:rsidR="00C95911" w:rsidRPr="00AD7C9A">
              <w:rPr>
                <w:rFonts w:asciiTheme="minorEastAsia" w:hAnsiTheme="minorEastAsia" w:hint="eastAsia"/>
                <w:sz w:val="18"/>
                <w:szCs w:val="18"/>
              </w:rPr>
              <w:t>児童福祉法施行規則第</w:t>
            </w:r>
            <w:r w:rsidR="00C95911">
              <w:rPr>
                <w:rFonts w:asciiTheme="minorEastAsia" w:hAnsiTheme="minorEastAsia" w:hint="eastAsia"/>
                <w:sz w:val="18"/>
                <w:szCs w:val="18"/>
              </w:rPr>
              <w:t>18</w:t>
            </w:r>
            <w:r w:rsidR="00C95911" w:rsidRPr="00AD7C9A">
              <w:rPr>
                <w:rFonts w:asciiTheme="minorEastAsia" w:hAnsiTheme="minorEastAsia" w:hint="eastAsia"/>
                <w:sz w:val="18"/>
                <w:szCs w:val="18"/>
              </w:rPr>
              <w:t>条の</w:t>
            </w:r>
            <w:r w:rsidR="00C95911">
              <w:rPr>
                <w:rFonts w:asciiTheme="minorEastAsia" w:hAnsiTheme="minorEastAsia" w:hint="eastAsia"/>
                <w:sz w:val="18"/>
                <w:szCs w:val="18"/>
              </w:rPr>
              <w:t>35</w:t>
            </w:r>
            <w:r w:rsidR="00C95911" w:rsidRPr="00AD7C9A">
              <w:rPr>
                <w:rFonts w:asciiTheme="minorEastAsia" w:hAnsiTheme="minorEastAsia" w:hint="eastAsia"/>
                <w:sz w:val="18"/>
                <w:szCs w:val="18"/>
              </w:rPr>
              <w:t>第</w:t>
            </w:r>
            <w:r w:rsidR="00C95911">
              <w:rPr>
                <w:rFonts w:asciiTheme="minorEastAsia" w:hAnsiTheme="minorEastAsia" w:hint="eastAsia"/>
                <w:sz w:val="18"/>
                <w:szCs w:val="18"/>
              </w:rPr>
              <w:t>1</w:t>
            </w:r>
            <w:r w:rsidR="00C95911" w:rsidRPr="00AD7C9A">
              <w:rPr>
                <w:rFonts w:asciiTheme="minorEastAsia" w:hAnsiTheme="minorEastAsia" w:hint="eastAsia"/>
                <w:sz w:val="18"/>
                <w:szCs w:val="18"/>
              </w:rPr>
              <w:t>項</w:t>
            </w:r>
            <w:r w:rsidR="00C95911" w:rsidRPr="00A26414">
              <w:rPr>
                <w:rFonts w:asciiTheme="minorEastAsia" w:hAnsiTheme="minorEastAsia" w:hint="eastAsia"/>
                <w:color w:val="000000" w:themeColor="text1"/>
                <w:sz w:val="18"/>
                <w:szCs w:val="18"/>
              </w:rPr>
              <w:t>に定める事項に変更があったとき、又は休止した事業を再開したときは、10日以内に、その旨を市長に届け出ているか。</w:t>
            </w:r>
          </w:p>
          <w:p w14:paraId="150D6670" w14:textId="77777777" w:rsidR="004E1F43" w:rsidRPr="00A26414" w:rsidRDefault="004E1F43" w:rsidP="004E1F43">
            <w:pPr>
              <w:snapToGrid w:val="0"/>
              <w:ind w:left="291" w:hangingChars="150" w:hanging="291"/>
              <w:rPr>
                <w:rFonts w:asciiTheme="minorEastAsia" w:hAnsiTheme="minorEastAsia"/>
                <w:color w:val="000000" w:themeColor="text1"/>
                <w:sz w:val="18"/>
                <w:szCs w:val="18"/>
              </w:rPr>
            </w:pPr>
          </w:p>
          <w:p w14:paraId="1D408C08" w14:textId="77777777" w:rsidR="00C95911" w:rsidRDefault="00C95911" w:rsidP="00F61498">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従たる事業所の設置・廃止）」については、変更日の1カ月前まで</w:t>
            </w:r>
          </w:p>
          <w:p w14:paraId="5048D065" w14:textId="77777777" w:rsidR="00C95911" w:rsidRDefault="00C95911" w:rsidP="00BE4605">
            <w:pPr>
              <w:snapToGrid w:val="0"/>
              <w:ind w:leftChars="87" w:left="457" w:hangingChars="135" w:hanging="262"/>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w:t>
            </w:r>
            <w:r>
              <w:rPr>
                <w:rFonts w:asciiTheme="minorEastAsia" w:hAnsiTheme="minorEastAsia" w:hint="eastAsia"/>
                <w:color w:val="000000" w:themeColor="text1"/>
                <w:sz w:val="18"/>
                <w:szCs w:val="18"/>
              </w:rPr>
              <w:t>通所給付決定保護者</w:t>
            </w:r>
            <w:r w:rsidRPr="00A26414">
              <w:rPr>
                <w:rFonts w:asciiTheme="minorEastAsia" w:hAnsiTheme="minorEastAsia" w:hint="eastAsia"/>
                <w:color w:val="000000" w:themeColor="text1"/>
                <w:sz w:val="18"/>
                <w:szCs w:val="18"/>
              </w:rPr>
              <w:t>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146F8318" w14:textId="77777777" w:rsidR="00C95911" w:rsidRDefault="00C95911" w:rsidP="00BE4605">
            <w:pPr>
              <w:snapToGrid w:val="0"/>
              <w:ind w:leftChars="87" w:left="457" w:hangingChars="135" w:hanging="262"/>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1504DF60" w14:textId="33F16F0B" w:rsidR="00C95911" w:rsidRPr="002F68D1" w:rsidRDefault="00C95911" w:rsidP="00BE4605">
            <w:pPr>
              <w:snapToGrid w:val="0"/>
              <w:ind w:leftChars="87" w:left="457" w:hangingChars="135" w:hanging="262"/>
              <w:rPr>
                <w:rFonts w:asciiTheme="minorEastAsia" w:hAnsiTheme="minorEastAsia"/>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C86203">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701" w:type="dxa"/>
            <w:shd w:val="clear" w:color="auto" w:fill="auto"/>
          </w:tcPr>
          <w:p w14:paraId="76FA2D6E" w14:textId="77777777" w:rsidR="00C95911" w:rsidRPr="00AD7C9A" w:rsidRDefault="00C95911" w:rsidP="00F61498">
            <w:pPr>
              <w:snapToGrid w:val="0"/>
              <w:rPr>
                <w:rFonts w:ascii="ＭＳ Ｐ明朝" w:eastAsia="ＭＳ Ｐ明朝" w:hAnsi="ＭＳ Ｐ明朝"/>
                <w:sz w:val="18"/>
                <w:szCs w:val="18"/>
              </w:rPr>
            </w:pPr>
            <w:r w:rsidRPr="00F3022E">
              <w:rPr>
                <w:rFonts w:ascii="ＭＳ Ｐ明朝" w:eastAsia="ＭＳ Ｐ明朝" w:hAnsi="ＭＳ Ｐ明朝" w:hint="eastAsia"/>
                <w:sz w:val="18"/>
                <w:szCs w:val="18"/>
              </w:rPr>
              <w:t>法第</w:t>
            </w:r>
            <w:r w:rsidRPr="00F3022E">
              <w:rPr>
                <w:rFonts w:ascii="ＭＳ Ｐ明朝" w:eastAsia="ＭＳ Ｐ明朝" w:hAnsi="ＭＳ Ｐ明朝"/>
                <w:sz w:val="18"/>
                <w:szCs w:val="18"/>
              </w:rPr>
              <w:t>21条の5の20第3項</w:t>
            </w:r>
          </w:p>
        </w:tc>
        <w:tc>
          <w:tcPr>
            <w:tcW w:w="2210" w:type="dxa"/>
            <w:gridSpan w:val="2"/>
            <w:noWrap/>
          </w:tcPr>
          <w:p w14:paraId="02C6C164" w14:textId="38DC4EE8" w:rsidR="00C95911" w:rsidRPr="005D7F9F" w:rsidRDefault="00C95911" w:rsidP="00F61498">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届出書</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t>の控え</w:t>
            </w:r>
          </w:p>
        </w:tc>
      </w:tr>
      <w:tr w:rsidR="00C95911" w:rsidRPr="00AD7C9A" w14:paraId="7B4B0D9B" w14:textId="77777777" w:rsidTr="00C95911">
        <w:trPr>
          <w:trHeight w:val="597"/>
        </w:trPr>
        <w:tc>
          <w:tcPr>
            <w:tcW w:w="817" w:type="dxa"/>
            <w:tcBorders>
              <w:bottom w:val="single" w:sz="4" w:space="0" w:color="auto"/>
            </w:tcBorders>
            <w:shd w:val="clear" w:color="auto" w:fill="EAF1DD" w:themeFill="accent3" w:themeFillTint="33"/>
            <w:noWrap/>
            <w:vAlign w:val="center"/>
            <w:hideMark/>
          </w:tcPr>
          <w:p w14:paraId="77E761B7" w14:textId="77777777" w:rsidR="00C95911" w:rsidRPr="00AD7C9A" w:rsidRDefault="00C95911" w:rsidP="00F61498">
            <w:pPr>
              <w:snapToGrid w:val="0"/>
              <w:jc w:val="center"/>
              <w:rPr>
                <w:rFonts w:ascii="ＭＳ Ｐゴシック" w:eastAsia="ＭＳ Ｐゴシック" w:hAnsi="ＭＳ Ｐゴシック"/>
                <w:b/>
                <w:bCs/>
                <w:sz w:val="18"/>
                <w:szCs w:val="18"/>
              </w:rPr>
            </w:pPr>
            <w:r w:rsidRPr="00AD7C9A">
              <w:rPr>
                <w:rFonts w:ascii="ＭＳ Ｐ明朝" w:eastAsia="ＭＳ Ｐ明朝" w:hAnsi="ＭＳ Ｐ明朝" w:hint="eastAsia"/>
                <w:sz w:val="18"/>
                <w:szCs w:val="18"/>
              </w:rPr>
              <w:t>適・否</w:t>
            </w:r>
          </w:p>
        </w:tc>
        <w:tc>
          <w:tcPr>
            <w:tcW w:w="1134" w:type="dxa"/>
            <w:tcBorders>
              <w:bottom w:val="single" w:sz="4" w:space="0" w:color="auto"/>
            </w:tcBorders>
          </w:tcPr>
          <w:p w14:paraId="029CB18E" w14:textId="4BEB5D06" w:rsidR="00C95911" w:rsidRPr="00AD7C9A" w:rsidRDefault="00C95911" w:rsidP="00F61498">
            <w:pPr>
              <w:snapToGrid w:val="0"/>
              <w:rPr>
                <w:rFonts w:ascii="ＭＳ Ｐ明朝" w:eastAsia="ＭＳ Ｐ明朝" w:hAnsi="ＭＳ Ｐ明朝"/>
                <w:sz w:val="18"/>
                <w:szCs w:val="18"/>
              </w:rPr>
            </w:pPr>
          </w:p>
        </w:tc>
        <w:tc>
          <w:tcPr>
            <w:tcW w:w="8930" w:type="dxa"/>
            <w:tcBorders>
              <w:bottom w:val="single" w:sz="4" w:space="0" w:color="auto"/>
            </w:tcBorders>
            <w:noWrap/>
            <w:hideMark/>
          </w:tcPr>
          <w:p w14:paraId="505442AB" w14:textId="6DF82978" w:rsidR="00C95911" w:rsidRPr="00AD7C9A" w:rsidRDefault="00F74BBA" w:rsidP="00BE4605">
            <w:pPr>
              <w:snapToGrid w:val="0"/>
              <w:ind w:left="194" w:hangingChars="100" w:hanging="194"/>
              <w:rPr>
                <w:rFonts w:ascii="ＭＳ Ｐゴシック" w:eastAsia="ＭＳ Ｐゴシック" w:hAnsi="ＭＳ Ｐゴシック"/>
                <w:sz w:val="18"/>
                <w:szCs w:val="18"/>
              </w:rPr>
            </w:pPr>
            <w:r>
              <w:rPr>
                <w:rFonts w:asciiTheme="minorEastAsia" w:hAnsiTheme="minorEastAsia" w:hint="eastAsia"/>
                <w:color w:val="000000" w:themeColor="text1"/>
                <w:sz w:val="18"/>
                <w:szCs w:val="18"/>
              </w:rPr>
              <w:t>⑵</w:t>
            </w:r>
            <w:r w:rsidR="00C95911"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701" w:type="dxa"/>
            <w:tcBorders>
              <w:bottom w:val="single" w:sz="4" w:space="0" w:color="auto"/>
            </w:tcBorders>
          </w:tcPr>
          <w:p w14:paraId="4B8E68CC" w14:textId="77777777" w:rsidR="00C95911" w:rsidRPr="00F45645" w:rsidRDefault="00C95911" w:rsidP="00F61498">
            <w:pPr>
              <w:widowControl/>
              <w:snapToGrid w:val="0"/>
              <w:jc w:val="left"/>
              <w:rPr>
                <w:rFonts w:ascii="ＭＳ Ｐ明朝" w:eastAsia="ＭＳ Ｐ明朝" w:hAnsi="ＭＳ Ｐ明朝"/>
                <w:sz w:val="18"/>
                <w:szCs w:val="18"/>
              </w:rPr>
            </w:pPr>
            <w:r w:rsidRPr="00F45645">
              <w:rPr>
                <w:rFonts w:ascii="ＭＳ Ｐ明朝" w:eastAsia="ＭＳ Ｐ明朝" w:hAnsi="ＭＳ Ｐ明朝" w:hint="eastAsia"/>
                <w:sz w:val="18"/>
                <w:szCs w:val="18"/>
              </w:rPr>
              <w:t>法第</w:t>
            </w:r>
            <w:r w:rsidRPr="00F45645">
              <w:rPr>
                <w:rFonts w:ascii="ＭＳ Ｐ明朝" w:eastAsia="ＭＳ Ｐ明朝" w:hAnsi="ＭＳ Ｐ明朝"/>
                <w:sz w:val="18"/>
                <w:szCs w:val="18"/>
              </w:rPr>
              <w:t>21</w:t>
            </w:r>
            <w:r w:rsidRPr="00F45645">
              <w:rPr>
                <w:rFonts w:ascii="ＭＳ Ｐ明朝" w:eastAsia="ＭＳ Ｐ明朝" w:hAnsi="ＭＳ Ｐ明朝" w:hint="eastAsia"/>
                <w:sz w:val="18"/>
                <w:szCs w:val="18"/>
              </w:rPr>
              <w:t>条の</w:t>
            </w:r>
            <w:r w:rsidRPr="00F45645">
              <w:rPr>
                <w:rFonts w:ascii="ＭＳ Ｐ明朝" w:eastAsia="ＭＳ Ｐ明朝" w:hAnsi="ＭＳ Ｐ明朝"/>
                <w:sz w:val="18"/>
                <w:szCs w:val="18"/>
              </w:rPr>
              <w:t>5</w:t>
            </w:r>
            <w:r w:rsidRPr="00F45645">
              <w:rPr>
                <w:rFonts w:ascii="ＭＳ Ｐ明朝" w:eastAsia="ＭＳ Ｐ明朝" w:hAnsi="ＭＳ Ｐ明朝" w:hint="eastAsia"/>
                <w:sz w:val="18"/>
                <w:szCs w:val="18"/>
              </w:rPr>
              <w:t>の</w:t>
            </w:r>
            <w:r w:rsidRPr="00F45645">
              <w:rPr>
                <w:rFonts w:ascii="ＭＳ Ｐ明朝" w:eastAsia="ＭＳ Ｐ明朝" w:hAnsi="ＭＳ Ｐ明朝"/>
                <w:sz w:val="18"/>
                <w:szCs w:val="18"/>
              </w:rPr>
              <w:t>20</w:t>
            </w:r>
            <w:r w:rsidRPr="00F45645">
              <w:rPr>
                <w:rFonts w:ascii="ＭＳ Ｐ明朝" w:eastAsia="ＭＳ Ｐ明朝" w:hAnsi="ＭＳ Ｐ明朝" w:hint="eastAsia"/>
                <w:sz w:val="18"/>
                <w:szCs w:val="18"/>
              </w:rPr>
              <w:t>第</w:t>
            </w:r>
            <w:r w:rsidRPr="00F45645">
              <w:rPr>
                <w:rFonts w:ascii="ＭＳ Ｐ明朝" w:eastAsia="ＭＳ Ｐ明朝" w:hAnsi="ＭＳ Ｐ明朝"/>
                <w:sz w:val="18"/>
                <w:szCs w:val="18"/>
              </w:rPr>
              <w:t>4</w:t>
            </w:r>
            <w:r w:rsidRPr="00F45645">
              <w:rPr>
                <w:rFonts w:ascii="ＭＳ Ｐ明朝" w:eastAsia="ＭＳ Ｐ明朝" w:hAnsi="ＭＳ Ｐ明朝" w:hint="eastAsia"/>
                <w:sz w:val="18"/>
                <w:szCs w:val="18"/>
              </w:rPr>
              <w:t>項</w:t>
            </w:r>
          </w:p>
        </w:tc>
        <w:tc>
          <w:tcPr>
            <w:tcW w:w="2210" w:type="dxa"/>
            <w:gridSpan w:val="2"/>
            <w:tcBorders>
              <w:bottom w:val="single" w:sz="4" w:space="0" w:color="auto"/>
            </w:tcBorders>
          </w:tcPr>
          <w:p w14:paraId="31574050" w14:textId="77777777" w:rsidR="00C95911" w:rsidRPr="00AD7C9A" w:rsidRDefault="00C95911" w:rsidP="00F61498">
            <w:pPr>
              <w:widowControl/>
              <w:snapToGrid w:val="0"/>
              <w:jc w:val="left"/>
            </w:pPr>
          </w:p>
        </w:tc>
      </w:tr>
      <w:tr w:rsidR="0097690B" w:rsidRPr="00AD5203" w14:paraId="24D49F5C" w14:textId="77777777" w:rsidTr="00C95911">
        <w:trPr>
          <w:trHeight w:val="510"/>
        </w:trPr>
        <w:tc>
          <w:tcPr>
            <w:tcW w:w="14792" w:type="dxa"/>
            <w:gridSpan w:val="6"/>
            <w:noWrap/>
            <w:vAlign w:val="center"/>
            <w:hideMark/>
          </w:tcPr>
          <w:p w14:paraId="730E0CD6" w14:textId="645BCBBD" w:rsidR="0097690B" w:rsidRDefault="0097690B" w:rsidP="0097690B">
            <w:pPr>
              <w:snapToGrid w:val="0"/>
              <w:rPr>
                <w:rFonts w:ascii="ＭＳ Ｐゴシック" w:eastAsia="ＭＳ Ｐゴシック" w:hAnsi="ＭＳ Ｐゴシック"/>
                <w:b/>
                <w:bCs/>
                <w:sz w:val="18"/>
                <w:szCs w:val="18"/>
              </w:rPr>
            </w:pPr>
            <w:r w:rsidRPr="00573082">
              <w:rPr>
                <w:rFonts w:ascii="ＭＳ Ｐゴシック" w:eastAsia="ＭＳ Ｐゴシック" w:hAnsi="ＭＳ Ｐゴシック" w:hint="eastAsia"/>
                <w:b/>
                <w:bCs/>
                <w:sz w:val="18"/>
                <w:szCs w:val="18"/>
              </w:rPr>
              <w:t>第</w:t>
            </w:r>
            <w:r w:rsidR="00364AA8">
              <w:rPr>
                <w:rFonts w:ascii="ＭＳ Ｐゴシック" w:eastAsia="ＭＳ Ｐゴシック" w:hAnsi="ＭＳ Ｐゴシック" w:hint="eastAsia"/>
                <w:b/>
                <w:bCs/>
                <w:sz w:val="18"/>
                <w:szCs w:val="18"/>
              </w:rPr>
              <w:t>7</w:t>
            </w:r>
            <w:r w:rsidRPr="00573082">
              <w:rPr>
                <w:rFonts w:ascii="ＭＳ Ｐゴシック" w:eastAsia="ＭＳ Ｐゴシック" w:hAnsi="ＭＳ Ｐゴシック" w:hint="eastAsia"/>
                <w:b/>
                <w:bCs/>
                <w:sz w:val="18"/>
                <w:szCs w:val="18"/>
              </w:rPr>
              <w:t xml:space="preserve">　障害児通所給付費の算定及び取扱い</w:t>
            </w:r>
          </w:p>
          <w:p w14:paraId="7D0F6CE4" w14:textId="77777777" w:rsidR="0097690B" w:rsidRDefault="0097690B" w:rsidP="0097690B">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告示：児童福祉法に基づく指定通所支援及び基準該当通所支援に要する費用の額の算定に関する基準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w:t>
            </w:r>
            <w:r w:rsidRPr="00573082">
              <w:rPr>
                <w:rFonts w:ascii="ＭＳ Ｐゴシック" w:eastAsia="ＭＳ Ｐゴシック" w:hAnsi="ＭＳ Ｐゴシック" w:hint="eastAsia"/>
                <w:b/>
                <w:bCs/>
                <w:sz w:val="18"/>
                <w:szCs w:val="18"/>
              </w:rPr>
              <w:t>年厚生労働省告示第</w:t>
            </w:r>
            <w:r>
              <w:rPr>
                <w:rFonts w:ascii="ＭＳ Ｐゴシック" w:eastAsia="ＭＳ Ｐゴシック" w:hAnsi="ＭＳ Ｐゴシック" w:hint="eastAsia"/>
                <w:b/>
                <w:bCs/>
                <w:sz w:val="18"/>
                <w:szCs w:val="18"/>
              </w:rPr>
              <w:t>122</w:t>
            </w:r>
            <w:r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p w14:paraId="53D17078" w14:textId="77777777" w:rsidR="0097690B" w:rsidRPr="00573082" w:rsidRDefault="0097690B" w:rsidP="0097690B">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(留意事項</w:t>
            </w:r>
            <w:r w:rsidRPr="00573082">
              <w:rPr>
                <w:rFonts w:ascii="ＭＳ Ｐゴシック" w:eastAsia="ＭＳ Ｐゴシック" w:hAnsi="ＭＳ Ｐゴシック" w:hint="eastAsia"/>
                <w:b/>
                <w:bCs/>
                <w:sz w:val="18"/>
                <w:szCs w:val="18"/>
              </w:rPr>
              <w:t>：児童福祉法に基づく指定通所支援及び基準該当通所支援に要する費用の額の算定に関する基準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等の制定に伴う実施上の留意事項について(</w:t>
            </w:r>
            <w:r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24年障発0330</w:t>
            </w:r>
            <w:r w:rsidRPr="00573082">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16</w:t>
            </w:r>
            <w:r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tc>
      </w:tr>
      <w:tr w:rsidR="00BE4605" w:rsidRPr="00AD5203" w14:paraId="143C6FF4" w14:textId="77777777" w:rsidTr="003C27FB">
        <w:tc>
          <w:tcPr>
            <w:tcW w:w="817" w:type="dxa"/>
            <w:shd w:val="clear" w:color="auto" w:fill="EAF1DD" w:themeFill="accent3" w:themeFillTint="33"/>
            <w:noWrap/>
            <w:vAlign w:val="center"/>
            <w:hideMark/>
          </w:tcPr>
          <w:p w14:paraId="0BF25841" w14:textId="77777777" w:rsidR="00BE4605" w:rsidRPr="00AD5203" w:rsidRDefault="00BE4605"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vMerge w:val="restart"/>
            <w:shd w:val="clear" w:color="auto" w:fill="auto"/>
            <w:hideMark/>
          </w:tcPr>
          <w:p w14:paraId="6B306231" w14:textId="1FCEAE93" w:rsidR="00BE4605" w:rsidRPr="00AD5203" w:rsidRDefault="00BE4605"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 xml:space="preserve"> 基本事</w:t>
            </w:r>
            <w:r w:rsidRPr="00AD5203">
              <w:rPr>
                <w:rFonts w:ascii="ＭＳ Ｐ明朝" w:eastAsia="ＭＳ Ｐ明朝" w:hAnsi="ＭＳ Ｐ明朝" w:hint="eastAsia"/>
                <w:sz w:val="18"/>
                <w:szCs w:val="18"/>
              </w:rPr>
              <w:lastRenderedPageBreak/>
              <w:t>項</w:t>
            </w:r>
          </w:p>
        </w:tc>
        <w:tc>
          <w:tcPr>
            <w:tcW w:w="8930" w:type="dxa"/>
            <w:hideMark/>
          </w:tcPr>
          <w:p w14:paraId="3A33F4ED" w14:textId="1FDE2D83" w:rsidR="00BE4605" w:rsidRPr="00AD5203" w:rsidRDefault="00BE4605"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Pr="00AD5203">
              <w:rPr>
                <w:rFonts w:asciiTheme="minorEastAsia" w:hAnsiTheme="minorEastAsia" w:hint="eastAsia"/>
                <w:sz w:val="18"/>
                <w:szCs w:val="18"/>
              </w:rPr>
              <w:t xml:space="preserve">　</w:t>
            </w:r>
            <w:r>
              <w:rPr>
                <w:rFonts w:asciiTheme="minorEastAsia" w:hAnsiTheme="minorEastAsia" w:hint="eastAsia"/>
                <w:sz w:val="18"/>
                <w:szCs w:val="18"/>
              </w:rPr>
              <w:t>居宅訪問型児童発達支援</w:t>
            </w:r>
            <w:r w:rsidRPr="00AD5203">
              <w:rPr>
                <w:rFonts w:asciiTheme="minorEastAsia" w:hAnsiTheme="minorEastAsia" w:hint="eastAsia"/>
                <w:sz w:val="18"/>
                <w:szCs w:val="18"/>
              </w:rPr>
              <w:t>に要する費用の額は、平成</w:t>
            </w:r>
            <w:r>
              <w:rPr>
                <w:rFonts w:asciiTheme="minorEastAsia" w:hAnsiTheme="minorEastAsia" w:hint="eastAsia"/>
                <w:sz w:val="18"/>
                <w:szCs w:val="18"/>
              </w:rPr>
              <w:t>24</w:t>
            </w:r>
            <w:r w:rsidRPr="00AD5203">
              <w:rPr>
                <w:rFonts w:asciiTheme="minorEastAsia" w:hAnsiTheme="minorEastAsia" w:hint="eastAsia"/>
                <w:sz w:val="18"/>
                <w:szCs w:val="18"/>
              </w:rPr>
              <w:t>年厚生労働省告示第</w:t>
            </w:r>
            <w:r>
              <w:rPr>
                <w:rFonts w:asciiTheme="minorEastAsia" w:hAnsiTheme="minorEastAsia" w:hint="eastAsia"/>
                <w:sz w:val="18"/>
                <w:szCs w:val="18"/>
              </w:rPr>
              <w:t>122</w:t>
            </w:r>
            <w:r w:rsidRPr="00AD5203">
              <w:rPr>
                <w:rFonts w:asciiTheme="minorEastAsia" w:hAnsiTheme="minorEastAsia" w:hint="eastAsia"/>
                <w:sz w:val="18"/>
                <w:szCs w:val="18"/>
              </w:rPr>
              <w:t>号の別表「障害</w:t>
            </w:r>
            <w:r w:rsidRPr="00AD5203">
              <w:rPr>
                <w:rFonts w:asciiTheme="minorEastAsia" w:hAnsiTheme="minorEastAsia" w:hint="eastAsia"/>
                <w:sz w:val="18"/>
                <w:szCs w:val="18"/>
              </w:rPr>
              <w:lastRenderedPageBreak/>
              <w:t>児通所給付費等単位数表」第</w:t>
            </w:r>
            <w:r>
              <w:rPr>
                <w:rFonts w:asciiTheme="minorEastAsia" w:hAnsiTheme="minorEastAsia" w:hint="eastAsia"/>
                <w:sz w:val="18"/>
                <w:szCs w:val="18"/>
              </w:rPr>
              <w:t>4</w:t>
            </w:r>
            <w:r w:rsidRPr="00AD5203">
              <w:rPr>
                <w:rFonts w:asciiTheme="minorEastAsia" w:hAnsiTheme="minorEastAsia" w:hint="eastAsia"/>
                <w:sz w:val="18"/>
                <w:szCs w:val="18"/>
              </w:rPr>
              <w:t>により算定する単位数に「</w:t>
            </w:r>
            <w:r>
              <w:rPr>
                <w:rFonts w:asciiTheme="minorEastAsia" w:hAnsiTheme="minorEastAsia" w:hint="eastAsia"/>
                <w:sz w:val="18"/>
                <w:szCs w:val="18"/>
              </w:rPr>
              <w:t>こども家庭庁長官</w:t>
            </w:r>
            <w:r w:rsidRPr="00AD5203">
              <w:rPr>
                <w:rFonts w:asciiTheme="minorEastAsia" w:hAnsiTheme="minorEastAsia" w:hint="eastAsia"/>
                <w:sz w:val="18"/>
                <w:szCs w:val="18"/>
              </w:rPr>
              <w:t>が定める</w:t>
            </w:r>
            <w:r>
              <w:rPr>
                <w:rFonts w:asciiTheme="minorEastAsia" w:hAnsiTheme="minorEastAsia" w:hint="eastAsia"/>
                <w:sz w:val="18"/>
                <w:szCs w:val="18"/>
              </w:rPr>
              <w:t>1</w:t>
            </w:r>
            <w:r w:rsidRPr="00AD5203">
              <w:rPr>
                <w:rFonts w:asciiTheme="minorEastAsia" w:hAnsiTheme="minorEastAsia" w:hint="eastAsia"/>
                <w:sz w:val="18"/>
                <w:szCs w:val="18"/>
              </w:rPr>
              <w:t>単位の単価</w:t>
            </w:r>
            <w:r>
              <w:rPr>
                <w:rFonts w:asciiTheme="minorEastAsia" w:hAnsiTheme="minorEastAsia" w:hint="eastAsia"/>
                <w:sz w:val="18"/>
                <w:szCs w:val="18"/>
              </w:rPr>
              <w:t>（平成24年厚生労働省告示第128号）</w:t>
            </w:r>
            <w:r w:rsidRPr="00AD5203">
              <w:rPr>
                <w:rFonts w:asciiTheme="minorEastAsia" w:hAnsiTheme="minorEastAsia" w:hint="eastAsia"/>
                <w:sz w:val="18"/>
                <w:szCs w:val="18"/>
              </w:rPr>
              <w:t>」を乗じて得た額を算定しているか。</w:t>
            </w:r>
          </w:p>
        </w:tc>
        <w:tc>
          <w:tcPr>
            <w:tcW w:w="1701" w:type="dxa"/>
            <w:hideMark/>
          </w:tcPr>
          <w:p w14:paraId="7647FD23" w14:textId="77777777" w:rsidR="00BE4605" w:rsidRPr="00AD5203" w:rsidRDefault="00BE4605">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lastRenderedPageBreak/>
              <w:t>告示</w:t>
            </w:r>
            <w:r>
              <w:rPr>
                <w:rFonts w:ascii="ＭＳ Ｐ明朝" w:eastAsia="ＭＳ Ｐ明朝" w:hAnsi="ＭＳ Ｐ明朝" w:hint="eastAsia"/>
                <w:sz w:val="18"/>
                <w:szCs w:val="18"/>
              </w:rPr>
              <w:t>1</w:t>
            </w:r>
          </w:p>
        </w:tc>
        <w:tc>
          <w:tcPr>
            <w:tcW w:w="2210" w:type="dxa"/>
            <w:gridSpan w:val="2"/>
            <w:vMerge w:val="restart"/>
          </w:tcPr>
          <w:p w14:paraId="42C72E23" w14:textId="77777777" w:rsidR="00BE4605" w:rsidRPr="00573082" w:rsidRDefault="00BE4605"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w:t>
            </w:r>
            <w:r>
              <w:rPr>
                <w:rFonts w:ascii="ＭＳ Ｐ明朝" w:eastAsia="ＭＳ Ｐ明朝" w:hAnsi="ＭＳ Ｐ明朝" w:hint="eastAsia"/>
                <w:sz w:val="18"/>
                <w:szCs w:val="18"/>
              </w:rPr>
              <w:lastRenderedPageBreak/>
              <w:t>求</w:t>
            </w:r>
            <w:r w:rsidRPr="00573082">
              <w:rPr>
                <w:rFonts w:ascii="ＭＳ Ｐ明朝" w:eastAsia="ＭＳ Ｐ明朝" w:hAnsi="ＭＳ Ｐ明朝" w:hint="eastAsia"/>
                <w:sz w:val="18"/>
                <w:szCs w:val="18"/>
              </w:rPr>
              <w:t>書</w:t>
            </w:r>
          </w:p>
          <w:p w14:paraId="6E41C975" w14:textId="77777777" w:rsidR="00BE4605" w:rsidRDefault="00BE4605"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6CDA780D" w14:textId="77777777" w:rsidR="00BE4605" w:rsidRPr="00AD5203" w:rsidRDefault="00BE4605" w:rsidP="00FD592B">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・サービス提供実績記録票</w:t>
            </w:r>
          </w:p>
        </w:tc>
      </w:tr>
      <w:tr w:rsidR="00BE4605" w:rsidRPr="00AD5203" w14:paraId="199494D7" w14:textId="77777777" w:rsidTr="003C27FB">
        <w:tc>
          <w:tcPr>
            <w:tcW w:w="817" w:type="dxa"/>
            <w:shd w:val="clear" w:color="auto" w:fill="EAF1DD" w:themeFill="accent3" w:themeFillTint="33"/>
            <w:noWrap/>
            <w:vAlign w:val="center"/>
            <w:hideMark/>
          </w:tcPr>
          <w:p w14:paraId="6D9FA666" w14:textId="77777777" w:rsidR="00BE4605" w:rsidRPr="00AD5203" w:rsidRDefault="00BE4605"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lastRenderedPageBreak/>
              <w:t>適・否</w:t>
            </w:r>
          </w:p>
        </w:tc>
        <w:tc>
          <w:tcPr>
            <w:tcW w:w="1134" w:type="dxa"/>
            <w:vMerge/>
            <w:shd w:val="clear" w:color="auto" w:fill="auto"/>
            <w:hideMark/>
          </w:tcPr>
          <w:p w14:paraId="20BF9131" w14:textId="4324BE02" w:rsidR="00BE4605" w:rsidRPr="00AD5203" w:rsidRDefault="00BE4605" w:rsidP="00FD592B">
            <w:pPr>
              <w:snapToGrid w:val="0"/>
              <w:rPr>
                <w:rFonts w:ascii="ＭＳ Ｐ明朝" w:eastAsia="ＭＳ Ｐ明朝" w:hAnsi="ＭＳ Ｐ明朝"/>
                <w:sz w:val="18"/>
                <w:szCs w:val="18"/>
              </w:rPr>
            </w:pPr>
          </w:p>
        </w:tc>
        <w:tc>
          <w:tcPr>
            <w:tcW w:w="8930" w:type="dxa"/>
            <w:hideMark/>
          </w:tcPr>
          <w:p w14:paraId="7031BB45" w14:textId="665522F6" w:rsidR="00BE4605" w:rsidRPr="00AD5203" w:rsidRDefault="00BE4605"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AD5203">
              <w:rPr>
                <w:rFonts w:asciiTheme="minorEastAsia" w:hAnsiTheme="minorEastAsia" w:hint="eastAsia"/>
                <w:sz w:val="18"/>
                <w:szCs w:val="18"/>
              </w:rPr>
              <w:t xml:space="preserve">　</w:t>
            </w:r>
            <w:r>
              <w:rPr>
                <w:rFonts w:asciiTheme="minorEastAsia" w:hAnsiTheme="minorEastAsia" w:hint="eastAsia"/>
                <w:sz w:val="18"/>
                <w:szCs w:val="18"/>
              </w:rPr>
              <w:t>⑴</w:t>
            </w:r>
            <w:r w:rsidRPr="00AD5203">
              <w:rPr>
                <w:rFonts w:asciiTheme="minorEastAsia" w:hAnsiTheme="minorEastAsia" w:hint="eastAsia"/>
                <w:sz w:val="18"/>
                <w:szCs w:val="18"/>
              </w:rPr>
              <w:t>の規定により、</w:t>
            </w:r>
            <w:r>
              <w:rPr>
                <w:rFonts w:asciiTheme="minorEastAsia" w:hAnsiTheme="minorEastAsia" w:hint="eastAsia"/>
                <w:sz w:val="18"/>
                <w:szCs w:val="18"/>
              </w:rPr>
              <w:t>居宅訪問型児童発達支援</w:t>
            </w:r>
            <w:r w:rsidRPr="00AD5203">
              <w:rPr>
                <w:rFonts w:asciiTheme="minorEastAsia" w:hAnsiTheme="minorEastAsia" w:hint="eastAsia"/>
                <w:sz w:val="18"/>
                <w:szCs w:val="18"/>
              </w:rPr>
              <w:t>に要する費用の額を算定した場合において、その額に</w:t>
            </w:r>
            <w:r>
              <w:rPr>
                <w:rFonts w:asciiTheme="minorEastAsia" w:hAnsiTheme="minorEastAsia" w:hint="eastAsia"/>
                <w:sz w:val="18"/>
                <w:szCs w:val="18"/>
              </w:rPr>
              <w:t>1</w:t>
            </w:r>
            <w:r w:rsidRPr="00AD5203">
              <w:rPr>
                <w:rFonts w:asciiTheme="minorEastAsia" w:hAnsiTheme="minorEastAsia" w:hint="eastAsia"/>
                <w:sz w:val="18"/>
                <w:szCs w:val="18"/>
              </w:rPr>
              <w:t>円未満の端数があるときは、その端数金額は切り捨てて算定しているか。</w:t>
            </w:r>
          </w:p>
        </w:tc>
        <w:tc>
          <w:tcPr>
            <w:tcW w:w="1701" w:type="dxa"/>
            <w:hideMark/>
          </w:tcPr>
          <w:p w14:paraId="3EEA484B" w14:textId="77777777" w:rsidR="00BE4605" w:rsidRPr="00AD5203" w:rsidRDefault="00BE4605"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210" w:type="dxa"/>
            <w:gridSpan w:val="2"/>
            <w:vMerge/>
          </w:tcPr>
          <w:p w14:paraId="3CE43366" w14:textId="77777777" w:rsidR="00BE4605" w:rsidRPr="00AD5203" w:rsidRDefault="00BE4605" w:rsidP="00FD592B">
            <w:pPr>
              <w:snapToGrid w:val="0"/>
              <w:rPr>
                <w:rFonts w:ascii="ＭＳ Ｐ明朝" w:eastAsia="ＭＳ Ｐ明朝" w:hAnsi="ＭＳ Ｐ明朝"/>
                <w:sz w:val="18"/>
                <w:szCs w:val="18"/>
              </w:rPr>
            </w:pPr>
          </w:p>
        </w:tc>
      </w:tr>
      <w:tr w:rsidR="00364AA8" w:rsidRPr="00AD5203" w14:paraId="178A0826" w14:textId="77777777" w:rsidTr="00C95911">
        <w:tc>
          <w:tcPr>
            <w:tcW w:w="817" w:type="dxa"/>
            <w:shd w:val="clear" w:color="auto" w:fill="EAF1DD" w:themeFill="accent3" w:themeFillTint="33"/>
            <w:noWrap/>
            <w:vAlign w:val="center"/>
            <w:hideMark/>
          </w:tcPr>
          <w:p w14:paraId="741ECC33" w14:textId="77777777" w:rsidR="00364AA8" w:rsidRPr="00AD5203" w:rsidRDefault="00364AA8"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hideMark/>
          </w:tcPr>
          <w:p w14:paraId="5C8CC766" w14:textId="77777777" w:rsidR="00364AA8" w:rsidRPr="00AD5203"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AD5203">
              <w:rPr>
                <w:rFonts w:ascii="ＭＳ Ｐ明朝" w:eastAsia="ＭＳ Ｐ明朝" w:hAnsi="ＭＳ Ｐ明朝" w:hint="eastAsia"/>
                <w:sz w:val="18"/>
                <w:szCs w:val="18"/>
              </w:rPr>
              <w:t xml:space="preserve"> 居宅訪問型児童発達支援給付費</w:t>
            </w:r>
          </w:p>
        </w:tc>
        <w:tc>
          <w:tcPr>
            <w:tcW w:w="8930" w:type="dxa"/>
            <w:hideMark/>
          </w:tcPr>
          <w:p w14:paraId="1FCA6C19" w14:textId="6B2B1FE4" w:rsidR="00364AA8" w:rsidRPr="00AD5203" w:rsidRDefault="00364AA8" w:rsidP="000879EC">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事業所において、指定居宅訪問型児童発達支援を行った場合に、所定単位数を算定しているか。</w:t>
            </w:r>
          </w:p>
        </w:tc>
        <w:tc>
          <w:tcPr>
            <w:tcW w:w="1701" w:type="dxa"/>
            <w:hideMark/>
          </w:tcPr>
          <w:p w14:paraId="33A1BEF8" w14:textId="77777777"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210" w:type="dxa"/>
            <w:gridSpan w:val="2"/>
            <w:hideMark/>
          </w:tcPr>
          <w:p w14:paraId="5F27F94C" w14:textId="77777777"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・障害児通所給付費申請書</w:t>
            </w:r>
          </w:p>
          <w:p w14:paraId="1B93C435" w14:textId="77777777"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0EDAF8CD" w14:textId="77777777" w:rsidR="00364AA8"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01879842" w14:textId="77777777" w:rsidR="00364AA8"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・居宅訪問型児童発達支援計画</w:t>
            </w:r>
          </w:p>
          <w:p w14:paraId="49E8CFE7" w14:textId="77777777" w:rsidR="00364AA8" w:rsidRPr="00AD5203"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・指定居宅訪問型児童発達支援の提供に関する記録</w:t>
            </w:r>
          </w:p>
          <w:p w14:paraId="037CA60B" w14:textId="77777777"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・利用者数に関する書類</w:t>
            </w:r>
          </w:p>
          <w:p w14:paraId="5FFA99C2" w14:textId="77777777" w:rsidR="00364AA8"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2BE9964C" w14:textId="77777777" w:rsidR="00364AA8"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3B37ADE3" w14:textId="77777777" w:rsidR="00364AA8"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6216B3DB" w14:textId="77777777" w:rsidR="00364AA8"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1BFEC2F6" w14:textId="77777777" w:rsidR="00364AA8" w:rsidRPr="00AD5203"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・資格等を証明する書類</w:t>
            </w:r>
          </w:p>
        </w:tc>
      </w:tr>
      <w:tr w:rsidR="00364AA8" w:rsidRPr="00AD5203" w14:paraId="611D5494" w14:textId="77777777" w:rsidTr="000855FE">
        <w:trPr>
          <w:trHeight w:val="748"/>
        </w:trPr>
        <w:tc>
          <w:tcPr>
            <w:tcW w:w="817" w:type="dxa"/>
            <w:shd w:val="clear" w:color="auto" w:fill="EAF1DD" w:themeFill="accent3" w:themeFillTint="33"/>
            <w:noWrap/>
            <w:vAlign w:val="center"/>
            <w:hideMark/>
          </w:tcPr>
          <w:p w14:paraId="256756CC" w14:textId="77777777" w:rsidR="00364AA8" w:rsidRPr="00AD5203" w:rsidRDefault="00364AA8"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hideMark/>
          </w:tcPr>
          <w:p w14:paraId="0879A468" w14:textId="70735693" w:rsidR="00364AA8" w:rsidRPr="00AD5203"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520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サービス提供時間が30分未満の場合</w:t>
            </w:r>
          </w:p>
        </w:tc>
        <w:tc>
          <w:tcPr>
            <w:tcW w:w="8930" w:type="dxa"/>
            <w:hideMark/>
          </w:tcPr>
          <w:p w14:paraId="6ED5EFF2" w14:textId="66080FF0" w:rsidR="00364AA8" w:rsidRPr="00AD5203" w:rsidRDefault="00364AA8" w:rsidP="00C95911">
            <w:pPr>
              <w:snapToGrid w:val="0"/>
              <w:rPr>
                <w:rFonts w:asciiTheme="minorEastAsia" w:hAnsiTheme="minorEastAsia"/>
                <w:sz w:val="18"/>
                <w:szCs w:val="18"/>
              </w:rPr>
            </w:pPr>
            <w:r>
              <w:rPr>
                <w:rFonts w:asciiTheme="minorEastAsia" w:hAnsiTheme="minorEastAsia" w:hint="eastAsia"/>
                <w:sz w:val="18"/>
                <w:szCs w:val="18"/>
              </w:rPr>
              <w:t xml:space="preserve">　指定居宅訪問型児童発達支援の提供時間が30分未満のものについては、居宅訪問型児童発達支援計画に基づき、支援に慣れるために指定居宅訪問型児童発達支援の提供時間を短時間にする必要がある等の理由で提供時間が30分未満の指定居宅訪問型児童発達支援の提供が必要であると</w:t>
            </w:r>
            <w:r w:rsidR="00C86203">
              <w:rPr>
                <w:rFonts w:asciiTheme="minorEastAsia" w:hAnsiTheme="minorEastAsia" w:hint="eastAsia"/>
                <w:sz w:val="18"/>
                <w:szCs w:val="18"/>
              </w:rPr>
              <w:t>本</w:t>
            </w:r>
            <w:r>
              <w:rPr>
                <w:rFonts w:asciiTheme="minorEastAsia" w:hAnsiTheme="minorEastAsia" w:hint="eastAsia"/>
                <w:sz w:val="18"/>
                <w:szCs w:val="18"/>
              </w:rPr>
              <w:t>市が認めた場合に限り、算定しているか。</w:t>
            </w:r>
          </w:p>
        </w:tc>
        <w:tc>
          <w:tcPr>
            <w:tcW w:w="1701" w:type="dxa"/>
            <w:hideMark/>
          </w:tcPr>
          <w:p w14:paraId="206302F7" w14:textId="77777777"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210" w:type="dxa"/>
            <w:gridSpan w:val="2"/>
            <w:vMerge w:val="restart"/>
            <w:hideMark/>
          </w:tcPr>
          <w:p w14:paraId="41933382" w14:textId="77777777" w:rsidR="00364AA8" w:rsidRPr="00AD5203" w:rsidRDefault="00364AA8" w:rsidP="00364AA8">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・障害児通所給付費申請書</w:t>
            </w:r>
          </w:p>
          <w:p w14:paraId="472BD493" w14:textId="77777777" w:rsidR="00364AA8" w:rsidRPr="00AD5203" w:rsidRDefault="00364AA8" w:rsidP="00364AA8">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7786D6C7" w14:textId="77777777" w:rsidR="00364AA8" w:rsidRDefault="00364AA8" w:rsidP="00364AA8">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0AEA8629" w14:textId="77777777" w:rsidR="00364AA8"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・居宅訪問型児童発達支援計画</w:t>
            </w:r>
          </w:p>
          <w:p w14:paraId="62297BBB" w14:textId="77777777" w:rsidR="00364AA8" w:rsidRPr="00AD5203"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・指定居宅訪問型児童発達支援の提供に関する記録</w:t>
            </w:r>
          </w:p>
          <w:p w14:paraId="6C7C8E8C" w14:textId="77777777" w:rsidR="00364AA8" w:rsidRPr="00AD5203" w:rsidRDefault="00364AA8" w:rsidP="00364AA8">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・利用者数に関する書類</w:t>
            </w:r>
          </w:p>
          <w:p w14:paraId="017573FE" w14:textId="77777777" w:rsidR="00364AA8"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11EF96BE" w14:textId="77777777" w:rsidR="00364AA8"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2F76A4BB" w14:textId="77777777" w:rsidR="00364AA8"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759A77A1" w14:textId="77777777" w:rsidR="00364AA8"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11756E83" w14:textId="41EC4DF1" w:rsidR="00364AA8" w:rsidRPr="00AD5203" w:rsidRDefault="00364AA8" w:rsidP="00364AA8">
            <w:pPr>
              <w:snapToGrid w:val="0"/>
              <w:rPr>
                <w:rFonts w:ascii="ＭＳ Ｐ明朝" w:eastAsia="ＭＳ Ｐ明朝" w:hAnsi="ＭＳ Ｐ明朝"/>
                <w:sz w:val="18"/>
                <w:szCs w:val="18"/>
              </w:rPr>
            </w:pPr>
            <w:r>
              <w:rPr>
                <w:rFonts w:ascii="ＭＳ Ｐ明朝" w:eastAsia="ＭＳ Ｐ明朝" w:hAnsi="ＭＳ Ｐ明朝" w:hint="eastAsia"/>
                <w:sz w:val="18"/>
                <w:szCs w:val="18"/>
              </w:rPr>
              <w:t>・資格等を証明する書類</w:t>
            </w:r>
          </w:p>
        </w:tc>
      </w:tr>
      <w:tr w:rsidR="00364AA8" w:rsidRPr="00AD5203" w14:paraId="6BAB5CBC" w14:textId="77777777" w:rsidTr="00C95911">
        <w:trPr>
          <w:trHeight w:val="1488"/>
        </w:trPr>
        <w:tc>
          <w:tcPr>
            <w:tcW w:w="817" w:type="dxa"/>
            <w:shd w:val="clear" w:color="auto" w:fill="EAF1DD" w:themeFill="accent3" w:themeFillTint="33"/>
            <w:noWrap/>
            <w:vAlign w:val="center"/>
          </w:tcPr>
          <w:p w14:paraId="3D42AC6C" w14:textId="77777777" w:rsidR="00364AA8" w:rsidRPr="00AD5203" w:rsidRDefault="00364AA8" w:rsidP="00C607C7">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41DD9256" w14:textId="77777777" w:rsidR="00364AA8" w:rsidRPr="00AD5203" w:rsidDel="00CA55FE" w:rsidRDefault="00364AA8" w:rsidP="00C607C7">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 xml:space="preserve"> 児童発達管理責任者欠如減算</w:t>
            </w:r>
          </w:p>
        </w:tc>
        <w:tc>
          <w:tcPr>
            <w:tcW w:w="8930" w:type="dxa"/>
          </w:tcPr>
          <w:p w14:paraId="6C43C4AE" w14:textId="77777777" w:rsidR="00364AA8" w:rsidRDefault="00364AA8" w:rsidP="00C607C7">
            <w:pPr>
              <w:snapToGrid w:val="0"/>
              <w:rPr>
                <w:rFonts w:asciiTheme="minorEastAsia" w:hAnsiTheme="minorEastAsia"/>
                <w:sz w:val="18"/>
                <w:szCs w:val="18"/>
              </w:rPr>
            </w:pPr>
            <w:r>
              <w:rPr>
                <w:rFonts w:asciiTheme="minorEastAsia" w:hAnsiTheme="minorEastAsia" w:hint="eastAsia"/>
                <w:sz w:val="18"/>
                <w:szCs w:val="18"/>
              </w:rPr>
              <w:t xml:space="preserve">　児童発達支援管理責任者の員数を満たしていない場合、所定単位数に100分の70を乗じて得た数を算出しているか。</w:t>
            </w:r>
          </w:p>
          <w:p w14:paraId="7EDD4670" w14:textId="615429A0" w:rsidR="00364AA8" w:rsidRPr="00AD5203" w:rsidDel="00C607C7" w:rsidRDefault="00364AA8" w:rsidP="00C607C7">
            <w:pPr>
              <w:snapToGrid w:val="0"/>
              <w:rPr>
                <w:rFonts w:asciiTheme="minorEastAsia" w:hAnsiTheme="minorEastAsia"/>
                <w:sz w:val="18"/>
                <w:szCs w:val="18"/>
              </w:rPr>
            </w:pPr>
            <w:r>
              <w:rPr>
                <w:rFonts w:asciiTheme="minorEastAsia" w:hAnsiTheme="minorEastAsia" w:hint="eastAsia"/>
                <w:sz w:val="18"/>
                <w:szCs w:val="18"/>
              </w:rPr>
              <w:t xml:space="preserve">　児童発達支援管理責任者の員数を満たしていない状態が減算適用月から5月以上継続している場合は、所定単位数に100分の50を乗じて得た数を</w:t>
            </w:r>
            <w:r w:rsidR="00F760FD">
              <w:rPr>
                <w:rFonts w:asciiTheme="minorEastAsia" w:hAnsiTheme="minorEastAsia" w:hint="eastAsia"/>
                <w:sz w:val="18"/>
                <w:szCs w:val="18"/>
              </w:rPr>
              <w:t>算定</w:t>
            </w:r>
            <w:r>
              <w:rPr>
                <w:rFonts w:asciiTheme="minorEastAsia" w:hAnsiTheme="minorEastAsia" w:hint="eastAsia"/>
                <w:sz w:val="18"/>
                <w:szCs w:val="18"/>
              </w:rPr>
              <w:t>しているか。</w:t>
            </w:r>
          </w:p>
        </w:tc>
        <w:tc>
          <w:tcPr>
            <w:tcW w:w="1701" w:type="dxa"/>
          </w:tcPr>
          <w:p w14:paraId="09E42104" w14:textId="36CDD61A" w:rsidR="00364AA8" w:rsidRDefault="00364AA8" w:rsidP="00C607C7">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F74BBA">
              <w:rPr>
                <w:rFonts w:ascii="ＭＳ Ｐ明朝" w:eastAsia="ＭＳ Ｐ明朝" w:hAnsi="ＭＳ Ｐ明朝" w:hint="eastAsia"/>
                <w:sz w:val="18"/>
                <w:szCs w:val="18"/>
              </w:rPr>
              <w:t>⑴</w:t>
            </w:r>
          </w:p>
          <w:p w14:paraId="0FD34057" w14:textId="119B80A9" w:rsidR="00364AA8" w:rsidRPr="00AD5203" w:rsidRDefault="00364AA8" w:rsidP="00C607C7">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F74BBA">
              <w:rPr>
                <w:rFonts w:ascii="ＭＳ Ｐ明朝" w:eastAsia="ＭＳ Ｐ明朝" w:hAnsi="ＭＳ Ｐ明朝" w:hint="eastAsia"/>
                <w:sz w:val="18"/>
                <w:szCs w:val="18"/>
              </w:rPr>
              <w:t>⑹</w:t>
            </w:r>
          </w:p>
        </w:tc>
        <w:tc>
          <w:tcPr>
            <w:tcW w:w="2210" w:type="dxa"/>
            <w:gridSpan w:val="2"/>
            <w:vMerge/>
          </w:tcPr>
          <w:p w14:paraId="365811B0" w14:textId="77777777" w:rsidR="00364AA8" w:rsidRPr="00AD5203" w:rsidRDefault="00364AA8" w:rsidP="00C607C7">
            <w:pPr>
              <w:snapToGrid w:val="0"/>
              <w:rPr>
                <w:rFonts w:ascii="ＭＳ Ｐ明朝" w:eastAsia="ＭＳ Ｐ明朝" w:hAnsi="ＭＳ Ｐ明朝"/>
                <w:sz w:val="18"/>
                <w:szCs w:val="18"/>
              </w:rPr>
            </w:pPr>
          </w:p>
        </w:tc>
      </w:tr>
      <w:tr w:rsidR="00364AA8" w:rsidRPr="00AD5203" w14:paraId="571D06D1" w14:textId="77777777" w:rsidTr="00C95911">
        <w:tc>
          <w:tcPr>
            <w:tcW w:w="817" w:type="dxa"/>
            <w:shd w:val="clear" w:color="auto" w:fill="EAF1DD" w:themeFill="accent3" w:themeFillTint="33"/>
            <w:noWrap/>
            <w:vAlign w:val="center"/>
            <w:hideMark/>
          </w:tcPr>
          <w:p w14:paraId="2811834C" w14:textId="77777777" w:rsidR="00364AA8" w:rsidRPr="00AD5203" w:rsidRDefault="00364AA8"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hideMark/>
          </w:tcPr>
          <w:p w14:paraId="42E6BCC5" w14:textId="77777777" w:rsidR="00364AA8" w:rsidRPr="00AD5203" w:rsidRDefault="00364AA8"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AD5203">
              <w:rPr>
                <w:rFonts w:ascii="ＭＳ Ｐ明朝" w:eastAsia="ＭＳ Ｐ明朝" w:hAnsi="ＭＳ Ｐ明朝" w:hint="eastAsia"/>
                <w:sz w:val="18"/>
                <w:szCs w:val="18"/>
              </w:rPr>
              <w:t xml:space="preserve"> 居宅訪問型児童発達支援計画未作成減算</w:t>
            </w:r>
          </w:p>
        </w:tc>
        <w:tc>
          <w:tcPr>
            <w:tcW w:w="8930" w:type="dxa"/>
          </w:tcPr>
          <w:p w14:paraId="28E4BA51" w14:textId="5BE9FA4A" w:rsidR="00364AA8" w:rsidRDefault="00364AA8" w:rsidP="000879EC">
            <w:pPr>
              <w:snapToGrid w:val="0"/>
              <w:ind w:leftChars="1" w:left="2"/>
              <w:rPr>
                <w:rFonts w:asciiTheme="minorEastAsia" w:hAnsiTheme="minorEastAsia"/>
                <w:sz w:val="18"/>
                <w:szCs w:val="18"/>
              </w:rPr>
            </w:pPr>
            <w:r>
              <w:rPr>
                <w:rFonts w:asciiTheme="minorEastAsia" w:hAnsiTheme="minorEastAsia" w:hint="eastAsia"/>
                <w:sz w:val="18"/>
                <w:szCs w:val="18"/>
              </w:rPr>
              <w:t xml:space="preserve">　指定居宅訪問型児童発達支援の提供に当たって、居宅訪問型児童発達支援計画が作成されていない場合、次に掲げる場合に応じ、それぞれ掲げる割合を乗じて</w:t>
            </w:r>
            <w:r w:rsidR="00F760FD">
              <w:rPr>
                <w:rFonts w:asciiTheme="minorEastAsia" w:hAnsiTheme="minorEastAsia" w:hint="eastAsia"/>
                <w:sz w:val="18"/>
                <w:szCs w:val="18"/>
              </w:rPr>
              <w:t>得た数を算定</w:t>
            </w:r>
            <w:r>
              <w:rPr>
                <w:rFonts w:asciiTheme="minorEastAsia" w:hAnsiTheme="minorEastAsia" w:hint="eastAsia"/>
                <w:sz w:val="18"/>
                <w:szCs w:val="18"/>
              </w:rPr>
              <w:t>しているか。</w:t>
            </w:r>
          </w:p>
          <w:p w14:paraId="69CC8CB7" w14:textId="155B785E" w:rsidR="00364AA8" w:rsidRDefault="00364AA8" w:rsidP="000879EC">
            <w:pPr>
              <w:snapToGrid w:val="0"/>
              <w:ind w:leftChars="1" w:left="2"/>
              <w:rPr>
                <w:rFonts w:asciiTheme="minorEastAsia" w:hAnsiTheme="minorEastAsia"/>
                <w:sz w:val="18"/>
                <w:szCs w:val="18"/>
              </w:rPr>
            </w:pPr>
            <w:r>
              <w:rPr>
                <w:rFonts w:asciiTheme="minorEastAsia" w:hAnsiTheme="minorEastAsia" w:hint="eastAsia"/>
                <w:sz w:val="18"/>
                <w:szCs w:val="18"/>
              </w:rPr>
              <w:t xml:space="preserve">　①　作成されていない期間が3月未満の場合</w:t>
            </w:r>
            <w:r w:rsidR="00F760FD">
              <w:rPr>
                <w:rFonts w:asciiTheme="minorEastAsia" w:hAnsiTheme="minorEastAsia" w:hint="eastAsia"/>
                <w:sz w:val="18"/>
                <w:szCs w:val="18"/>
              </w:rPr>
              <w:t xml:space="preserve">　　</w:t>
            </w:r>
            <w:r>
              <w:rPr>
                <w:rFonts w:asciiTheme="minorEastAsia" w:hAnsiTheme="minorEastAsia" w:hint="eastAsia"/>
                <w:sz w:val="18"/>
                <w:szCs w:val="18"/>
              </w:rPr>
              <w:t>100分の70</w:t>
            </w:r>
          </w:p>
          <w:p w14:paraId="673F39C5" w14:textId="5F47E4B3" w:rsidR="00364AA8" w:rsidRPr="00AD5203" w:rsidRDefault="00364AA8" w:rsidP="000879EC">
            <w:pPr>
              <w:snapToGrid w:val="0"/>
              <w:ind w:leftChars="1" w:left="2"/>
              <w:rPr>
                <w:rFonts w:asciiTheme="minorEastAsia" w:hAnsiTheme="minorEastAsia"/>
                <w:sz w:val="18"/>
                <w:szCs w:val="18"/>
              </w:rPr>
            </w:pPr>
            <w:r>
              <w:rPr>
                <w:rFonts w:asciiTheme="minorEastAsia" w:hAnsiTheme="minorEastAsia" w:hint="eastAsia"/>
                <w:sz w:val="18"/>
                <w:szCs w:val="18"/>
              </w:rPr>
              <w:t xml:space="preserve">　②　作成されていない期間が3月以上の場合</w:t>
            </w:r>
            <w:r w:rsidR="00F760FD">
              <w:rPr>
                <w:rFonts w:asciiTheme="minorEastAsia" w:hAnsiTheme="minorEastAsia" w:hint="eastAsia"/>
                <w:sz w:val="18"/>
                <w:szCs w:val="18"/>
              </w:rPr>
              <w:t xml:space="preserve">　　</w:t>
            </w:r>
            <w:r>
              <w:rPr>
                <w:rFonts w:asciiTheme="minorEastAsia" w:hAnsiTheme="minorEastAsia" w:hint="eastAsia"/>
                <w:sz w:val="18"/>
                <w:szCs w:val="18"/>
              </w:rPr>
              <w:t>100分の50</w:t>
            </w:r>
          </w:p>
        </w:tc>
        <w:tc>
          <w:tcPr>
            <w:tcW w:w="1701" w:type="dxa"/>
            <w:hideMark/>
          </w:tcPr>
          <w:p w14:paraId="7F982CFA" w14:textId="15A38560" w:rsidR="00364AA8" w:rsidRPr="00AD5203" w:rsidRDefault="00364AA8"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F74BBA">
              <w:rPr>
                <w:rFonts w:ascii="ＭＳ Ｐ明朝" w:eastAsia="ＭＳ Ｐ明朝" w:hAnsi="ＭＳ Ｐ明朝" w:hint="eastAsia"/>
                <w:sz w:val="18"/>
                <w:szCs w:val="18"/>
              </w:rPr>
              <w:t>⑵</w:t>
            </w:r>
          </w:p>
        </w:tc>
        <w:tc>
          <w:tcPr>
            <w:tcW w:w="2210" w:type="dxa"/>
            <w:gridSpan w:val="2"/>
            <w:vMerge/>
            <w:hideMark/>
          </w:tcPr>
          <w:p w14:paraId="0C02810A" w14:textId="77777777" w:rsidR="00364AA8" w:rsidRPr="00AD5203" w:rsidRDefault="00364AA8" w:rsidP="00FD592B">
            <w:pPr>
              <w:snapToGrid w:val="0"/>
              <w:rPr>
                <w:rFonts w:ascii="ＭＳ Ｐ明朝" w:eastAsia="ＭＳ Ｐ明朝" w:hAnsi="ＭＳ Ｐ明朝"/>
                <w:sz w:val="18"/>
                <w:szCs w:val="18"/>
              </w:rPr>
            </w:pPr>
          </w:p>
        </w:tc>
      </w:tr>
      <w:tr w:rsidR="00F760FD" w:rsidRPr="00AD5203" w14:paraId="7333D152" w14:textId="77777777" w:rsidTr="00F760FD">
        <w:trPr>
          <w:trHeight w:val="212"/>
        </w:trPr>
        <w:tc>
          <w:tcPr>
            <w:tcW w:w="817" w:type="dxa"/>
            <w:shd w:val="clear" w:color="auto" w:fill="EAF1DD" w:themeFill="accent3" w:themeFillTint="33"/>
            <w:noWrap/>
            <w:vAlign w:val="center"/>
          </w:tcPr>
          <w:p w14:paraId="5F4702A5" w14:textId="64023736" w:rsidR="00F760FD" w:rsidRPr="00AD5203" w:rsidRDefault="00F760FD" w:rsidP="00B7151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lastRenderedPageBreak/>
              <w:t>適・否</w:t>
            </w:r>
          </w:p>
        </w:tc>
        <w:tc>
          <w:tcPr>
            <w:tcW w:w="1134" w:type="dxa"/>
            <w:shd w:val="clear" w:color="auto" w:fill="auto"/>
          </w:tcPr>
          <w:p w14:paraId="423D514D" w14:textId="6B0293EF" w:rsidR="00F760FD" w:rsidRDefault="00F760FD"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6　特別地域加算</w:t>
            </w:r>
          </w:p>
        </w:tc>
        <w:tc>
          <w:tcPr>
            <w:tcW w:w="8930" w:type="dxa"/>
          </w:tcPr>
          <w:p w14:paraId="64800171" w14:textId="1FE5F4B2" w:rsidR="00F760FD" w:rsidRDefault="00F760FD" w:rsidP="00F760F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以下のいずれかの地域（以下「特別地域」という。）に居住している障害児に対して、事業所の訪問支援員が指定居宅訪問型児童発達支援を行った場合は、1回につき所定単位数の100分の15に相当する単位数を所定単位数に加算しているか。</w:t>
            </w:r>
          </w:p>
          <w:p w14:paraId="00A9150C" w14:textId="773FC546" w:rsidR="00F760FD" w:rsidRP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①　離島振興法第2条第1項の規定により指定された離島振興対策実施地域</w:t>
            </w:r>
          </w:p>
          <w:p w14:paraId="7199184A" w14:textId="53E91752" w:rsidR="00F760FD" w:rsidRP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②　奄美群島振興開発特別措置法第1条に規定する奄美群島</w:t>
            </w:r>
          </w:p>
          <w:p w14:paraId="05DA2276" w14:textId="77777777" w:rsid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③　豪雪地帯対策特別措置法第2条第2項の規定により指定された特別豪雪地帯</w:t>
            </w:r>
          </w:p>
          <w:p w14:paraId="784AD66E" w14:textId="77777777" w:rsid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④　辺地に係る公共的施設の総合整備のための財政上の特別措置等に関する法律第2条第1項に規</w:t>
            </w:r>
          </w:p>
          <w:p w14:paraId="269C36E7" w14:textId="1C68B740" w:rsidR="00F760FD" w:rsidRPr="00F760FD" w:rsidRDefault="00F760FD" w:rsidP="00F760FD">
            <w:pPr>
              <w:snapToGrid w:val="0"/>
              <w:ind w:firstLineChars="200" w:firstLine="388"/>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定する辺地</w:t>
            </w:r>
          </w:p>
          <w:p w14:paraId="51F304BF" w14:textId="6A114566" w:rsidR="00F760FD" w:rsidRP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⑤　山村振興法第7条第1項の規定により指定された振興山村</w:t>
            </w:r>
          </w:p>
          <w:p w14:paraId="730A0281" w14:textId="33A05B9B" w:rsidR="00F760FD" w:rsidRP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⑥　小笠原諸島振興開発特別措置法第2条第1項に規定する小笠原諸島</w:t>
            </w:r>
          </w:p>
          <w:p w14:paraId="1D24B06D" w14:textId="77777777" w:rsid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⑦　半島振興法第2条第1項の規定により指定された半島振興対策実施地域</w:t>
            </w:r>
          </w:p>
          <w:p w14:paraId="0C0C1B70" w14:textId="77777777" w:rsid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⑧　特定農山村地域における農林業等の活性化のための基盤整備の促進に関する法律第2条第1項</w:t>
            </w:r>
          </w:p>
          <w:p w14:paraId="73271A82" w14:textId="2390FB79" w:rsidR="00F760FD" w:rsidRPr="00F760FD" w:rsidRDefault="00F760FD" w:rsidP="00F760FD">
            <w:pPr>
              <w:snapToGrid w:val="0"/>
              <w:ind w:firstLineChars="200" w:firstLine="388"/>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に規定する特定農山村地域</w:t>
            </w:r>
          </w:p>
          <w:p w14:paraId="3E30E70F" w14:textId="4785604B" w:rsidR="00F760FD" w:rsidRP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⑨　過疎地域の持続的発展の支援に関する特別措置法第2条第1項に規定する過疎地域</w:t>
            </w:r>
          </w:p>
          <w:p w14:paraId="4564DD40" w14:textId="62CBF775" w:rsidR="00F760FD" w:rsidRDefault="00F760FD" w:rsidP="00F760FD">
            <w:pPr>
              <w:snapToGrid w:val="0"/>
              <w:ind w:firstLineChars="100" w:firstLine="194"/>
              <w:rPr>
                <w:rFonts w:asciiTheme="minorEastAsia" w:hAnsiTheme="minorEastAsia"/>
                <w:color w:val="000000" w:themeColor="text1"/>
                <w:sz w:val="18"/>
                <w:szCs w:val="18"/>
              </w:rPr>
            </w:pPr>
            <w:r w:rsidRPr="00F760FD">
              <w:rPr>
                <w:rFonts w:asciiTheme="minorEastAsia" w:hAnsiTheme="minorEastAsia" w:hint="eastAsia"/>
                <w:color w:val="000000" w:themeColor="text1"/>
                <w:sz w:val="18"/>
                <w:szCs w:val="18"/>
              </w:rPr>
              <w:t>⑩　沖縄振興特別措置法第3条第3号に規定する離島</w:t>
            </w:r>
          </w:p>
        </w:tc>
        <w:tc>
          <w:tcPr>
            <w:tcW w:w="1701" w:type="dxa"/>
          </w:tcPr>
          <w:p w14:paraId="4988B7C4" w14:textId="7185ED07" w:rsidR="00F760FD" w:rsidRPr="00AD5203" w:rsidRDefault="00F760FD" w:rsidP="00B71519">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210" w:type="dxa"/>
            <w:gridSpan w:val="2"/>
          </w:tcPr>
          <w:p w14:paraId="1CFEBA0A" w14:textId="77777777" w:rsidR="00F760FD" w:rsidRDefault="00F760FD" w:rsidP="00B71519">
            <w:pPr>
              <w:snapToGrid w:val="0"/>
              <w:rPr>
                <w:rFonts w:ascii="ＭＳ Ｐ明朝" w:eastAsia="ＭＳ Ｐ明朝" w:hAnsi="ＭＳ Ｐ明朝"/>
                <w:sz w:val="18"/>
                <w:szCs w:val="18"/>
              </w:rPr>
            </w:pPr>
          </w:p>
        </w:tc>
      </w:tr>
      <w:tr w:rsidR="00B71519" w:rsidRPr="00AD5203" w14:paraId="2A54ECDC" w14:textId="77777777" w:rsidTr="00C95911">
        <w:trPr>
          <w:trHeight w:val="706"/>
        </w:trPr>
        <w:tc>
          <w:tcPr>
            <w:tcW w:w="817" w:type="dxa"/>
            <w:shd w:val="clear" w:color="auto" w:fill="EAF1DD" w:themeFill="accent3" w:themeFillTint="33"/>
            <w:noWrap/>
            <w:vAlign w:val="center"/>
          </w:tcPr>
          <w:p w14:paraId="0F9B63E2" w14:textId="77777777" w:rsidR="00B71519" w:rsidRPr="00AD5203" w:rsidRDefault="00B71519" w:rsidP="00B7151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5753946A" w14:textId="5ECAACDF" w:rsidR="00B71519" w:rsidRPr="00AD5203" w:rsidRDefault="00F760FD"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00B71519" w:rsidRPr="00AD5203">
              <w:rPr>
                <w:rFonts w:ascii="ＭＳ Ｐ明朝" w:eastAsia="ＭＳ Ｐ明朝" w:hAnsi="ＭＳ Ｐ明朝" w:hint="eastAsia"/>
                <w:sz w:val="18"/>
                <w:szCs w:val="18"/>
              </w:rPr>
              <w:t xml:space="preserve"> 身体拘束廃止未実施減算</w:t>
            </w:r>
          </w:p>
        </w:tc>
        <w:tc>
          <w:tcPr>
            <w:tcW w:w="8930" w:type="dxa"/>
          </w:tcPr>
          <w:p w14:paraId="3C38028C" w14:textId="77777777" w:rsidR="00777DC2" w:rsidRDefault="00B71519" w:rsidP="00777DC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777DC2" w:rsidRPr="000B1901">
              <w:rPr>
                <w:rFonts w:asciiTheme="minorEastAsia" w:hAnsiTheme="minorEastAsia" w:hint="eastAsia"/>
                <w:color w:val="000000" w:themeColor="text1"/>
                <w:sz w:val="18"/>
                <w:szCs w:val="18"/>
              </w:rPr>
              <w:t>所定単位数の100分の1に相当する単位数を所定単位数から減算しているか。</w:t>
            </w:r>
          </w:p>
          <w:p w14:paraId="58980687" w14:textId="6CEE845F" w:rsidR="00B71519" w:rsidRDefault="00B71519" w:rsidP="00B7151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5B3F47FA" w14:textId="77777777" w:rsidR="00B71519" w:rsidRDefault="00B71519" w:rsidP="00B7151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25B920FB" w14:textId="155914FE" w:rsidR="00B71519" w:rsidRDefault="00B71519" w:rsidP="00B7151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063291">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1C25A4">
              <w:rPr>
                <w:rFonts w:asciiTheme="minorEastAsia" w:hAnsiTheme="minorEastAsia" w:hint="eastAsia"/>
                <w:color w:val="000000" w:themeColor="text1"/>
                <w:sz w:val="18"/>
                <w:szCs w:val="18"/>
              </w:rPr>
              <w:t>とともに、その結果について、従業者に周知徹底を図ること。</w:t>
            </w:r>
          </w:p>
          <w:p w14:paraId="4A330AE2" w14:textId="77777777" w:rsidR="00B71519" w:rsidRDefault="00B71519" w:rsidP="00B7151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233567CE" w14:textId="77777777" w:rsidR="00B71519" w:rsidRPr="00AD5203" w:rsidRDefault="00B71519" w:rsidP="00B71519">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701" w:type="dxa"/>
          </w:tcPr>
          <w:p w14:paraId="52DC0C4C" w14:textId="77777777" w:rsidR="00B71519" w:rsidRPr="00AD5203" w:rsidRDefault="00B71519" w:rsidP="00B71519">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AD5203">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210" w:type="dxa"/>
            <w:gridSpan w:val="2"/>
          </w:tcPr>
          <w:p w14:paraId="5ED09DDE" w14:textId="77777777"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04453AD3" w14:textId="77777777"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・居宅訪問型児童発達支援計画</w:t>
            </w:r>
          </w:p>
          <w:p w14:paraId="6EEE56B7" w14:textId="77777777"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48818ECF" w14:textId="77777777" w:rsidR="00B71519" w:rsidRDefault="00B71519" w:rsidP="00B71519">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2D507D6F" w14:textId="77777777"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03E8C3D3" w14:textId="77777777"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13AD277C" w14:textId="77777777" w:rsidR="00B71519" w:rsidRDefault="00D2547F"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7709CE">
              <w:rPr>
                <w:rFonts w:ascii="ＭＳ Ｐ明朝" w:eastAsia="ＭＳ Ｐ明朝" w:hAnsi="ＭＳ Ｐ明朝" w:hint="eastAsia"/>
                <w:kern w:val="0"/>
                <w:sz w:val="18"/>
                <w:szCs w:val="18"/>
              </w:rPr>
              <w:t>従業者</w:t>
            </w:r>
            <w:r w:rsidR="00B71519">
              <w:rPr>
                <w:rFonts w:ascii="ＭＳ Ｐ明朝" w:eastAsia="ＭＳ Ｐ明朝" w:hAnsi="ＭＳ Ｐ明朝" w:hint="eastAsia"/>
                <w:sz w:val="18"/>
                <w:szCs w:val="18"/>
              </w:rPr>
              <w:t>に周知した記録</w:t>
            </w:r>
          </w:p>
          <w:p w14:paraId="74D06B81" w14:textId="5444D3F3" w:rsidR="00B71519"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6F600D">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6F600D">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7AB91B30" w14:textId="77777777" w:rsidR="00B71519" w:rsidRPr="00AD5203" w:rsidRDefault="00B71519"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777DC2" w:rsidRPr="00AD5203" w14:paraId="26105710" w14:textId="77777777" w:rsidTr="00C95911">
        <w:trPr>
          <w:trHeight w:val="706"/>
        </w:trPr>
        <w:tc>
          <w:tcPr>
            <w:tcW w:w="817" w:type="dxa"/>
            <w:shd w:val="clear" w:color="auto" w:fill="EAF1DD" w:themeFill="accent3" w:themeFillTint="33"/>
            <w:noWrap/>
            <w:vAlign w:val="center"/>
          </w:tcPr>
          <w:p w14:paraId="09B1C358" w14:textId="370997A0" w:rsidR="00777DC2" w:rsidRPr="00AD5203" w:rsidRDefault="00E201CC" w:rsidP="00B7151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039FB08F" w14:textId="0C72E1B4" w:rsidR="00777DC2" w:rsidRDefault="00F760FD"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00777DC2">
              <w:rPr>
                <w:rFonts w:ascii="ＭＳ Ｐ明朝" w:eastAsia="ＭＳ Ｐ明朝" w:hAnsi="ＭＳ Ｐ明朝"/>
                <w:sz w:val="18"/>
                <w:szCs w:val="18"/>
              </w:rPr>
              <w:t xml:space="preserve"> </w:t>
            </w:r>
            <w:r w:rsidR="00777DC2" w:rsidRPr="00287A72">
              <w:rPr>
                <w:rFonts w:ascii="ＭＳ Ｐ明朝" w:eastAsia="ＭＳ Ｐ明朝" w:hAnsi="ＭＳ Ｐ明朝" w:hint="eastAsia"/>
                <w:sz w:val="18"/>
                <w:szCs w:val="18"/>
              </w:rPr>
              <w:t>虐待防止措置未実施減算</w:t>
            </w:r>
          </w:p>
        </w:tc>
        <w:tc>
          <w:tcPr>
            <w:tcW w:w="8930" w:type="dxa"/>
          </w:tcPr>
          <w:p w14:paraId="6C202BA0" w14:textId="6CBC2FB9" w:rsidR="00777DC2" w:rsidRPr="00287A72" w:rsidRDefault="00777DC2" w:rsidP="00777DC2">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以下の基準を満たしていない場合、所定単位数の100分の</w:t>
            </w:r>
            <w:r w:rsidR="004D2A7E">
              <w:rPr>
                <w:rFonts w:asciiTheme="minorEastAsia" w:hAnsiTheme="minorEastAsia" w:hint="eastAsia"/>
                <w:color w:val="000000" w:themeColor="text1"/>
                <w:sz w:val="18"/>
                <w:szCs w:val="18"/>
              </w:rPr>
              <w:t>1</w:t>
            </w:r>
            <w:r w:rsidRPr="00287A72">
              <w:rPr>
                <w:rFonts w:asciiTheme="minorEastAsia" w:hAnsiTheme="minorEastAsia" w:hint="eastAsia"/>
                <w:color w:val="000000" w:themeColor="text1"/>
                <w:sz w:val="18"/>
                <w:szCs w:val="18"/>
              </w:rPr>
              <w:t>に相当する単位数を所定単位数から減算しているか。</w:t>
            </w:r>
          </w:p>
          <w:p w14:paraId="29368E64" w14:textId="77777777" w:rsidR="00777DC2" w:rsidRPr="00287A72" w:rsidRDefault="00777DC2" w:rsidP="00C95911">
            <w:pPr>
              <w:snapToGrid w:val="0"/>
              <w:ind w:leftChars="100" w:left="418" w:hangingChars="100" w:hanging="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6FEF3D58" w14:textId="77777777" w:rsidR="000A15F4" w:rsidRDefault="00777DC2" w:rsidP="000A15F4">
            <w:pPr>
              <w:snapToGrid w:val="0"/>
              <w:ind w:leftChars="100" w:left="418" w:hangingChars="100" w:hanging="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20450A29" w14:textId="7A592D16" w:rsidR="00777DC2" w:rsidRDefault="00777DC2" w:rsidP="00C95911">
            <w:pPr>
              <w:snapToGrid w:val="0"/>
              <w:ind w:leftChars="100" w:left="418" w:hangingChars="100" w:hanging="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③　①及び②に掲げる措置を適切に実施するための担当者を</w:t>
            </w:r>
            <w:r w:rsidR="00A238BC">
              <w:rPr>
                <w:rFonts w:asciiTheme="minorEastAsia" w:hAnsiTheme="minorEastAsia" w:hint="eastAsia"/>
                <w:color w:val="000000" w:themeColor="text1"/>
                <w:sz w:val="18"/>
                <w:szCs w:val="18"/>
              </w:rPr>
              <w:t>置く</w:t>
            </w:r>
            <w:r w:rsidRPr="00287A72">
              <w:rPr>
                <w:rFonts w:asciiTheme="minorEastAsia" w:hAnsiTheme="minorEastAsia" w:hint="eastAsia"/>
                <w:color w:val="000000" w:themeColor="text1"/>
                <w:sz w:val="18"/>
                <w:szCs w:val="18"/>
              </w:rPr>
              <w:t>こと。</w:t>
            </w:r>
          </w:p>
        </w:tc>
        <w:tc>
          <w:tcPr>
            <w:tcW w:w="1701" w:type="dxa"/>
          </w:tcPr>
          <w:p w14:paraId="13A380D1" w14:textId="6001CC91" w:rsidR="00777DC2" w:rsidRPr="00AD5203" w:rsidRDefault="00777DC2" w:rsidP="00B71519">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210" w:type="dxa"/>
            <w:gridSpan w:val="2"/>
          </w:tcPr>
          <w:p w14:paraId="25766FDC"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4BAE2330"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7288C13A"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0369B148"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8C2B728"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0F91C26"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5FB9B47F"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724E4C0B" w14:textId="77777777" w:rsidR="00DB5F9D" w:rsidRDefault="00DB5F9D" w:rsidP="00DB5F9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2919511" w14:textId="40C82F04" w:rsidR="00777DC2" w:rsidRDefault="00DB5F9D" w:rsidP="00DB5F9D">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777DC2" w:rsidRPr="00AD5203" w14:paraId="32F3EB20" w14:textId="77777777" w:rsidTr="00C95911">
        <w:trPr>
          <w:trHeight w:val="706"/>
        </w:trPr>
        <w:tc>
          <w:tcPr>
            <w:tcW w:w="817" w:type="dxa"/>
            <w:shd w:val="clear" w:color="auto" w:fill="EAF1DD" w:themeFill="accent3" w:themeFillTint="33"/>
            <w:noWrap/>
            <w:vAlign w:val="center"/>
          </w:tcPr>
          <w:p w14:paraId="5A565A2B" w14:textId="0CE703A1" w:rsidR="00777DC2" w:rsidRPr="00AD5203" w:rsidRDefault="00E201CC" w:rsidP="00B7151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lastRenderedPageBreak/>
              <w:t>適・否</w:t>
            </w:r>
          </w:p>
        </w:tc>
        <w:tc>
          <w:tcPr>
            <w:tcW w:w="1134" w:type="dxa"/>
            <w:shd w:val="clear" w:color="auto" w:fill="auto"/>
          </w:tcPr>
          <w:p w14:paraId="3DCE028E" w14:textId="6AF4B685" w:rsidR="00777DC2" w:rsidRDefault="00F760FD" w:rsidP="00B7151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sidR="00777DC2">
              <w:rPr>
                <w:rFonts w:ascii="ＭＳ Ｐ明朝" w:eastAsia="ＭＳ Ｐ明朝" w:hAnsi="ＭＳ Ｐ明朝"/>
                <w:color w:val="000000" w:themeColor="text1"/>
                <w:sz w:val="18"/>
                <w:szCs w:val="18"/>
              </w:rPr>
              <w:t xml:space="preserve"> </w:t>
            </w:r>
            <w:r w:rsidR="00777DC2">
              <w:rPr>
                <w:rFonts w:ascii="ＭＳ Ｐ明朝" w:eastAsia="ＭＳ Ｐ明朝" w:hAnsi="ＭＳ Ｐ明朝" w:hint="eastAsia"/>
                <w:color w:val="000000" w:themeColor="text1"/>
                <w:sz w:val="18"/>
                <w:szCs w:val="18"/>
              </w:rPr>
              <w:t>業務継続計画未策定減算</w:t>
            </w:r>
          </w:p>
        </w:tc>
        <w:tc>
          <w:tcPr>
            <w:tcW w:w="8930" w:type="dxa"/>
          </w:tcPr>
          <w:p w14:paraId="4C473BDF" w14:textId="77777777" w:rsidR="00777DC2" w:rsidRPr="00287A72" w:rsidRDefault="00777DC2" w:rsidP="00777DC2">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63D0BB1E" w14:textId="35BD90E1" w:rsidR="00777DC2" w:rsidRPr="00287A72" w:rsidRDefault="00777DC2" w:rsidP="00777DC2">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ただし、令和7年3月31日までの間は、減算しない。</w:t>
            </w:r>
          </w:p>
          <w:p w14:paraId="162BA329" w14:textId="2BF8619F" w:rsidR="000A15F4" w:rsidRDefault="00777DC2" w:rsidP="00BE4605">
            <w:pPr>
              <w:snapToGrid w:val="0"/>
              <w:ind w:leftChars="87" w:left="411" w:hangingChars="111" w:hanging="216"/>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①　感染症又は非常災害の発生時において、利用者に対する</w:t>
            </w:r>
            <w:r w:rsidR="008E4038">
              <w:rPr>
                <w:rFonts w:asciiTheme="minorEastAsia" w:hAnsiTheme="minorEastAsia" w:hint="eastAsia"/>
                <w:color w:val="000000" w:themeColor="text1"/>
                <w:sz w:val="18"/>
                <w:szCs w:val="18"/>
              </w:rPr>
              <w:t>居宅訪問型児童発達支援</w:t>
            </w:r>
            <w:r w:rsidRPr="00287A72">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2344E0BF" w14:textId="14B39B98" w:rsidR="00777DC2" w:rsidRDefault="00777DC2" w:rsidP="00BE4605">
            <w:pPr>
              <w:snapToGrid w:val="0"/>
              <w:ind w:leftChars="87" w:left="411" w:hangingChars="111" w:hanging="216"/>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②　当該業務継続計画に従い必要な措置を講</w:t>
            </w:r>
            <w:r w:rsidR="001B364F">
              <w:rPr>
                <w:rFonts w:asciiTheme="minorEastAsia" w:hAnsiTheme="minorEastAsia" w:hint="eastAsia"/>
                <w:color w:val="000000" w:themeColor="text1"/>
                <w:sz w:val="18"/>
                <w:szCs w:val="18"/>
              </w:rPr>
              <w:t>じ</w:t>
            </w:r>
            <w:r w:rsidRPr="00287A72">
              <w:rPr>
                <w:rFonts w:asciiTheme="minorEastAsia" w:hAnsiTheme="minorEastAsia" w:hint="eastAsia"/>
                <w:color w:val="000000" w:themeColor="text1"/>
                <w:sz w:val="18"/>
                <w:szCs w:val="18"/>
              </w:rPr>
              <w:t>ること。</w:t>
            </w:r>
          </w:p>
        </w:tc>
        <w:tc>
          <w:tcPr>
            <w:tcW w:w="1701" w:type="dxa"/>
          </w:tcPr>
          <w:p w14:paraId="246ECD17" w14:textId="0FC5A6ED" w:rsidR="00777DC2" w:rsidRPr="00AD5203" w:rsidRDefault="00777DC2" w:rsidP="00B71519">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210" w:type="dxa"/>
            <w:gridSpan w:val="2"/>
          </w:tcPr>
          <w:p w14:paraId="5C373A7B" w14:textId="77777777" w:rsidR="00DB5F9D" w:rsidRPr="0095404E" w:rsidRDefault="00DB5F9D" w:rsidP="00DB5F9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4DCB5534" w14:textId="77777777" w:rsidR="00DB5F9D" w:rsidRPr="0095404E" w:rsidRDefault="00DB5F9D" w:rsidP="00DB5F9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0C90818A" w14:textId="77777777" w:rsidR="00DB5F9D" w:rsidRPr="0095404E" w:rsidRDefault="00DB5F9D" w:rsidP="00DB5F9D">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・研修及び訓練の実施報告</w:t>
            </w:r>
          </w:p>
          <w:p w14:paraId="49BEACB1" w14:textId="1EC62FDA" w:rsidR="00777DC2" w:rsidRDefault="00DB5F9D" w:rsidP="00DB5F9D">
            <w:pPr>
              <w:snapToGrid w:val="0"/>
              <w:rPr>
                <w:rFonts w:ascii="ＭＳ Ｐ明朝" w:eastAsia="ＭＳ Ｐ明朝" w:hAnsi="ＭＳ Ｐ明朝"/>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777DC2" w:rsidRPr="00AD5203" w14:paraId="060E898A" w14:textId="77777777" w:rsidTr="00C95911">
        <w:trPr>
          <w:trHeight w:val="706"/>
        </w:trPr>
        <w:tc>
          <w:tcPr>
            <w:tcW w:w="817" w:type="dxa"/>
            <w:shd w:val="clear" w:color="auto" w:fill="EAF1DD" w:themeFill="accent3" w:themeFillTint="33"/>
            <w:noWrap/>
            <w:vAlign w:val="center"/>
          </w:tcPr>
          <w:p w14:paraId="46DDA164" w14:textId="067A66CD" w:rsidR="00777DC2" w:rsidRPr="00AD5203" w:rsidRDefault="00E201CC" w:rsidP="00B7151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3F854B9A" w14:textId="0E548477" w:rsidR="00777DC2" w:rsidRDefault="00F760FD" w:rsidP="00B7151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10</w:t>
            </w:r>
            <w:r w:rsidR="00777DC2">
              <w:rPr>
                <w:rFonts w:ascii="ＭＳ Ｐ明朝" w:eastAsia="ＭＳ Ｐ明朝" w:hAnsi="ＭＳ Ｐ明朝"/>
                <w:color w:val="000000" w:themeColor="text1"/>
                <w:sz w:val="18"/>
                <w:szCs w:val="18"/>
              </w:rPr>
              <w:t xml:space="preserve"> </w:t>
            </w:r>
            <w:r w:rsidR="00777DC2">
              <w:rPr>
                <w:rFonts w:ascii="ＭＳ Ｐ明朝" w:eastAsia="ＭＳ Ｐ明朝" w:hAnsi="ＭＳ Ｐ明朝" w:hint="eastAsia"/>
                <w:color w:val="000000" w:themeColor="text1"/>
                <w:sz w:val="18"/>
                <w:szCs w:val="18"/>
              </w:rPr>
              <w:t>情報公表未報告減算</w:t>
            </w:r>
          </w:p>
        </w:tc>
        <w:tc>
          <w:tcPr>
            <w:tcW w:w="8930" w:type="dxa"/>
          </w:tcPr>
          <w:p w14:paraId="77B2175A" w14:textId="4A06EE40" w:rsidR="00777DC2" w:rsidRDefault="00777DC2" w:rsidP="00B71519">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情報公表対象サービス等情報に係る報告を行っていない場合は、所定単位数の100分の5に相当する単位数を所定単位数から減算しているか。</w:t>
            </w:r>
          </w:p>
        </w:tc>
        <w:tc>
          <w:tcPr>
            <w:tcW w:w="1701" w:type="dxa"/>
          </w:tcPr>
          <w:p w14:paraId="0636D1AF" w14:textId="42A5E669" w:rsidR="00777DC2" w:rsidRPr="00AD5203" w:rsidRDefault="00777DC2" w:rsidP="00B71519">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8</w:t>
            </w:r>
          </w:p>
        </w:tc>
        <w:tc>
          <w:tcPr>
            <w:tcW w:w="2210" w:type="dxa"/>
            <w:gridSpan w:val="2"/>
          </w:tcPr>
          <w:p w14:paraId="0016CEF7" w14:textId="40A0630D" w:rsidR="00777DC2" w:rsidRDefault="00DB5F9D" w:rsidP="00B71519">
            <w:pPr>
              <w:snapToGrid w:val="0"/>
              <w:rPr>
                <w:rFonts w:ascii="ＭＳ Ｐ明朝" w:eastAsia="ＭＳ Ｐ明朝" w:hAnsi="ＭＳ Ｐ明朝"/>
                <w:sz w:val="18"/>
                <w:szCs w:val="18"/>
              </w:rPr>
            </w:pPr>
            <w:r>
              <w:rPr>
                <w:rFonts w:ascii="ＭＳ Ｐ明朝" w:eastAsia="ＭＳ Ｐ明朝" w:hAnsi="ＭＳ Ｐ明朝" w:hint="eastAsia"/>
                <w:sz w:val="18"/>
                <w:szCs w:val="18"/>
              </w:rPr>
              <w:t>・情報公表対象サービス等情報に係る市長への報告</w:t>
            </w:r>
          </w:p>
        </w:tc>
      </w:tr>
      <w:tr w:rsidR="00BE4605" w:rsidRPr="00AD5203" w14:paraId="0D45095E" w14:textId="77777777" w:rsidTr="00E72688">
        <w:trPr>
          <w:trHeight w:val="706"/>
        </w:trPr>
        <w:tc>
          <w:tcPr>
            <w:tcW w:w="817" w:type="dxa"/>
            <w:shd w:val="clear" w:color="auto" w:fill="EAF1DD" w:themeFill="accent3" w:themeFillTint="33"/>
            <w:noWrap/>
            <w:vAlign w:val="center"/>
          </w:tcPr>
          <w:p w14:paraId="7869B353" w14:textId="51BD0621" w:rsidR="00BE4605" w:rsidRPr="00AD5203" w:rsidRDefault="00BE4605"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vMerge w:val="restart"/>
            <w:shd w:val="clear" w:color="auto" w:fill="auto"/>
          </w:tcPr>
          <w:p w14:paraId="0A117316" w14:textId="2A7364ED" w:rsidR="00BE4605" w:rsidRDefault="00BE4605"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訪問支援員特別加算</w:t>
            </w:r>
          </w:p>
        </w:tc>
        <w:tc>
          <w:tcPr>
            <w:tcW w:w="8930" w:type="dxa"/>
          </w:tcPr>
          <w:p w14:paraId="5A78D740" w14:textId="18F63813" w:rsidR="00BE4605" w:rsidRDefault="00BE4605" w:rsidP="000879EC">
            <w:pPr>
              <w:snapToGrid w:val="0"/>
              <w:ind w:firstLineChars="100" w:firstLine="194"/>
              <w:rPr>
                <w:rFonts w:asciiTheme="minorEastAsia" w:hAnsiTheme="minorEastAsia"/>
                <w:sz w:val="18"/>
                <w:szCs w:val="18"/>
              </w:rPr>
            </w:pPr>
            <w:r>
              <w:rPr>
                <w:rFonts w:asciiTheme="minorEastAsia" w:hAnsiTheme="minorEastAsia" w:hint="eastAsia"/>
                <w:sz w:val="18"/>
                <w:szCs w:val="18"/>
              </w:rPr>
              <w:t>以下の基準に適合する者を1以上配置しているものとして市長に届け出た事業所において、当該基準に適合する者が指定居宅訪問型児童発達支援を行った場合に、当該基準に掲げる区分に従い、1日につき所定単位数を加算しているか。</w:t>
            </w:r>
          </w:p>
        </w:tc>
        <w:tc>
          <w:tcPr>
            <w:tcW w:w="1701" w:type="dxa"/>
            <w:vMerge w:val="restart"/>
          </w:tcPr>
          <w:p w14:paraId="68E69E4B" w14:textId="1EB3883B" w:rsidR="00BE4605" w:rsidRPr="00AD5203" w:rsidRDefault="00BE4605"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2の</w:t>
            </w:r>
            <w:r w:rsidRPr="00573082">
              <w:rPr>
                <w:rFonts w:ascii="ＭＳ Ｐ明朝" w:eastAsia="ＭＳ Ｐ明朝" w:hAnsi="ＭＳ Ｐ明朝" w:hint="eastAsia"/>
                <w:sz w:val="18"/>
                <w:szCs w:val="18"/>
              </w:rPr>
              <w:t>注</w:t>
            </w:r>
          </w:p>
        </w:tc>
        <w:tc>
          <w:tcPr>
            <w:tcW w:w="2210" w:type="dxa"/>
            <w:gridSpan w:val="2"/>
            <w:vMerge w:val="restart"/>
          </w:tcPr>
          <w:p w14:paraId="66D07472" w14:textId="77777777" w:rsidR="00BE4605" w:rsidRPr="00573082" w:rsidRDefault="00BE4605" w:rsidP="000A15F4">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66101C05" w14:textId="77777777" w:rsidR="00BE4605" w:rsidRPr="00573082" w:rsidRDefault="00BE4605" w:rsidP="000A15F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30FC728" w14:textId="77777777" w:rsidR="00BE4605" w:rsidRPr="00573082" w:rsidRDefault="00BE4605" w:rsidP="000A15F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5F580D1D" w14:textId="77777777" w:rsidR="00BE4605" w:rsidRPr="00573082" w:rsidRDefault="00BE4605" w:rsidP="000A15F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4FFC0B98" w14:textId="77777777" w:rsidR="00BE4605" w:rsidRPr="00573082" w:rsidRDefault="00BE4605" w:rsidP="000A15F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7253A099" w14:textId="13559BF1" w:rsidR="00BE4605" w:rsidRDefault="00BE4605" w:rsidP="000A15F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tc>
      </w:tr>
      <w:tr w:rsidR="00BE4605" w:rsidRPr="00AD5203" w14:paraId="63D66676" w14:textId="77777777" w:rsidTr="00E72688">
        <w:trPr>
          <w:trHeight w:val="706"/>
        </w:trPr>
        <w:tc>
          <w:tcPr>
            <w:tcW w:w="817" w:type="dxa"/>
            <w:shd w:val="clear" w:color="auto" w:fill="EAF1DD" w:themeFill="accent3" w:themeFillTint="33"/>
            <w:noWrap/>
            <w:vAlign w:val="center"/>
          </w:tcPr>
          <w:p w14:paraId="7206465D" w14:textId="1DA2FE28" w:rsidR="00BE4605" w:rsidRPr="00AD5203" w:rsidRDefault="00BE4605"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vMerge/>
            <w:shd w:val="clear" w:color="auto" w:fill="auto"/>
          </w:tcPr>
          <w:p w14:paraId="75C65957" w14:textId="77777777" w:rsidR="00BE4605" w:rsidRDefault="00BE4605" w:rsidP="00FD592B">
            <w:pPr>
              <w:snapToGrid w:val="0"/>
              <w:rPr>
                <w:rFonts w:ascii="ＭＳ Ｐ明朝" w:eastAsia="ＭＳ Ｐ明朝" w:hAnsi="ＭＳ Ｐ明朝"/>
                <w:sz w:val="18"/>
                <w:szCs w:val="18"/>
              </w:rPr>
            </w:pPr>
          </w:p>
        </w:tc>
        <w:tc>
          <w:tcPr>
            <w:tcW w:w="8930" w:type="dxa"/>
          </w:tcPr>
          <w:p w14:paraId="694067A5" w14:textId="6B30F1E8" w:rsidR="00BE4605" w:rsidRDefault="00BE4605" w:rsidP="007843A5">
            <w:pPr>
              <w:snapToGrid w:val="0"/>
              <w:rPr>
                <w:rFonts w:asciiTheme="minorEastAsia" w:hAnsiTheme="minorEastAsia"/>
                <w:sz w:val="18"/>
                <w:szCs w:val="18"/>
              </w:rPr>
            </w:pPr>
            <w:r>
              <w:rPr>
                <w:rFonts w:asciiTheme="minorEastAsia" w:hAnsiTheme="minorEastAsia" w:hint="eastAsia"/>
                <w:sz w:val="18"/>
                <w:szCs w:val="18"/>
              </w:rPr>
              <w:t>⑴　訪問支援員特別加算（Ⅰ）</w:t>
            </w:r>
          </w:p>
          <w:p w14:paraId="66D50645" w14:textId="1C728D6C" w:rsidR="00BE4605" w:rsidRDefault="00BE4605" w:rsidP="00BE4605">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であって、①又は②に掲げる期間が通算して10年以上である者</w:t>
            </w:r>
          </w:p>
          <w:p w14:paraId="155E8366" w14:textId="77777777" w:rsidR="00BE4605" w:rsidRDefault="00BE4605" w:rsidP="00C95911">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①　理学療法士、作業療法士、言語聴覚士、保育士又は看護職員の資格を取得後、障害児に対する直接支援の業務、相談支援の業務その他これらに準ずる業務に従事した期間</w:t>
            </w:r>
          </w:p>
          <w:p w14:paraId="555E4CAD" w14:textId="65E39CF8" w:rsidR="00BE4605" w:rsidRDefault="00BE4605" w:rsidP="00C95911">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児童指導員、児童発達支援管理責任者、サービス管理責任者、心理担当職員、障害児相談支援専門員又は障害児相談支援専門員として配置された日以後、障害児に対する直接支援の業務、相談支援の業務その他これらに準ずる業務に従事した期間</w:t>
            </w:r>
          </w:p>
        </w:tc>
        <w:tc>
          <w:tcPr>
            <w:tcW w:w="1701" w:type="dxa"/>
            <w:vMerge/>
          </w:tcPr>
          <w:p w14:paraId="1DB05C3F" w14:textId="77777777" w:rsidR="00BE4605" w:rsidRPr="00573082" w:rsidRDefault="00BE4605" w:rsidP="00FD592B">
            <w:pPr>
              <w:snapToGrid w:val="0"/>
              <w:rPr>
                <w:rFonts w:ascii="ＭＳ Ｐ明朝" w:eastAsia="ＭＳ Ｐ明朝" w:hAnsi="ＭＳ Ｐ明朝"/>
                <w:sz w:val="18"/>
                <w:szCs w:val="18"/>
              </w:rPr>
            </w:pPr>
          </w:p>
        </w:tc>
        <w:tc>
          <w:tcPr>
            <w:tcW w:w="2210" w:type="dxa"/>
            <w:gridSpan w:val="2"/>
            <w:vMerge/>
          </w:tcPr>
          <w:p w14:paraId="11CF96BC" w14:textId="77777777" w:rsidR="00BE4605" w:rsidRDefault="00BE4605" w:rsidP="00FD592B">
            <w:pPr>
              <w:snapToGrid w:val="0"/>
              <w:rPr>
                <w:rFonts w:ascii="ＭＳ Ｐ明朝" w:eastAsia="ＭＳ Ｐ明朝" w:hAnsi="ＭＳ Ｐ明朝"/>
                <w:sz w:val="18"/>
                <w:szCs w:val="18"/>
              </w:rPr>
            </w:pPr>
          </w:p>
        </w:tc>
      </w:tr>
      <w:tr w:rsidR="00BE4605" w:rsidRPr="00AD5203" w14:paraId="05A09094" w14:textId="77777777" w:rsidTr="00C95911">
        <w:trPr>
          <w:trHeight w:val="706"/>
        </w:trPr>
        <w:tc>
          <w:tcPr>
            <w:tcW w:w="817" w:type="dxa"/>
            <w:shd w:val="clear" w:color="auto" w:fill="EAF1DD" w:themeFill="accent3" w:themeFillTint="33"/>
            <w:noWrap/>
            <w:vAlign w:val="center"/>
          </w:tcPr>
          <w:p w14:paraId="14AF1EC4" w14:textId="05D5CFC0" w:rsidR="00BE4605" w:rsidRPr="00AD5203" w:rsidRDefault="00BE4605"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vMerge/>
            <w:shd w:val="clear" w:color="auto" w:fill="auto"/>
          </w:tcPr>
          <w:p w14:paraId="1D3C0A84" w14:textId="77777777" w:rsidR="00BE4605" w:rsidRDefault="00BE4605" w:rsidP="00FD592B">
            <w:pPr>
              <w:snapToGrid w:val="0"/>
              <w:rPr>
                <w:rFonts w:ascii="ＭＳ Ｐ明朝" w:eastAsia="ＭＳ Ｐ明朝" w:hAnsi="ＭＳ Ｐ明朝"/>
                <w:sz w:val="18"/>
                <w:szCs w:val="18"/>
              </w:rPr>
            </w:pPr>
          </w:p>
        </w:tc>
        <w:tc>
          <w:tcPr>
            <w:tcW w:w="8930" w:type="dxa"/>
          </w:tcPr>
          <w:p w14:paraId="4CAA1C59" w14:textId="12BF4C96" w:rsidR="00BE4605" w:rsidRDefault="00BE4605" w:rsidP="007843A5">
            <w:pPr>
              <w:snapToGrid w:val="0"/>
              <w:rPr>
                <w:rFonts w:asciiTheme="minorEastAsia" w:hAnsiTheme="minorEastAsia"/>
                <w:sz w:val="18"/>
                <w:szCs w:val="18"/>
              </w:rPr>
            </w:pPr>
            <w:r>
              <w:rPr>
                <w:rFonts w:asciiTheme="minorEastAsia" w:hAnsiTheme="minorEastAsia" w:hint="eastAsia"/>
                <w:sz w:val="18"/>
                <w:szCs w:val="18"/>
              </w:rPr>
              <w:t>⑵　訪問支援員特別加算（Ⅱ）</w:t>
            </w:r>
          </w:p>
          <w:p w14:paraId="236C1E1B" w14:textId="333B8FE6" w:rsidR="00BE4605" w:rsidRDefault="00BE4605" w:rsidP="00BE4605">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特定従事者等であって、⑴の①又は②に掲げる期間（これらの期間のうち重複する期間がある場合には、当該重複する期間を除いた期間）が通算して5年以上である者</w:t>
            </w:r>
          </w:p>
        </w:tc>
        <w:tc>
          <w:tcPr>
            <w:tcW w:w="1701" w:type="dxa"/>
            <w:vMerge/>
          </w:tcPr>
          <w:p w14:paraId="05CBB579" w14:textId="77777777" w:rsidR="00BE4605" w:rsidRPr="00573082" w:rsidRDefault="00BE4605" w:rsidP="00FD592B">
            <w:pPr>
              <w:snapToGrid w:val="0"/>
              <w:rPr>
                <w:rFonts w:ascii="ＭＳ Ｐ明朝" w:eastAsia="ＭＳ Ｐ明朝" w:hAnsi="ＭＳ Ｐ明朝"/>
                <w:sz w:val="18"/>
                <w:szCs w:val="18"/>
              </w:rPr>
            </w:pPr>
          </w:p>
        </w:tc>
        <w:tc>
          <w:tcPr>
            <w:tcW w:w="2210" w:type="dxa"/>
            <w:gridSpan w:val="2"/>
            <w:vMerge/>
          </w:tcPr>
          <w:p w14:paraId="72FD9741" w14:textId="77777777" w:rsidR="00BE4605" w:rsidRDefault="00BE4605" w:rsidP="00FD592B">
            <w:pPr>
              <w:snapToGrid w:val="0"/>
              <w:rPr>
                <w:rFonts w:ascii="ＭＳ Ｐ明朝" w:eastAsia="ＭＳ Ｐ明朝" w:hAnsi="ＭＳ Ｐ明朝"/>
                <w:sz w:val="18"/>
                <w:szCs w:val="18"/>
              </w:rPr>
            </w:pPr>
          </w:p>
        </w:tc>
      </w:tr>
      <w:tr w:rsidR="00741D9D" w:rsidRPr="00AD5203" w14:paraId="2CE0794A" w14:textId="77777777" w:rsidTr="00C95911">
        <w:trPr>
          <w:trHeight w:val="706"/>
        </w:trPr>
        <w:tc>
          <w:tcPr>
            <w:tcW w:w="817" w:type="dxa"/>
            <w:shd w:val="clear" w:color="auto" w:fill="EAF1DD" w:themeFill="accent3" w:themeFillTint="33"/>
            <w:noWrap/>
            <w:vAlign w:val="center"/>
          </w:tcPr>
          <w:p w14:paraId="5D52E6AA" w14:textId="7C863858" w:rsidR="00741D9D" w:rsidRPr="00AD5203" w:rsidRDefault="0083181E"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5067E0EC" w14:textId="5D889DB6" w:rsidR="00741D9D" w:rsidRDefault="00E14512"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2</w:t>
            </w:r>
            <w:r>
              <w:rPr>
                <w:rFonts w:ascii="ＭＳ Ｐ明朝" w:eastAsia="ＭＳ Ｐ明朝" w:hAnsi="ＭＳ Ｐ明朝"/>
                <w:sz w:val="18"/>
                <w:szCs w:val="18"/>
              </w:rPr>
              <w:t xml:space="preserve"> </w:t>
            </w:r>
            <w:r w:rsidR="00741D9D">
              <w:rPr>
                <w:rFonts w:ascii="ＭＳ Ｐ明朝" w:eastAsia="ＭＳ Ｐ明朝" w:hAnsi="ＭＳ Ｐ明朝" w:hint="eastAsia"/>
                <w:sz w:val="18"/>
                <w:szCs w:val="18"/>
              </w:rPr>
              <w:t>家族支援加算</w:t>
            </w:r>
          </w:p>
        </w:tc>
        <w:tc>
          <w:tcPr>
            <w:tcW w:w="8930" w:type="dxa"/>
          </w:tcPr>
          <w:p w14:paraId="47BC6A23" w14:textId="19DE7909" w:rsidR="00741D9D" w:rsidRDefault="00741D9D" w:rsidP="00741D9D">
            <w:pPr>
              <w:snapToGrid w:val="0"/>
              <w:rPr>
                <w:rFonts w:asciiTheme="minorEastAsia" w:hAnsiTheme="minorEastAsia"/>
                <w:sz w:val="18"/>
                <w:szCs w:val="18"/>
              </w:rPr>
            </w:pPr>
            <w:r w:rsidRPr="00573082">
              <w:rPr>
                <w:rFonts w:asciiTheme="minorEastAsia" w:hAnsiTheme="minorEastAsia" w:hint="eastAsia"/>
                <w:sz w:val="18"/>
                <w:szCs w:val="18"/>
              </w:rPr>
              <w:t xml:space="preserve">　事業所に置くべき従業者が、</w:t>
            </w:r>
            <w:r w:rsidR="007843A5">
              <w:rPr>
                <w:rFonts w:asciiTheme="minorEastAsia" w:hAnsiTheme="minorEastAsia" w:hint="eastAsia"/>
                <w:sz w:val="18"/>
                <w:szCs w:val="18"/>
              </w:rPr>
              <w:t>居宅訪問型児童発達支援</w:t>
            </w:r>
            <w:r w:rsidRPr="00573082">
              <w:rPr>
                <w:rFonts w:asciiTheme="minorEastAsia" w:hAnsiTheme="minorEastAsia" w:hint="eastAsia"/>
                <w:sz w:val="18"/>
                <w:szCs w:val="18"/>
              </w:rPr>
              <w:t>計画に基づき、あらかじめ通所給付決定保護者の同意を得て、</w:t>
            </w:r>
            <w:r w:rsidR="00A238BC">
              <w:rPr>
                <w:rFonts w:asciiTheme="minorEastAsia" w:hAnsiTheme="minorEastAsia" w:hint="eastAsia"/>
                <w:sz w:val="18"/>
                <w:szCs w:val="18"/>
              </w:rPr>
              <w:t>障害</w:t>
            </w:r>
            <w:r>
              <w:rPr>
                <w:rFonts w:asciiTheme="minorEastAsia" w:hAnsiTheme="minorEastAsia" w:hint="eastAsia"/>
                <w:sz w:val="18"/>
                <w:szCs w:val="18"/>
              </w:rPr>
              <w:t>児及びその家族（</w:t>
            </w:r>
            <w:r w:rsidR="00A238BC">
              <w:rPr>
                <w:rFonts w:asciiTheme="minorEastAsia" w:hAnsiTheme="minorEastAsia" w:hint="eastAsia"/>
                <w:sz w:val="18"/>
                <w:szCs w:val="18"/>
              </w:rPr>
              <w:t>障害</w:t>
            </w:r>
            <w:r>
              <w:rPr>
                <w:rFonts w:asciiTheme="minorEastAsia" w:hAnsiTheme="minorEastAsia" w:hint="eastAsia"/>
                <w:sz w:val="18"/>
                <w:szCs w:val="18"/>
              </w:rPr>
              <w:t>児のきょうだいを含む。）等</w:t>
            </w:r>
            <w:r w:rsidRPr="00573082">
              <w:rPr>
                <w:rFonts w:asciiTheme="minorEastAsia" w:hAnsiTheme="minorEastAsia" w:hint="eastAsia"/>
                <w:sz w:val="18"/>
                <w:szCs w:val="18"/>
              </w:rPr>
              <w:t>に対する相談援助を行った場合に、</w:t>
            </w:r>
            <w:r w:rsidR="00A238BC">
              <w:rPr>
                <w:rFonts w:asciiTheme="minorEastAsia" w:hAnsiTheme="minorEastAsia" w:hint="eastAsia"/>
                <w:sz w:val="18"/>
                <w:szCs w:val="18"/>
              </w:rPr>
              <w:t>⑴は</w:t>
            </w:r>
            <w:r>
              <w:rPr>
                <w:rFonts w:asciiTheme="minorEastAsia" w:hAnsiTheme="minorEastAsia" w:hint="eastAsia"/>
                <w:sz w:val="18"/>
                <w:szCs w:val="18"/>
              </w:rPr>
              <w:t>1日につき1回</w:t>
            </w:r>
            <w:r w:rsidR="0020423E">
              <w:rPr>
                <w:rFonts w:asciiTheme="minorEastAsia" w:hAnsiTheme="minorEastAsia" w:hint="eastAsia"/>
                <w:sz w:val="18"/>
                <w:szCs w:val="18"/>
              </w:rPr>
              <w:t>及び1月につき2回</w:t>
            </w:r>
            <w:r w:rsidR="00A238BC">
              <w:rPr>
                <w:rFonts w:asciiTheme="minorEastAsia" w:hAnsiTheme="minorEastAsia" w:hint="eastAsia"/>
                <w:sz w:val="18"/>
                <w:szCs w:val="18"/>
              </w:rPr>
              <w:t>、⑵は</w:t>
            </w:r>
            <w:r w:rsidR="0020423E">
              <w:rPr>
                <w:rFonts w:asciiTheme="minorEastAsia" w:hAnsiTheme="minorEastAsia" w:hint="eastAsia"/>
                <w:sz w:val="18"/>
                <w:szCs w:val="18"/>
              </w:rPr>
              <w:t>1日につき1回及び</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w:t>
            </w:r>
            <w:r w:rsidR="00A238BC">
              <w:rPr>
                <w:rFonts w:asciiTheme="minorEastAsia" w:hAnsiTheme="minorEastAsia" w:hint="eastAsia"/>
                <w:sz w:val="18"/>
                <w:szCs w:val="18"/>
              </w:rPr>
              <w:t>以下</w:t>
            </w:r>
            <w:r>
              <w:rPr>
                <w:rFonts w:asciiTheme="minorEastAsia" w:hAnsiTheme="minorEastAsia" w:hint="eastAsia"/>
                <w:sz w:val="18"/>
                <w:szCs w:val="18"/>
              </w:rPr>
              <w:t>に掲げる場合に応じ、</w:t>
            </w:r>
            <w:r w:rsidRPr="00573082">
              <w:rPr>
                <w:rFonts w:asciiTheme="minorEastAsia" w:hAnsiTheme="minorEastAsia" w:hint="eastAsia"/>
                <w:sz w:val="18"/>
                <w:szCs w:val="18"/>
              </w:rPr>
              <w:t>所定単位数を加算しているか。</w:t>
            </w:r>
          </w:p>
          <w:p w14:paraId="06D6208B" w14:textId="77777777" w:rsidR="004D2A7E" w:rsidRDefault="004D2A7E" w:rsidP="00741D9D">
            <w:pPr>
              <w:snapToGrid w:val="0"/>
              <w:rPr>
                <w:rFonts w:asciiTheme="minorEastAsia" w:hAnsiTheme="minorEastAsia"/>
                <w:sz w:val="18"/>
                <w:szCs w:val="18"/>
              </w:rPr>
            </w:pPr>
          </w:p>
          <w:p w14:paraId="2240AD4A" w14:textId="1BFB9B38" w:rsidR="00741D9D" w:rsidRDefault="00A238BC" w:rsidP="00741D9D">
            <w:pPr>
              <w:snapToGrid w:val="0"/>
              <w:rPr>
                <w:rFonts w:asciiTheme="minorEastAsia" w:hAnsiTheme="minorEastAsia"/>
                <w:sz w:val="18"/>
                <w:szCs w:val="18"/>
              </w:rPr>
            </w:pPr>
            <w:r>
              <w:rPr>
                <w:rFonts w:asciiTheme="minorEastAsia" w:hAnsiTheme="minorEastAsia" w:hint="eastAsia"/>
                <w:sz w:val="18"/>
                <w:szCs w:val="18"/>
              </w:rPr>
              <w:t>⑴</w:t>
            </w:r>
            <w:r w:rsidR="00741D9D">
              <w:rPr>
                <w:rFonts w:asciiTheme="minorEastAsia" w:hAnsiTheme="minorEastAsia" w:hint="eastAsia"/>
                <w:sz w:val="18"/>
                <w:szCs w:val="18"/>
              </w:rPr>
              <w:t xml:space="preserve">　家族支援加算（Ⅰ）</w:t>
            </w:r>
          </w:p>
          <w:p w14:paraId="2644AAEE" w14:textId="72FE4474" w:rsidR="00741D9D" w:rsidRDefault="00741D9D" w:rsidP="00BE4605">
            <w:pPr>
              <w:snapToGrid w:val="0"/>
              <w:ind w:firstLineChars="100" w:firstLine="194"/>
              <w:rPr>
                <w:rFonts w:asciiTheme="minorEastAsia" w:hAnsiTheme="minorEastAsia"/>
                <w:sz w:val="18"/>
                <w:szCs w:val="18"/>
              </w:rPr>
            </w:pPr>
            <w:r>
              <w:rPr>
                <w:rFonts w:asciiTheme="minorEastAsia" w:hAnsiTheme="minorEastAsia" w:hint="eastAsia"/>
                <w:sz w:val="18"/>
                <w:szCs w:val="18"/>
              </w:rPr>
              <w:t>①　障害児の</w:t>
            </w:r>
            <w:r w:rsidR="00A238BC">
              <w:rPr>
                <w:rFonts w:asciiTheme="minorEastAsia" w:hAnsiTheme="minorEastAsia" w:hint="eastAsia"/>
                <w:sz w:val="18"/>
                <w:szCs w:val="18"/>
              </w:rPr>
              <w:t>家族等の</w:t>
            </w:r>
            <w:r>
              <w:rPr>
                <w:rFonts w:asciiTheme="minorEastAsia" w:hAnsiTheme="minorEastAsia" w:hint="eastAsia"/>
                <w:sz w:val="18"/>
                <w:szCs w:val="18"/>
              </w:rPr>
              <w:t>居宅を訪問して相談援助を行った場合</w:t>
            </w:r>
          </w:p>
          <w:p w14:paraId="335E2508" w14:textId="64DD04CF" w:rsidR="00741D9D" w:rsidRDefault="00741D9D" w:rsidP="00BE4605">
            <w:pPr>
              <w:snapToGrid w:val="0"/>
              <w:ind w:firstLineChars="100" w:firstLine="194"/>
              <w:rPr>
                <w:rFonts w:asciiTheme="minorEastAsia" w:hAnsiTheme="minorEastAsia"/>
                <w:sz w:val="18"/>
                <w:szCs w:val="18"/>
              </w:rPr>
            </w:pPr>
            <w:r>
              <w:rPr>
                <w:rFonts w:asciiTheme="minorEastAsia" w:hAnsiTheme="minorEastAsia" w:hint="eastAsia"/>
                <w:sz w:val="18"/>
                <w:szCs w:val="18"/>
              </w:rPr>
              <w:t>②　事業所において対面により相談援助を行った場合</w:t>
            </w:r>
          </w:p>
          <w:p w14:paraId="3DBF8311" w14:textId="0F1F740F" w:rsidR="00741D9D" w:rsidRDefault="00741D9D" w:rsidP="00741D9D">
            <w:pPr>
              <w:snapToGrid w:val="0"/>
              <w:rPr>
                <w:rFonts w:asciiTheme="minorEastAsia" w:hAnsiTheme="minorEastAsia"/>
                <w:sz w:val="18"/>
                <w:szCs w:val="18"/>
              </w:rPr>
            </w:pPr>
            <w:r>
              <w:rPr>
                <w:rFonts w:asciiTheme="minorEastAsia" w:hAnsiTheme="minorEastAsia" w:hint="eastAsia"/>
                <w:sz w:val="18"/>
                <w:szCs w:val="18"/>
              </w:rPr>
              <w:t xml:space="preserve">　③　テレビ電話装置その他の情報通信機器を活用して相談援助を行った場合</w:t>
            </w:r>
          </w:p>
          <w:p w14:paraId="6CBAC12A" w14:textId="77777777" w:rsidR="004D2A7E" w:rsidRDefault="004D2A7E" w:rsidP="00741D9D">
            <w:pPr>
              <w:snapToGrid w:val="0"/>
              <w:rPr>
                <w:rFonts w:asciiTheme="minorEastAsia" w:hAnsiTheme="minorEastAsia"/>
                <w:sz w:val="18"/>
                <w:szCs w:val="18"/>
              </w:rPr>
            </w:pPr>
          </w:p>
          <w:p w14:paraId="7713F0E0" w14:textId="3344AD57" w:rsidR="00741D9D" w:rsidRDefault="00A238BC" w:rsidP="00741D9D">
            <w:pPr>
              <w:snapToGrid w:val="0"/>
              <w:rPr>
                <w:rFonts w:asciiTheme="minorEastAsia" w:hAnsiTheme="minorEastAsia"/>
                <w:sz w:val="18"/>
                <w:szCs w:val="18"/>
              </w:rPr>
            </w:pPr>
            <w:r>
              <w:rPr>
                <w:rFonts w:asciiTheme="minorEastAsia" w:hAnsiTheme="minorEastAsia" w:hint="eastAsia"/>
                <w:sz w:val="18"/>
                <w:szCs w:val="18"/>
              </w:rPr>
              <w:t>⑵</w:t>
            </w:r>
            <w:r w:rsidR="00741D9D">
              <w:rPr>
                <w:rFonts w:asciiTheme="minorEastAsia" w:hAnsiTheme="minorEastAsia" w:hint="eastAsia"/>
                <w:sz w:val="18"/>
                <w:szCs w:val="18"/>
              </w:rPr>
              <w:t xml:space="preserve">　家族支援加算（Ⅱ）</w:t>
            </w:r>
          </w:p>
          <w:p w14:paraId="7F614FD7" w14:textId="7B99BBE1" w:rsidR="00680DC5" w:rsidRDefault="00741D9D" w:rsidP="00A238BC">
            <w:pPr>
              <w:snapToGrid w:val="0"/>
              <w:rPr>
                <w:rFonts w:asciiTheme="minorEastAsia" w:hAnsiTheme="minorEastAsia"/>
                <w:sz w:val="18"/>
                <w:szCs w:val="18"/>
              </w:rPr>
            </w:pPr>
            <w:r>
              <w:rPr>
                <w:rFonts w:asciiTheme="minorEastAsia" w:hAnsiTheme="minorEastAsia" w:hint="eastAsia"/>
                <w:sz w:val="18"/>
                <w:szCs w:val="18"/>
              </w:rPr>
              <w:t xml:space="preserve">　①　対面により他の障害児及びその家族等と合わせて相談援助を行った場合</w:t>
            </w:r>
          </w:p>
          <w:p w14:paraId="27BF26BB" w14:textId="424DF7CD" w:rsidR="00741D9D" w:rsidRDefault="00741D9D" w:rsidP="00BE4605">
            <w:pPr>
              <w:snapToGrid w:val="0"/>
              <w:ind w:leftChars="87" w:left="411" w:hangingChars="111" w:hanging="216"/>
              <w:rPr>
                <w:rFonts w:asciiTheme="minorEastAsia" w:hAnsiTheme="minorEastAsia"/>
                <w:sz w:val="18"/>
                <w:szCs w:val="18"/>
              </w:rPr>
            </w:pPr>
            <w:r>
              <w:rPr>
                <w:rFonts w:asciiTheme="minorEastAsia" w:hAnsiTheme="minorEastAsia" w:hint="eastAsia"/>
                <w:sz w:val="18"/>
                <w:szCs w:val="18"/>
              </w:rPr>
              <w:t>②　テレビ電話装置その他の情報通信機器を活用して他の障害児及びその家族等と合わせて相談援助を行った場合</w:t>
            </w:r>
          </w:p>
          <w:p w14:paraId="136BDD05" w14:textId="77777777" w:rsidR="004D2A7E" w:rsidRDefault="004D2A7E" w:rsidP="00C95911">
            <w:pPr>
              <w:snapToGrid w:val="0"/>
              <w:ind w:left="194" w:hangingChars="100" w:hanging="194"/>
              <w:rPr>
                <w:rFonts w:asciiTheme="minorEastAsia" w:hAnsiTheme="minorEastAsia"/>
                <w:sz w:val="18"/>
                <w:szCs w:val="18"/>
              </w:rPr>
            </w:pPr>
          </w:p>
          <w:p w14:paraId="3C2C9D6B" w14:textId="50E8F0D4" w:rsidR="00741D9D" w:rsidRPr="00FD0D80" w:rsidRDefault="00FD0D80" w:rsidP="00C95911">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当該事業所が多機能型事業所に該当する場合には、障害児及びその家族等について、家族支援加</w:t>
            </w:r>
            <w:r>
              <w:rPr>
                <w:rFonts w:asciiTheme="minorEastAsia" w:hAnsiTheme="minorEastAsia" w:hint="eastAsia"/>
                <w:sz w:val="18"/>
                <w:szCs w:val="18"/>
              </w:rPr>
              <w:lastRenderedPageBreak/>
              <w:t>算を算定した回数が1日につき1回又は1月につき4回を超えているときは算定しない。</w:t>
            </w:r>
          </w:p>
        </w:tc>
        <w:tc>
          <w:tcPr>
            <w:tcW w:w="1701" w:type="dxa"/>
          </w:tcPr>
          <w:p w14:paraId="169FE9FD" w14:textId="6F49BB74" w:rsidR="00741D9D" w:rsidRPr="00AD5203" w:rsidRDefault="00E14512"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3の</w:t>
            </w:r>
            <w:r w:rsidRPr="00573082">
              <w:rPr>
                <w:rFonts w:ascii="ＭＳ Ｐ明朝" w:eastAsia="ＭＳ Ｐ明朝" w:hAnsi="ＭＳ Ｐ明朝" w:hint="eastAsia"/>
                <w:sz w:val="18"/>
                <w:szCs w:val="18"/>
              </w:rPr>
              <w:t>注</w:t>
            </w:r>
          </w:p>
        </w:tc>
        <w:tc>
          <w:tcPr>
            <w:tcW w:w="2210" w:type="dxa"/>
            <w:gridSpan w:val="2"/>
          </w:tcPr>
          <w:p w14:paraId="49AC884B" w14:textId="77777777" w:rsidR="00920B2D"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7AF56FB9" w14:textId="77777777" w:rsidR="00920B2D"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・サービス提供</w:t>
            </w:r>
            <w:r>
              <w:rPr>
                <w:rFonts w:ascii="ＭＳ Ｐ明朝" w:eastAsia="ＭＳ Ｐ明朝" w:hAnsi="ＭＳ Ｐ明朝" w:hint="eastAsia"/>
                <w:sz w:val="18"/>
                <w:szCs w:val="18"/>
              </w:rPr>
              <w:t>実績記録</w:t>
            </w:r>
            <w:r w:rsidRPr="00573082">
              <w:rPr>
                <w:rFonts w:ascii="ＭＳ Ｐ明朝" w:eastAsia="ＭＳ Ｐ明朝" w:hAnsi="ＭＳ Ｐ明朝" w:hint="eastAsia"/>
                <w:sz w:val="18"/>
                <w:szCs w:val="18"/>
              </w:rPr>
              <w:t>票</w:t>
            </w:r>
          </w:p>
          <w:p w14:paraId="34CBFB2D" w14:textId="1ABB382A" w:rsidR="00920B2D" w:rsidRPr="00573082"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Pr>
                <w:rFonts w:ascii="ＭＳ Ｐ明朝" w:eastAsia="ＭＳ Ｐ明朝" w:hAnsi="ＭＳ Ｐ明朝" w:hint="eastAsia"/>
                <w:sz w:val="18"/>
                <w:szCs w:val="18"/>
              </w:rPr>
              <w:t>居宅訪問型児童発達支援</w:t>
            </w:r>
            <w:r w:rsidRPr="00573082">
              <w:rPr>
                <w:rFonts w:ascii="ＭＳ Ｐ明朝" w:eastAsia="ＭＳ Ｐ明朝" w:hAnsi="ＭＳ Ｐ明朝" w:hint="eastAsia"/>
                <w:sz w:val="18"/>
                <w:szCs w:val="18"/>
              </w:rPr>
              <w:t>計画</w:t>
            </w:r>
          </w:p>
          <w:p w14:paraId="0FE059C4" w14:textId="106FC7A4" w:rsidR="00741D9D"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741D9D" w:rsidRPr="00AD5203" w14:paraId="365B94F2" w14:textId="77777777" w:rsidTr="00C95911">
        <w:trPr>
          <w:trHeight w:val="706"/>
        </w:trPr>
        <w:tc>
          <w:tcPr>
            <w:tcW w:w="817" w:type="dxa"/>
            <w:shd w:val="clear" w:color="auto" w:fill="EAF1DD" w:themeFill="accent3" w:themeFillTint="33"/>
            <w:noWrap/>
            <w:vAlign w:val="center"/>
          </w:tcPr>
          <w:p w14:paraId="3D5D48F5" w14:textId="5DB9DBD6" w:rsidR="00741D9D" w:rsidRPr="00AD5203" w:rsidRDefault="0083181E"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3EC4BA0B" w14:textId="244EAD83" w:rsidR="00741D9D" w:rsidRDefault="00E14512"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多職種連携支援加算</w:t>
            </w:r>
          </w:p>
        </w:tc>
        <w:tc>
          <w:tcPr>
            <w:tcW w:w="8930" w:type="dxa"/>
          </w:tcPr>
          <w:p w14:paraId="1C220613" w14:textId="06A54B58" w:rsidR="00741D9D" w:rsidRDefault="00E14512" w:rsidP="000879EC">
            <w:pPr>
              <w:snapToGrid w:val="0"/>
              <w:ind w:firstLineChars="100" w:firstLine="194"/>
              <w:rPr>
                <w:rFonts w:asciiTheme="minorEastAsia" w:hAnsiTheme="minorEastAsia"/>
                <w:sz w:val="18"/>
                <w:szCs w:val="18"/>
              </w:rPr>
            </w:pPr>
            <w:r>
              <w:rPr>
                <w:rFonts w:asciiTheme="minorEastAsia" w:hAnsiTheme="minorEastAsia" w:hint="eastAsia"/>
                <w:sz w:val="18"/>
                <w:szCs w:val="18"/>
              </w:rPr>
              <w:t>異なる専門性を有する2以上の訪問支援員を配置しているものとして市長に届け出た事業所において、あらかじめ通所給付決定保護者の同意を得て、異なる専門性を有する2以上の訪問支援員により指定居宅訪問型児童発達支援を行った場合に、1月に1回を限度として所定単位数を加算しているか。</w:t>
            </w:r>
          </w:p>
        </w:tc>
        <w:tc>
          <w:tcPr>
            <w:tcW w:w="1701" w:type="dxa"/>
          </w:tcPr>
          <w:p w14:paraId="604FC4B7" w14:textId="498BC407" w:rsidR="00741D9D" w:rsidRPr="00AD5203" w:rsidRDefault="00E14512"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4の</w:t>
            </w:r>
            <w:r w:rsidRPr="00573082">
              <w:rPr>
                <w:rFonts w:ascii="ＭＳ Ｐ明朝" w:eastAsia="ＭＳ Ｐ明朝" w:hAnsi="ＭＳ Ｐ明朝" w:hint="eastAsia"/>
                <w:sz w:val="18"/>
                <w:szCs w:val="18"/>
              </w:rPr>
              <w:t>注</w:t>
            </w:r>
          </w:p>
        </w:tc>
        <w:tc>
          <w:tcPr>
            <w:tcW w:w="2210" w:type="dxa"/>
            <w:gridSpan w:val="2"/>
          </w:tcPr>
          <w:p w14:paraId="6F3A9B10" w14:textId="77777777" w:rsidR="00741D9D" w:rsidRDefault="00741D9D" w:rsidP="00FD592B">
            <w:pPr>
              <w:snapToGrid w:val="0"/>
              <w:rPr>
                <w:rFonts w:ascii="ＭＳ Ｐ明朝" w:eastAsia="ＭＳ Ｐ明朝" w:hAnsi="ＭＳ Ｐ明朝"/>
                <w:sz w:val="18"/>
                <w:szCs w:val="18"/>
              </w:rPr>
            </w:pPr>
          </w:p>
        </w:tc>
      </w:tr>
      <w:tr w:rsidR="00E14512" w:rsidRPr="00AD5203" w14:paraId="3DB56FF3" w14:textId="77777777" w:rsidTr="00C95911">
        <w:trPr>
          <w:trHeight w:val="706"/>
        </w:trPr>
        <w:tc>
          <w:tcPr>
            <w:tcW w:w="817" w:type="dxa"/>
            <w:shd w:val="clear" w:color="auto" w:fill="EAF1DD" w:themeFill="accent3" w:themeFillTint="33"/>
            <w:noWrap/>
            <w:vAlign w:val="center"/>
          </w:tcPr>
          <w:p w14:paraId="37EF6A18" w14:textId="2D9EFE21" w:rsidR="00E14512" w:rsidRPr="00AD5203" w:rsidRDefault="0083181E"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76C5EB57" w14:textId="7B90917D" w:rsidR="00E14512" w:rsidRDefault="00E14512"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強度行動障害児支援加算</w:t>
            </w:r>
          </w:p>
        </w:tc>
        <w:tc>
          <w:tcPr>
            <w:tcW w:w="8930" w:type="dxa"/>
          </w:tcPr>
          <w:p w14:paraId="49D1BC68" w14:textId="3FB25041" w:rsidR="00E14512" w:rsidRDefault="00C95911" w:rsidP="000879EC">
            <w:pPr>
              <w:snapToGrid w:val="0"/>
              <w:ind w:firstLineChars="100" w:firstLine="194"/>
              <w:rPr>
                <w:rFonts w:asciiTheme="minorEastAsia" w:hAnsiTheme="minorEastAsia"/>
                <w:sz w:val="18"/>
                <w:szCs w:val="18"/>
              </w:rPr>
            </w:pPr>
            <w:r>
              <w:rPr>
                <w:rFonts w:asciiTheme="minorEastAsia" w:hAnsiTheme="minorEastAsia" w:hint="eastAsia"/>
                <w:sz w:val="18"/>
                <w:szCs w:val="18"/>
              </w:rPr>
              <w:t>以下の基準</w:t>
            </w:r>
            <w:r w:rsidR="007843A5">
              <w:rPr>
                <w:rFonts w:asciiTheme="minorEastAsia" w:hAnsiTheme="minorEastAsia" w:hint="eastAsia"/>
                <w:sz w:val="18"/>
                <w:szCs w:val="18"/>
              </w:rPr>
              <w:t>（※1）に適合すると</w:t>
            </w:r>
            <w:r w:rsidR="00C86203">
              <w:rPr>
                <w:rFonts w:asciiTheme="minorEastAsia" w:hAnsiTheme="minorEastAsia" w:hint="eastAsia"/>
                <w:sz w:val="18"/>
                <w:szCs w:val="18"/>
              </w:rPr>
              <w:t>本</w:t>
            </w:r>
            <w:r w:rsidR="00920B2D">
              <w:rPr>
                <w:rFonts w:asciiTheme="minorEastAsia" w:hAnsiTheme="minorEastAsia" w:hint="eastAsia"/>
                <w:sz w:val="18"/>
                <w:szCs w:val="18"/>
              </w:rPr>
              <w:t>市</w:t>
            </w:r>
            <w:r w:rsidR="007843A5" w:rsidRPr="00573082">
              <w:rPr>
                <w:rFonts w:asciiTheme="minorEastAsia" w:hAnsiTheme="minorEastAsia" w:hint="eastAsia"/>
                <w:sz w:val="18"/>
                <w:szCs w:val="18"/>
              </w:rPr>
              <w:t>が認めた</w:t>
            </w:r>
            <w:r w:rsidR="00E14512">
              <w:rPr>
                <w:rFonts w:asciiTheme="minorEastAsia" w:hAnsiTheme="minorEastAsia" w:hint="eastAsia"/>
                <w:sz w:val="18"/>
                <w:szCs w:val="18"/>
              </w:rPr>
              <w:t>強度の行動障害を有する児童に対し、</w:t>
            </w:r>
            <w:r w:rsidR="007843A5">
              <w:rPr>
                <w:rFonts w:asciiTheme="minorEastAsia" w:hAnsiTheme="minorEastAsia" w:hint="eastAsia"/>
                <w:sz w:val="18"/>
                <w:szCs w:val="18"/>
              </w:rPr>
              <w:t>以下の</w:t>
            </w:r>
            <w:r w:rsidR="0083181E">
              <w:rPr>
                <w:rFonts w:asciiTheme="minorEastAsia" w:hAnsiTheme="minorEastAsia" w:hint="eastAsia"/>
                <w:sz w:val="18"/>
                <w:szCs w:val="18"/>
              </w:rPr>
              <w:t>基準</w:t>
            </w:r>
            <w:r w:rsidR="007843A5">
              <w:rPr>
                <w:rFonts w:asciiTheme="minorEastAsia" w:hAnsiTheme="minorEastAsia" w:hint="eastAsia"/>
                <w:sz w:val="18"/>
                <w:szCs w:val="18"/>
              </w:rPr>
              <w:t>（※2）</w:t>
            </w:r>
            <w:r w:rsidR="0083181E">
              <w:rPr>
                <w:rFonts w:asciiTheme="minorEastAsia" w:hAnsiTheme="minorEastAsia" w:hint="eastAsia"/>
                <w:sz w:val="18"/>
                <w:szCs w:val="18"/>
              </w:rPr>
              <w:t>に適合する指定居宅訪問型児童発達支援を行うものとして市長に届け出た事業所において、当該指定居宅訪問型児童発達支援を行った場合に、1日につき所定単位数を加算しているか。</w:t>
            </w:r>
          </w:p>
          <w:p w14:paraId="747EE2AA" w14:textId="77777777" w:rsidR="007843A5" w:rsidRDefault="007843A5" w:rsidP="007843A5">
            <w:pPr>
              <w:snapToGrid w:val="0"/>
              <w:rPr>
                <w:rFonts w:asciiTheme="minorEastAsia" w:hAnsiTheme="minorEastAsia"/>
                <w:sz w:val="18"/>
                <w:szCs w:val="18"/>
              </w:rPr>
            </w:pPr>
            <w:r w:rsidRPr="00573082">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 xml:space="preserve">　</w:t>
            </w:r>
            <w:r>
              <w:rPr>
                <w:rFonts w:asciiTheme="minorEastAsia" w:hAnsiTheme="minorEastAsia" w:hint="eastAsia"/>
                <w:sz w:val="18"/>
                <w:szCs w:val="18"/>
              </w:rPr>
              <w:t>以下の内容の行動障害の内容とその頻度等から算出される点数が合計20点以上である児童</w:t>
            </w:r>
          </w:p>
          <w:p w14:paraId="42CA869F" w14:textId="77777777" w:rsidR="007843A5" w:rsidRDefault="007843A5" w:rsidP="00C95911">
            <w:pPr>
              <w:snapToGrid w:val="0"/>
              <w:ind w:firstLineChars="150" w:firstLine="291"/>
              <w:rPr>
                <w:rFonts w:asciiTheme="minorEastAsia" w:hAnsiTheme="minorEastAsia"/>
                <w:sz w:val="18"/>
                <w:szCs w:val="18"/>
              </w:rPr>
            </w:pPr>
            <w:r>
              <w:rPr>
                <w:rFonts w:asciiTheme="minorEastAsia" w:hAnsiTheme="minorEastAsia" w:hint="eastAsia"/>
                <w:sz w:val="18"/>
                <w:szCs w:val="18"/>
              </w:rPr>
              <w:t>①　ひどく自分の体を叩いたり傷つけたりする等の行為</w:t>
            </w:r>
          </w:p>
          <w:p w14:paraId="6E9B6D22" w14:textId="77777777" w:rsidR="007843A5" w:rsidRDefault="007843A5" w:rsidP="007843A5">
            <w:pPr>
              <w:snapToGrid w:val="0"/>
              <w:ind w:firstLineChars="300" w:firstLine="582"/>
              <w:rPr>
                <w:rFonts w:asciiTheme="minorEastAsia" w:hAnsiTheme="minorEastAsia"/>
                <w:sz w:val="18"/>
                <w:szCs w:val="18"/>
              </w:rPr>
            </w:pPr>
            <w:r>
              <w:rPr>
                <w:rFonts w:asciiTheme="minorEastAsia" w:hAnsiTheme="minorEastAsia" w:hint="eastAsia"/>
                <w:sz w:val="18"/>
                <w:szCs w:val="18"/>
              </w:rPr>
              <w:t>（週1回以上 1点、1日1回以上 3点、1日中 5点）</w:t>
            </w:r>
          </w:p>
          <w:p w14:paraId="3CAB9712" w14:textId="77777777" w:rsidR="00680DC5" w:rsidRDefault="007843A5" w:rsidP="00C95911">
            <w:pPr>
              <w:snapToGrid w:val="0"/>
              <w:ind w:firstLineChars="150" w:firstLine="291"/>
              <w:rPr>
                <w:rFonts w:asciiTheme="minorEastAsia" w:hAnsiTheme="minorEastAsia"/>
                <w:sz w:val="18"/>
                <w:szCs w:val="18"/>
              </w:rPr>
            </w:pPr>
            <w:r>
              <w:rPr>
                <w:rFonts w:asciiTheme="minorEastAsia" w:hAnsiTheme="minorEastAsia" w:hint="eastAsia"/>
                <w:sz w:val="18"/>
                <w:szCs w:val="18"/>
              </w:rPr>
              <w:t>②　ひどくたたいたり蹴ったりする等の行為</w:t>
            </w:r>
          </w:p>
          <w:p w14:paraId="33B57C10" w14:textId="5246CBE3" w:rsidR="00DB5F9D" w:rsidRDefault="007843A5" w:rsidP="00BE4605">
            <w:pPr>
              <w:snapToGrid w:val="0"/>
              <w:ind w:firstLineChars="300" w:firstLine="582"/>
              <w:rPr>
                <w:rFonts w:asciiTheme="minorEastAsia" w:hAnsiTheme="minorEastAsia"/>
                <w:sz w:val="18"/>
                <w:szCs w:val="18"/>
              </w:rPr>
            </w:pPr>
            <w:r>
              <w:rPr>
                <w:rFonts w:asciiTheme="minorEastAsia" w:hAnsiTheme="minorEastAsia" w:hint="eastAsia"/>
                <w:sz w:val="18"/>
                <w:szCs w:val="18"/>
              </w:rPr>
              <w:t>（月1回以上 1点、週1回以上 3点、</w:t>
            </w:r>
            <w:r w:rsidR="008E4038">
              <w:rPr>
                <w:rFonts w:asciiTheme="minorEastAsia" w:hAnsiTheme="minorEastAsia" w:hint="eastAsia"/>
                <w:sz w:val="18"/>
                <w:szCs w:val="18"/>
              </w:rPr>
              <w:t>1</w:t>
            </w:r>
            <w:r>
              <w:rPr>
                <w:rFonts w:asciiTheme="minorEastAsia" w:hAnsiTheme="minorEastAsia" w:hint="eastAsia"/>
                <w:sz w:val="18"/>
                <w:szCs w:val="18"/>
              </w:rPr>
              <w:t>日に頻回 5点）</w:t>
            </w:r>
          </w:p>
          <w:p w14:paraId="34D2DB83"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③　激しいこだわり（週1回以上 1点、1日1回以上 3点、1日に頻回 5点）</w:t>
            </w:r>
          </w:p>
          <w:p w14:paraId="592C6174"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 xml:space="preserve">④　激しい器物破損（月1回以上 </w:t>
            </w:r>
            <w:r>
              <w:rPr>
                <w:rFonts w:asciiTheme="minorEastAsia" w:hAnsiTheme="minorEastAsia"/>
                <w:sz w:val="18"/>
                <w:szCs w:val="18"/>
              </w:rPr>
              <w:t>1</w:t>
            </w:r>
            <w:r>
              <w:rPr>
                <w:rFonts w:asciiTheme="minorEastAsia" w:hAnsiTheme="minorEastAsia" w:hint="eastAsia"/>
                <w:sz w:val="18"/>
                <w:szCs w:val="18"/>
              </w:rPr>
              <w:t>点、週1回以上 3点、1日に頻回 5点）</w:t>
            </w:r>
          </w:p>
          <w:p w14:paraId="1D7DD187"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⑤　睡眠障害（月1回以上 1点、週1回以上 3点、ほぼ毎日 5点）</w:t>
            </w:r>
          </w:p>
          <w:p w14:paraId="2210D36A"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⑥　異食、過食、反すう等の食事に関する行動（週1回以上 1点、ほぼ毎日 3点、ほぼ毎食 5点）</w:t>
            </w:r>
          </w:p>
          <w:p w14:paraId="1FB5FC39"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⑦　排せつに関する強度の障害（月1回以上 1点、週1回以上 3点、ほぼ毎日 5点）</w:t>
            </w:r>
          </w:p>
          <w:p w14:paraId="011F7C14"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⑧　著しい多動（月1回以上 1点、週1回以上 3点、ほぼ毎日 5点）</w:t>
            </w:r>
          </w:p>
          <w:p w14:paraId="75A4A9EE"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⑨　奇声、大声を出す等の行動（ほぼ毎日 1点、1日中 3点、絶えず 5点）</w:t>
            </w:r>
          </w:p>
          <w:p w14:paraId="6967FFCF" w14:textId="77777777" w:rsidR="00DB5F9D" w:rsidRDefault="007843A5" w:rsidP="00DB5F9D">
            <w:pPr>
              <w:snapToGrid w:val="0"/>
              <w:ind w:firstLineChars="150" w:firstLine="291"/>
              <w:rPr>
                <w:rFonts w:asciiTheme="minorEastAsia" w:hAnsiTheme="minorEastAsia"/>
                <w:sz w:val="18"/>
                <w:szCs w:val="18"/>
              </w:rPr>
            </w:pPr>
            <w:r>
              <w:rPr>
                <w:rFonts w:asciiTheme="minorEastAsia" w:hAnsiTheme="minorEastAsia" w:hint="eastAsia"/>
                <w:sz w:val="18"/>
                <w:szCs w:val="18"/>
              </w:rPr>
              <w:t>⑩　沈静化が困難なパニック（あり 5点）</w:t>
            </w:r>
          </w:p>
          <w:p w14:paraId="00B14650" w14:textId="6CBB6087" w:rsidR="007843A5" w:rsidRDefault="007843A5" w:rsidP="00C95911">
            <w:pPr>
              <w:snapToGrid w:val="0"/>
              <w:ind w:firstLineChars="150" w:firstLine="291"/>
              <w:rPr>
                <w:rFonts w:asciiTheme="minorEastAsia" w:hAnsiTheme="minorEastAsia"/>
                <w:sz w:val="18"/>
                <w:szCs w:val="18"/>
              </w:rPr>
            </w:pPr>
            <w:r>
              <w:rPr>
                <w:rFonts w:asciiTheme="minorEastAsia" w:hAnsiTheme="minorEastAsia" w:hint="eastAsia"/>
                <w:sz w:val="18"/>
                <w:szCs w:val="18"/>
              </w:rPr>
              <w:t>⑪　他人に恐怖</w:t>
            </w:r>
            <w:r w:rsidR="004D2A7E">
              <w:rPr>
                <w:rFonts w:asciiTheme="minorEastAsia" w:hAnsiTheme="minorEastAsia" w:hint="eastAsia"/>
                <w:sz w:val="18"/>
                <w:szCs w:val="18"/>
              </w:rPr>
              <w:t>感</w:t>
            </w:r>
            <w:r>
              <w:rPr>
                <w:rFonts w:asciiTheme="minorEastAsia" w:hAnsiTheme="minorEastAsia" w:hint="eastAsia"/>
                <w:sz w:val="18"/>
                <w:szCs w:val="18"/>
              </w:rPr>
              <w:t>を与える程度の粗暴な行為（あり 5点）</w:t>
            </w:r>
          </w:p>
          <w:p w14:paraId="2BE31CBE" w14:textId="77777777" w:rsidR="007843A5" w:rsidRDefault="007843A5" w:rsidP="007843A5">
            <w:pPr>
              <w:snapToGrid w:val="0"/>
              <w:rPr>
                <w:rFonts w:asciiTheme="minorEastAsia" w:hAnsiTheme="minorEastAsia"/>
                <w:sz w:val="18"/>
                <w:szCs w:val="18"/>
              </w:rPr>
            </w:pPr>
          </w:p>
          <w:p w14:paraId="51B4DBBE" w14:textId="77777777" w:rsidR="00A238BC" w:rsidRDefault="007843A5" w:rsidP="00A238BC">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1D3E7C56" w14:textId="77777777" w:rsidR="00920B2D" w:rsidRDefault="007843A5" w:rsidP="00920B2D">
            <w:pPr>
              <w:snapToGrid w:val="0"/>
              <w:ind w:firstLineChars="150" w:firstLine="291"/>
              <w:rPr>
                <w:rFonts w:asciiTheme="minorEastAsia" w:hAnsiTheme="minorEastAsia"/>
                <w:sz w:val="18"/>
                <w:szCs w:val="18"/>
              </w:rPr>
            </w:pPr>
            <w:r w:rsidRPr="003130E5">
              <w:rPr>
                <w:rFonts w:asciiTheme="minorEastAsia" w:hAnsiTheme="minorEastAsia" w:hint="eastAsia"/>
                <w:sz w:val="18"/>
                <w:szCs w:val="18"/>
              </w:rPr>
              <w:t xml:space="preserve">①　</w:t>
            </w:r>
            <w:r>
              <w:rPr>
                <w:rFonts w:asciiTheme="minorEastAsia" w:hAnsiTheme="minorEastAsia" w:hint="eastAsia"/>
                <w:sz w:val="18"/>
                <w:szCs w:val="18"/>
              </w:rPr>
              <w:t>実践研修修了者を1以上配置し、当該者が支援計画シート</w:t>
            </w:r>
            <w:r w:rsidR="00920B2D">
              <w:rPr>
                <w:rFonts w:asciiTheme="minorEastAsia" w:hAnsiTheme="minorEastAsia" w:hint="eastAsia"/>
                <w:sz w:val="18"/>
                <w:szCs w:val="18"/>
              </w:rPr>
              <w:t>及び支援手順書</w:t>
            </w:r>
            <w:r>
              <w:rPr>
                <w:rFonts w:asciiTheme="minorEastAsia" w:hAnsiTheme="minorEastAsia" w:hint="eastAsia"/>
                <w:sz w:val="18"/>
                <w:szCs w:val="18"/>
              </w:rPr>
              <w:t>を作成すること</w:t>
            </w:r>
          </w:p>
          <w:p w14:paraId="5F107373" w14:textId="77777777" w:rsidR="00920B2D" w:rsidRDefault="007843A5" w:rsidP="00920B2D">
            <w:pPr>
              <w:snapToGrid w:val="0"/>
              <w:ind w:firstLineChars="150" w:firstLine="291"/>
              <w:rPr>
                <w:rFonts w:asciiTheme="minorEastAsia" w:hAnsiTheme="minorEastAsia"/>
                <w:sz w:val="18"/>
                <w:szCs w:val="18"/>
              </w:rPr>
            </w:pPr>
            <w:r w:rsidRPr="003130E5">
              <w:rPr>
                <w:rFonts w:asciiTheme="minorEastAsia" w:hAnsiTheme="minorEastAsia" w:hint="eastAsia"/>
                <w:sz w:val="18"/>
                <w:szCs w:val="18"/>
              </w:rPr>
              <w:t xml:space="preserve">②　</w:t>
            </w:r>
            <w:r>
              <w:rPr>
                <w:rFonts w:asciiTheme="minorEastAsia" w:hAnsiTheme="minorEastAsia" w:hint="eastAsia"/>
                <w:sz w:val="18"/>
                <w:szCs w:val="18"/>
              </w:rPr>
              <w:t>基礎研修修了者又は実践研修修了者が①に規定する支援計画シート</w:t>
            </w:r>
            <w:r w:rsidR="00920B2D">
              <w:rPr>
                <w:rFonts w:asciiTheme="minorEastAsia" w:hAnsiTheme="minorEastAsia" w:hint="eastAsia"/>
                <w:sz w:val="18"/>
                <w:szCs w:val="18"/>
              </w:rPr>
              <w:t>及び支援手順書</w:t>
            </w:r>
            <w:r>
              <w:rPr>
                <w:rFonts w:asciiTheme="minorEastAsia" w:hAnsiTheme="minorEastAsia" w:hint="eastAsia"/>
                <w:sz w:val="18"/>
                <w:szCs w:val="18"/>
              </w:rPr>
              <w:t>に基づい</w:t>
            </w:r>
          </w:p>
          <w:p w14:paraId="21E25388" w14:textId="0134BBAC" w:rsidR="007843A5" w:rsidRDefault="007843A5" w:rsidP="00920B2D">
            <w:pPr>
              <w:snapToGrid w:val="0"/>
              <w:ind w:firstLineChars="250" w:firstLine="485"/>
              <w:rPr>
                <w:rFonts w:asciiTheme="minorEastAsia" w:hAnsiTheme="minorEastAsia"/>
                <w:sz w:val="18"/>
                <w:szCs w:val="18"/>
              </w:rPr>
            </w:pPr>
            <w:r>
              <w:rPr>
                <w:rFonts w:asciiTheme="minorEastAsia" w:hAnsiTheme="minorEastAsia" w:hint="eastAsia"/>
                <w:sz w:val="18"/>
                <w:szCs w:val="18"/>
              </w:rPr>
              <w:t>た指定居宅訪問型児童発達支援を行うこと。</w:t>
            </w:r>
          </w:p>
        </w:tc>
        <w:tc>
          <w:tcPr>
            <w:tcW w:w="1701" w:type="dxa"/>
          </w:tcPr>
          <w:p w14:paraId="02AB43AE" w14:textId="1CDED5C1" w:rsidR="00E14512" w:rsidRPr="00573082" w:rsidRDefault="0083181E" w:rsidP="00FD592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7843A5">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5の</w:t>
            </w:r>
            <w:r w:rsidRPr="00573082">
              <w:rPr>
                <w:rFonts w:ascii="ＭＳ Ｐ明朝" w:eastAsia="ＭＳ Ｐ明朝" w:hAnsi="ＭＳ Ｐ明朝" w:hint="eastAsia"/>
                <w:sz w:val="18"/>
                <w:szCs w:val="18"/>
              </w:rPr>
              <w:t>注</w:t>
            </w:r>
          </w:p>
        </w:tc>
        <w:tc>
          <w:tcPr>
            <w:tcW w:w="2210" w:type="dxa"/>
            <w:gridSpan w:val="2"/>
          </w:tcPr>
          <w:p w14:paraId="11D984DD" w14:textId="77777777" w:rsidR="00920B2D" w:rsidRDefault="00920B2D" w:rsidP="00920B2D">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60CABCB1" w14:textId="77777777" w:rsidR="00920B2D" w:rsidRPr="00573082" w:rsidRDefault="00920B2D" w:rsidP="00920B2D">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5CB5CB29" w14:textId="77777777" w:rsidR="00920B2D" w:rsidRPr="00573082"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453FBD36" w14:textId="77777777" w:rsidR="00920B2D" w:rsidRPr="00573082"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394A87E0" w14:textId="77777777" w:rsidR="00920B2D" w:rsidRPr="00573082"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7B4B6C3F" w14:textId="77777777" w:rsidR="00920B2D" w:rsidRPr="00573082" w:rsidRDefault="00920B2D" w:rsidP="00920B2D">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17849EDB" w14:textId="77777777" w:rsidR="00920B2D" w:rsidRDefault="00920B2D" w:rsidP="00920B2D">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・研修修了を証明する書類</w:t>
            </w:r>
          </w:p>
          <w:p w14:paraId="55CEF5AC" w14:textId="77777777" w:rsidR="00920B2D" w:rsidRDefault="00920B2D" w:rsidP="00920B2D">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・支援計画シート</w:t>
            </w:r>
          </w:p>
          <w:p w14:paraId="7F501152" w14:textId="7FB3B793" w:rsidR="00E14512" w:rsidRDefault="00920B2D" w:rsidP="00920B2D">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・支援手順書</w:t>
            </w:r>
          </w:p>
        </w:tc>
      </w:tr>
      <w:tr w:rsidR="00FD592B" w:rsidRPr="00AD5203" w14:paraId="43FCDD5D" w14:textId="77777777" w:rsidTr="00C95911">
        <w:trPr>
          <w:trHeight w:val="706"/>
        </w:trPr>
        <w:tc>
          <w:tcPr>
            <w:tcW w:w="817" w:type="dxa"/>
            <w:shd w:val="clear" w:color="auto" w:fill="EAF1DD" w:themeFill="accent3" w:themeFillTint="33"/>
            <w:noWrap/>
            <w:vAlign w:val="center"/>
          </w:tcPr>
          <w:p w14:paraId="170F8778" w14:textId="77777777" w:rsidR="00FD592B" w:rsidRPr="00AD5203" w:rsidRDefault="00FD592B" w:rsidP="00FD592B">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shd w:val="clear" w:color="auto" w:fill="auto"/>
          </w:tcPr>
          <w:p w14:paraId="49CCCE60" w14:textId="2CCD8FE0" w:rsidR="00FD592B" w:rsidRPr="00AD5203" w:rsidRDefault="00E201CC"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5</w:t>
            </w:r>
            <w:r w:rsidR="00FD592B" w:rsidRPr="00AD5203">
              <w:rPr>
                <w:rFonts w:ascii="ＭＳ Ｐ明朝" w:eastAsia="ＭＳ Ｐ明朝" w:hAnsi="ＭＳ Ｐ明朝" w:hint="eastAsia"/>
                <w:sz w:val="18"/>
                <w:szCs w:val="18"/>
              </w:rPr>
              <w:t xml:space="preserve"> 通所施設移行支援加算</w:t>
            </w:r>
          </w:p>
        </w:tc>
        <w:tc>
          <w:tcPr>
            <w:tcW w:w="8930" w:type="dxa"/>
          </w:tcPr>
          <w:p w14:paraId="5116132A" w14:textId="16ED7648" w:rsidR="00FD592B" w:rsidRPr="00AD5203" w:rsidRDefault="00556BE2" w:rsidP="000879EC">
            <w:pPr>
              <w:snapToGrid w:val="0"/>
              <w:ind w:firstLineChars="100" w:firstLine="194"/>
              <w:rPr>
                <w:rFonts w:asciiTheme="minorEastAsia" w:hAnsiTheme="minorEastAsia"/>
                <w:sz w:val="18"/>
                <w:szCs w:val="18"/>
              </w:rPr>
            </w:pPr>
            <w:r>
              <w:rPr>
                <w:rFonts w:asciiTheme="minorEastAsia" w:hAnsiTheme="minorEastAsia" w:hint="eastAsia"/>
                <w:sz w:val="18"/>
                <w:szCs w:val="18"/>
              </w:rPr>
              <w:t>事業所</w:t>
            </w:r>
            <w:r w:rsidR="00BB4F7D">
              <w:rPr>
                <w:rFonts w:asciiTheme="minorEastAsia" w:hAnsiTheme="minorEastAsia" w:hint="eastAsia"/>
                <w:sz w:val="18"/>
                <w:szCs w:val="18"/>
              </w:rPr>
              <w:t>に置くべき</w:t>
            </w:r>
            <w:r w:rsidR="00244C2E">
              <w:rPr>
                <w:rFonts w:asciiTheme="minorEastAsia" w:hAnsiTheme="minorEastAsia" w:hint="eastAsia"/>
                <w:sz w:val="18"/>
                <w:szCs w:val="18"/>
              </w:rPr>
              <w:t>従業者が、指定居宅訪問型児童発達支援を利用する障害児に対して、児童発達支援センター、指定児童発達支援事業所又は指定放課後等デイサービス事業所に通うための相談援助及び連絡調整を行った場合に、1回を限度として所定単位数を加算しているか。</w:t>
            </w:r>
          </w:p>
        </w:tc>
        <w:tc>
          <w:tcPr>
            <w:tcW w:w="1701" w:type="dxa"/>
          </w:tcPr>
          <w:p w14:paraId="56EA0760" w14:textId="77777777" w:rsidR="00FD592B" w:rsidRPr="00AD5203" w:rsidRDefault="00FD592B"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AD5203">
              <w:rPr>
                <w:rFonts w:ascii="ＭＳ Ｐ明朝" w:eastAsia="ＭＳ Ｐ明朝" w:hAnsi="ＭＳ Ｐ明朝" w:hint="eastAsia"/>
                <w:sz w:val="18"/>
                <w:szCs w:val="18"/>
              </w:rPr>
              <w:t>の注</w:t>
            </w:r>
          </w:p>
        </w:tc>
        <w:tc>
          <w:tcPr>
            <w:tcW w:w="2210" w:type="dxa"/>
            <w:gridSpan w:val="2"/>
          </w:tcPr>
          <w:p w14:paraId="6B29D4E6" w14:textId="77777777" w:rsidR="00FD592B" w:rsidRDefault="00244C2E"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3ED97264" w14:textId="77777777" w:rsidR="00730215" w:rsidRDefault="00730215" w:rsidP="00FD592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37064377" w14:textId="77777777" w:rsidR="00244C2E" w:rsidRDefault="00244C2E"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・指定居宅訪問型児童発達支援の提供に関する記録</w:t>
            </w:r>
          </w:p>
          <w:p w14:paraId="0656FD9B" w14:textId="77777777" w:rsidR="00244C2E" w:rsidRDefault="00244C2E"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・関係機関との連携の記録</w:t>
            </w:r>
          </w:p>
          <w:p w14:paraId="524BE0D3" w14:textId="77777777" w:rsidR="00244C2E" w:rsidRPr="00AD5203" w:rsidRDefault="00244C2E" w:rsidP="00FD592B">
            <w:pPr>
              <w:snapToGrid w:val="0"/>
              <w:rPr>
                <w:rFonts w:ascii="ＭＳ Ｐ明朝" w:eastAsia="ＭＳ Ｐ明朝" w:hAnsi="ＭＳ Ｐ明朝"/>
                <w:sz w:val="18"/>
                <w:szCs w:val="18"/>
              </w:rPr>
            </w:pPr>
            <w:r>
              <w:rPr>
                <w:rFonts w:ascii="ＭＳ Ｐ明朝" w:eastAsia="ＭＳ Ｐ明朝" w:hAnsi="ＭＳ Ｐ明朝" w:hint="eastAsia"/>
                <w:sz w:val="18"/>
                <w:szCs w:val="18"/>
              </w:rPr>
              <w:t>・相談援助等の記録</w:t>
            </w:r>
          </w:p>
        </w:tc>
      </w:tr>
      <w:tr w:rsidR="009A6349" w:rsidRPr="00AD5203" w14:paraId="61255697" w14:textId="77777777" w:rsidTr="00C95911">
        <w:trPr>
          <w:trHeight w:val="734"/>
        </w:trPr>
        <w:tc>
          <w:tcPr>
            <w:tcW w:w="817" w:type="dxa"/>
            <w:shd w:val="clear" w:color="auto" w:fill="EAF1DD" w:themeFill="accent3" w:themeFillTint="33"/>
            <w:noWrap/>
            <w:vAlign w:val="center"/>
            <w:hideMark/>
          </w:tcPr>
          <w:p w14:paraId="56C5030A" w14:textId="77777777" w:rsidR="009A6349" w:rsidRPr="00AD5203" w:rsidRDefault="009A6349" w:rsidP="009A6349">
            <w:pPr>
              <w:snapToGrid w:val="0"/>
              <w:jc w:val="center"/>
              <w:rPr>
                <w:rFonts w:ascii="ＭＳ Ｐ明朝" w:eastAsia="ＭＳ Ｐ明朝" w:hAnsi="ＭＳ Ｐ明朝"/>
                <w:sz w:val="18"/>
                <w:szCs w:val="18"/>
              </w:rPr>
            </w:pPr>
            <w:r w:rsidRPr="00AD5203">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hideMark/>
          </w:tcPr>
          <w:p w14:paraId="5F1270B2" w14:textId="0A6F1FCE" w:rsidR="009A6349" w:rsidRPr="00AD5203" w:rsidRDefault="0083181E" w:rsidP="009A6349">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6</w:t>
            </w:r>
            <w:r w:rsidR="009A6349" w:rsidRPr="00AD5203">
              <w:rPr>
                <w:rFonts w:ascii="ＭＳ Ｐ明朝" w:eastAsia="ＭＳ Ｐ明朝" w:hAnsi="ＭＳ Ｐ明朝" w:hint="eastAsia"/>
                <w:sz w:val="18"/>
                <w:szCs w:val="18"/>
              </w:rPr>
              <w:t xml:space="preserve"> 利用者負担上限額管理加</w:t>
            </w:r>
            <w:r w:rsidR="009A6349" w:rsidRPr="00AD5203">
              <w:rPr>
                <w:rFonts w:ascii="ＭＳ Ｐ明朝" w:eastAsia="ＭＳ Ｐ明朝" w:hAnsi="ＭＳ Ｐ明朝" w:hint="eastAsia"/>
                <w:sz w:val="18"/>
                <w:szCs w:val="18"/>
              </w:rPr>
              <w:lastRenderedPageBreak/>
              <w:t>算</w:t>
            </w:r>
          </w:p>
        </w:tc>
        <w:tc>
          <w:tcPr>
            <w:tcW w:w="8930" w:type="dxa"/>
            <w:hideMark/>
          </w:tcPr>
          <w:p w14:paraId="617A433D" w14:textId="4C8887F8" w:rsidR="009A6349" w:rsidRPr="00AD5203" w:rsidRDefault="009A6349" w:rsidP="009A6349">
            <w:pPr>
              <w:snapToGrid w:val="0"/>
              <w:rPr>
                <w:rFonts w:asciiTheme="minorEastAsia" w:hAnsiTheme="minorEastAsia"/>
                <w:sz w:val="18"/>
                <w:szCs w:val="18"/>
              </w:rPr>
            </w:pPr>
            <w:r w:rsidRPr="00AD5203">
              <w:rPr>
                <w:rFonts w:asciiTheme="minorEastAsia" w:hAnsiTheme="minorEastAsia" w:hint="eastAsia"/>
                <w:sz w:val="18"/>
                <w:szCs w:val="18"/>
              </w:rPr>
              <w:lastRenderedPageBreak/>
              <w:t xml:space="preserve">　</w:t>
            </w:r>
            <w:r w:rsidRPr="00573082">
              <w:rPr>
                <w:rFonts w:asciiTheme="minorEastAsia" w:hAnsiTheme="minorEastAsia" w:hint="eastAsia"/>
                <w:sz w:val="18"/>
                <w:szCs w:val="18"/>
              </w:rPr>
              <w:t>通所給付決定保護者から依頼を受け、通所利用者負担額合計額の管理を行った場合</w:t>
            </w:r>
            <w:r>
              <w:rPr>
                <w:rFonts w:asciiTheme="minorEastAsia" w:hAnsiTheme="minorEastAsia" w:hint="eastAsia"/>
                <w:sz w:val="18"/>
                <w:szCs w:val="18"/>
              </w:rPr>
              <w:t>に</w:t>
            </w:r>
            <w:r w:rsidRPr="00573082">
              <w:rPr>
                <w:rFonts w:asciiTheme="minorEastAsia" w:hAnsiTheme="minorEastAsia" w:hint="eastAsia"/>
                <w:sz w:val="18"/>
                <w:szCs w:val="18"/>
              </w:rPr>
              <w:t>、</w:t>
            </w:r>
            <w:r w:rsidR="004D2A7E">
              <w:rPr>
                <w:rFonts w:asciiTheme="minorEastAsia" w:hAnsiTheme="minorEastAsia" w:hint="eastAsia"/>
                <w:sz w:val="18"/>
                <w:szCs w:val="18"/>
              </w:rPr>
              <w:t>1</w:t>
            </w:r>
            <w:r w:rsidRPr="00573082">
              <w:rPr>
                <w:rFonts w:asciiTheme="minorEastAsia" w:hAnsiTheme="minorEastAsia" w:hint="eastAsia"/>
                <w:sz w:val="18"/>
                <w:szCs w:val="18"/>
              </w:rPr>
              <w:t>月につき所定単位数を加算しているか。</w:t>
            </w:r>
          </w:p>
        </w:tc>
        <w:tc>
          <w:tcPr>
            <w:tcW w:w="1701" w:type="dxa"/>
            <w:hideMark/>
          </w:tcPr>
          <w:p w14:paraId="2A726E8D" w14:textId="77777777" w:rsidR="009A6349" w:rsidRPr="00AD5203" w:rsidRDefault="009A6349" w:rsidP="009A6349">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AD5203">
              <w:rPr>
                <w:rFonts w:ascii="ＭＳ Ｐ明朝" w:eastAsia="ＭＳ Ｐ明朝" w:hAnsi="ＭＳ Ｐ明朝" w:hint="eastAsia"/>
                <w:sz w:val="18"/>
                <w:szCs w:val="18"/>
              </w:rPr>
              <w:t>の注</w:t>
            </w:r>
          </w:p>
        </w:tc>
        <w:tc>
          <w:tcPr>
            <w:tcW w:w="2210" w:type="dxa"/>
            <w:gridSpan w:val="2"/>
            <w:hideMark/>
          </w:tcPr>
          <w:p w14:paraId="0307E693" w14:textId="77777777" w:rsidR="009A6349" w:rsidRPr="00AD5203" w:rsidRDefault="009A6349" w:rsidP="009A6349">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020F24">
              <w:rPr>
                <w:rFonts w:ascii="ＭＳ Ｐ明朝" w:eastAsia="ＭＳ Ｐ明朝" w:hAnsi="ＭＳ Ｐ明朝" w:hint="eastAsia"/>
                <w:sz w:val="18"/>
                <w:szCs w:val="18"/>
              </w:rPr>
              <w:t>明細書</w:t>
            </w:r>
            <w:r w:rsidRPr="00020F24">
              <w:rPr>
                <w:rFonts w:ascii="ＭＳ Ｐ明朝" w:eastAsia="ＭＳ Ｐ明朝" w:hAnsi="ＭＳ Ｐ明朝" w:hint="eastAsia"/>
                <w:sz w:val="18"/>
                <w:szCs w:val="18"/>
              </w:rPr>
              <w:br/>
              <w:t>・受給者証写し</w:t>
            </w:r>
            <w:r w:rsidRPr="00020F24">
              <w:rPr>
                <w:rFonts w:ascii="ＭＳ Ｐ明朝" w:eastAsia="ＭＳ Ｐ明朝" w:hAnsi="ＭＳ Ｐ明朝" w:hint="eastAsia"/>
                <w:sz w:val="18"/>
                <w:szCs w:val="18"/>
              </w:rPr>
              <w:br/>
            </w:r>
            <w:r w:rsidRPr="00020F24">
              <w:rPr>
                <w:rFonts w:ascii="ＭＳ Ｐ明朝" w:eastAsia="ＭＳ Ｐ明朝" w:hAnsi="ＭＳ Ｐ明朝" w:hint="eastAsia"/>
                <w:sz w:val="18"/>
                <w:szCs w:val="18"/>
              </w:rPr>
              <w:lastRenderedPageBreak/>
              <w:t>・上限額管理結果票</w:t>
            </w:r>
          </w:p>
        </w:tc>
      </w:tr>
      <w:tr w:rsidR="00DB5F9D" w:rsidRPr="00573082" w14:paraId="0B50CCCF" w14:textId="77777777" w:rsidTr="00C95911">
        <w:trPr>
          <w:gridAfter w:val="1"/>
          <w:wAfter w:w="6" w:type="dxa"/>
        </w:trPr>
        <w:tc>
          <w:tcPr>
            <w:tcW w:w="817" w:type="dxa"/>
            <w:shd w:val="clear" w:color="auto" w:fill="EAF1DD" w:themeFill="accent3" w:themeFillTint="33"/>
            <w:noWrap/>
            <w:vAlign w:val="center"/>
          </w:tcPr>
          <w:p w14:paraId="116F5036"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t>適・否</w:t>
            </w:r>
          </w:p>
        </w:tc>
        <w:tc>
          <w:tcPr>
            <w:tcW w:w="1134" w:type="dxa"/>
            <w:vMerge w:val="restart"/>
            <w:tcBorders>
              <w:top w:val="single" w:sz="4" w:space="0" w:color="auto"/>
            </w:tcBorders>
            <w:shd w:val="clear" w:color="auto" w:fill="auto"/>
          </w:tcPr>
          <w:p w14:paraId="7664DE63" w14:textId="498A54F7" w:rsidR="00DB5F9D" w:rsidRPr="00573082" w:rsidRDefault="00DB5F9D" w:rsidP="00BB3901">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F760FD">
              <w:rPr>
                <w:rFonts w:ascii="ＭＳ Ｐ明朝" w:eastAsia="ＭＳ Ｐ明朝" w:hAnsi="ＭＳ Ｐ明朝" w:hint="eastAsia"/>
                <w:sz w:val="18"/>
                <w:szCs w:val="18"/>
              </w:rPr>
              <w:t>7</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福祉・介護職員等処遇改善加算（Ⅰ）</w:t>
            </w:r>
            <w:r w:rsidR="0020423E">
              <w:rPr>
                <w:rFonts w:ascii="ＭＳ Ｐ明朝" w:eastAsia="ＭＳ Ｐ明朝" w:hAnsi="ＭＳ Ｐ明朝" w:hint="eastAsia"/>
                <w:sz w:val="18"/>
                <w:szCs w:val="18"/>
              </w:rPr>
              <w:t>、（Ⅲ）</w:t>
            </w:r>
            <w:r>
              <w:rPr>
                <w:rFonts w:ascii="ＭＳ Ｐ明朝" w:eastAsia="ＭＳ Ｐ明朝" w:hAnsi="ＭＳ Ｐ明朝" w:hint="eastAsia"/>
                <w:sz w:val="18"/>
                <w:szCs w:val="18"/>
              </w:rPr>
              <w:t>～（Ⅴ）</w:t>
            </w:r>
          </w:p>
        </w:tc>
        <w:tc>
          <w:tcPr>
            <w:tcW w:w="8930" w:type="dxa"/>
          </w:tcPr>
          <w:p w14:paraId="16B473B4" w14:textId="6D7A80EE" w:rsidR="00DB5F9D" w:rsidRDefault="00DB5F9D" w:rsidP="00BB3901">
            <w:pPr>
              <w:snapToGrid w:val="0"/>
              <w:rPr>
                <w:rFonts w:asciiTheme="minorEastAsia" w:hAnsiTheme="minorEastAsia"/>
                <w:sz w:val="18"/>
                <w:szCs w:val="18"/>
              </w:rPr>
            </w:pPr>
            <w:r>
              <w:rPr>
                <w:rFonts w:asciiTheme="minorEastAsia" w:hAnsiTheme="minorEastAsia" w:hint="eastAsia"/>
                <w:sz w:val="18"/>
                <w:szCs w:val="18"/>
              </w:rPr>
              <w:t>（※</w:t>
            </w:r>
            <w:r w:rsidR="00F74BBA">
              <w:rPr>
                <w:rFonts w:asciiTheme="minorEastAsia" w:hAnsiTheme="minorEastAsia" w:hint="eastAsia"/>
                <w:sz w:val="18"/>
                <w:szCs w:val="18"/>
              </w:rPr>
              <w:t>⑷</w:t>
            </w:r>
            <w:r>
              <w:rPr>
                <w:rFonts w:asciiTheme="minorEastAsia" w:hAnsiTheme="minorEastAsia" w:hint="eastAsia"/>
                <w:sz w:val="18"/>
                <w:szCs w:val="18"/>
              </w:rPr>
              <w:t>～</w:t>
            </w:r>
            <w:r w:rsidR="00F74BBA">
              <w:rPr>
                <w:rFonts w:asciiTheme="minorEastAsia" w:hAnsiTheme="minorEastAsia" w:hint="eastAsia"/>
                <w:sz w:val="18"/>
                <w:szCs w:val="18"/>
              </w:rPr>
              <w:t>⑿</w:t>
            </w:r>
            <w:r>
              <w:rPr>
                <w:rFonts w:asciiTheme="minorEastAsia" w:hAnsiTheme="minorEastAsia" w:hint="eastAsia"/>
                <w:sz w:val="18"/>
                <w:szCs w:val="18"/>
              </w:rPr>
              <w:t>は令和7年3月31日までの適用とする。）</w:t>
            </w:r>
          </w:p>
          <w:p w14:paraId="23C77E0F" w14:textId="4289F55E" w:rsidR="00DB5F9D" w:rsidRPr="00F6252F" w:rsidRDefault="00DB5F9D" w:rsidP="00BB3901">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w:t>
            </w:r>
            <w:r w:rsidRPr="008932D2">
              <w:rPr>
                <w:rFonts w:asciiTheme="minorEastAsia" w:hAnsiTheme="minorEastAsia" w:hint="eastAsia"/>
                <w:sz w:val="18"/>
                <w:szCs w:val="18"/>
              </w:rPr>
              <w:t>指定</w:t>
            </w:r>
            <w:r w:rsidR="000A15F4">
              <w:rPr>
                <w:rFonts w:asciiTheme="minorEastAsia" w:hAnsiTheme="minorEastAsia" w:hint="eastAsia"/>
                <w:sz w:val="18"/>
                <w:szCs w:val="18"/>
              </w:rPr>
              <w:t>居宅訪問型児童発達支援</w:t>
            </w:r>
            <w:r w:rsidRPr="00F6252F">
              <w:rPr>
                <w:rFonts w:asciiTheme="minorEastAsia" w:hAnsiTheme="minorEastAsia" w:hint="eastAsia"/>
                <w:color w:val="000000" w:themeColor="text1"/>
                <w:sz w:val="18"/>
                <w:szCs w:val="18"/>
              </w:rPr>
              <w:t>を行った場合に、当該基準に掲げる区分に従い、次の</w:t>
            </w:r>
            <w:r w:rsidR="00F74BBA">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F74BBA">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F6252F">
              <w:rPr>
                <w:rFonts w:asciiTheme="minorEastAsia" w:hAnsiTheme="minorEastAsia" w:hint="eastAsia"/>
                <w:color w:val="000000" w:themeColor="text1"/>
                <w:sz w:val="18"/>
                <w:szCs w:val="18"/>
              </w:rPr>
              <w:t>に掲げる加算を算定しているか。</w:t>
            </w:r>
          </w:p>
          <w:p w14:paraId="373BCBBC" w14:textId="4CD0265D" w:rsidR="00DB5F9D" w:rsidRDefault="00DB5F9D" w:rsidP="00BB3901">
            <w:pPr>
              <w:snapToGrid w:val="0"/>
              <w:rPr>
                <w:rFonts w:asciiTheme="minorEastAsia" w:hAnsiTheme="minorEastAsia"/>
                <w:sz w:val="18"/>
                <w:szCs w:val="18"/>
              </w:rPr>
            </w:pPr>
            <w:r w:rsidRPr="00F6252F">
              <w:rPr>
                <w:rFonts w:asciiTheme="minorEastAsia" w:hAnsiTheme="minorEastAsia" w:hint="eastAsia"/>
                <w:color w:val="000000" w:themeColor="text1"/>
                <w:sz w:val="18"/>
                <w:szCs w:val="18"/>
              </w:rPr>
              <w:t xml:space="preserve">　ただし、次の</w:t>
            </w:r>
            <w:r w:rsidR="00F74BBA">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F74BBA">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のいずれかの加算を算定している場合にあっては、次の</w:t>
            </w:r>
            <w:r w:rsidR="00F74BBA">
              <w:rPr>
                <w:rFonts w:asciiTheme="minorEastAsia" w:hAnsiTheme="minorEastAsia" w:hint="eastAsia"/>
                <w:sz w:val="18"/>
                <w:szCs w:val="18"/>
              </w:rPr>
              <w:t>⑴</w:t>
            </w:r>
            <w:r w:rsidRPr="00F6252F">
              <w:rPr>
                <w:rFonts w:asciiTheme="minorEastAsia" w:hAnsiTheme="minorEastAsia" w:hint="eastAsia"/>
                <w:color w:val="000000" w:themeColor="text1"/>
                <w:sz w:val="18"/>
                <w:szCs w:val="18"/>
              </w:rPr>
              <w:t>から</w:t>
            </w:r>
            <w:r w:rsidR="00F74BBA">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のその他の加算は算定しない。</w:t>
            </w:r>
          </w:p>
        </w:tc>
        <w:tc>
          <w:tcPr>
            <w:tcW w:w="1701" w:type="dxa"/>
            <w:vMerge w:val="restart"/>
          </w:tcPr>
          <w:p w14:paraId="0C03AD50" w14:textId="35AB652F" w:rsidR="00DB5F9D" w:rsidRPr="00573082" w:rsidRDefault="00DB5F9D" w:rsidP="00BB3901">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AD5203">
              <w:rPr>
                <w:rFonts w:ascii="ＭＳ Ｐ明朝" w:eastAsia="ＭＳ Ｐ明朝" w:hAnsi="ＭＳ Ｐ明朝" w:hint="eastAsia"/>
                <w:sz w:val="18"/>
                <w:szCs w:val="18"/>
              </w:rPr>
              <w:t>の注</w:t>
            </w:r>
          </w:p>
        </w:tc>
        <w:tc>
          <w:tcPr>
            <w:tcW w:w="2204" w:type="dxa"/>
            <w:vMerge w:val="restart"/>
            <w:tcBorders>
              <w:top w:val="single" w:sz="4" w:space="0" w:color="auto"/>
            </w:tcBorders>
          </w:tcPr>
          <w:p w14:paraId="1B63318F" w14:textId="6FED3EB4" w:rsidR="00DB5F9D" w:rsidRDefault="00DB5F9D" w:rsidP="00392FE7">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8932D2">
              <w:rPr>
                <w:rFonts w:ascii="ＭＳ Ｐ明朝" w:eastAsia="ＭＳ Ｐ明朝" w:hAnsi="ＭＳ Ｐ明朝" w:hint="eastAsia"/>
                <w:sz w:val="18"/>
                <w:szCs w:val="18"/>
              </w:rPr>
              <w:t>明細書</w:t>
            </w:r>
            <w:r w:rsidRPr="008932D2">
              <w:rPr>
                <w:rFonts w:ascii="ＭＳ Ｐ明朝" w:eastAsia="ＭＳ Ｐ明朝" w:hAnsi="ＭＳ Ｐ明朝" w:hint="eastAsia"/>
                <w:sz w:val="18"/>
                <w:szCs w:val="18"/>
              </w:rPr>
              <w:br/>
              <w:t>・福祉・介護職員</w:t>
            </w:r>
            <w:r w:rsidR="00C10EF9">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1F703190" w14:textId="763C752E" w:rsidR="00DB5F9D" w:rsidRDefault="00DB5F9D" w:rsidP="00BB3901">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C10EF9">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55FAA31F" w14:textId="6AA58583" w:rsidR="00C10EF9" w:rsidRPr="00392FE7" w:rsidRDefault="00C10EF9" w:rsidP="00BB3901">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DB5F9D" w:rsidRPr="00573082" w14:paraId="11F1BAF0" w14:textId="77777777" w:rsidTr="00C95911">
        <w:trPr>
          <w:gridAfter w:val="1"/>
          <w:wAfter w:w="6" w:type="dxa"/>
        </w:trPr>
        <w:tc>
          <w:tcPr>
            <w:tcW w:w="817" w:type="dxa"/>
            <w:shd w:val="clear" w:color="auto" w:fill="EAF1DD" w:themeFill="accent3" w:themeFillTint="33"/>
            <w:noWrap/>
            <w:vAlign w:val="center"/>
          </w:tcPr>
          <w:p w14:paraId="35CDCDEF"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3620E29"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606B9F5E" w14:textId="4830923A" w:rsidR="00D56600" w:rsidRDefault="00D56600" w:rsidP="00D566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B5F9D" w:rsidRPr="00C84BF9">
              <w:rPr>
                <w:rFonts w:asciiTheme="minorEastAsia" w:hAnsiTheme="minorEastAsia" w:hint="eastAsia"/>
                <w:color w:val="000000" w:themeColor="text1"/>
                <w:sz w:val="18"/>
                <w:szCs w:val="18"/>
              </w:rPr>
              <w:t xml:space="preserve">　福祉・介護職員</w:t>
            </w:r>
            <w:r w:rsidR="00C10EF9">
              <w:rPr>
                <w:rFonts w:asciiTheme="minorEastAsia" w:hAnsiTheme="minorEastAsia" w:hint="eastAsia"/>
                <w:color w:val="000000" w:themeColor="text1"/>
                <w:sz w:val="18"/>
                <w:szCs w:val="18"/>
              </w:rPr>
              <w:t>等</w:t>
            </w:r>
            <w:r w:rsidR="00DB5F9D" w:rsidRPr="00C84BF9">
              <w:rPr>
                <w:rFonts w:asciiTheme="minorEastAsia" w:hAnsiTheme="minorEastAsia" w:hint="eastAsia"/>
                <w:color w:val="000000" w:themeColor="text1"/>
                <w:sz w:val="18"/>
                <w:szCs w:val="18"/>
              </w:rPr>
              <w:t>処遇改善加算（Ⅰ）</w:t>
            </w:r>
            <w:r w:rsidR="00DB5F9D" w:rsidRPr="00C84BF9">
              <w:rPr>
                <w:rFonts w:asciiTheme="minorEastAsia" w:hAnsiTheme="minorEastAsia"/>
                <w:color w:val="000000" w:themeColor="text1"/>
                <w:sz w:val="18"/>
                <w:szCs w:val="18"/>
              </w:rPr>
              <w:br w:type="page"/>
            </w:r>
          </w:p>
          <w:p w14:paraId="6F1C58BA" w14:textId="13272964" w:rsidR="00DB5F9D" w:rsidRPr="00C84BF9" w:rsidRDefault="00DB5F9D" w:rsidP="00BE4605">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489212FF" w14:textId="77777777" w:rsidR="00D56600" w:rsidRDefault="00DB5F9D" w:rsidP="00D5660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福祉・介護職員</w:t>
            </w:r>
            <w:r>
              <w:rPr>
                <w:rFonts w:asciiTheme="minorEastAsia" w:hAnsiTheme="minorEastAsia" w:hint="eastAsia"/>
                <w:color w:val="000000" w:themeColor="text1"/>
                <w:sz w:val="18"/>
                <w:szCs w:val="18"/>
              </w:rPr>
              <w:t>その他の職員</w:t>
            </w:r>
            <w:r w:rsidRPr="00C84BF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賃金改善について、</w:t>
            </w:r>
            <w:r w:rsidRPr="0023427C">
              <w:rPr>
                <w:rFonts w:asciiTheme="minorEastAsia" w:hAnsiTheme="minorEastAsia" w:hint="eastAsia"/>
                <w:color w:val="000000" w:themeColor="text1"/>
                <w:sz w:val="18"/>
                <w:szCs w:val="18"/>
              </w:rPr>
              <w:t>次に掲げる基準のいずれにも適合し、かつ、賃金改善</w:t>
            </w:r>
            <w:r w:rsidRPr="00C84BF9">
              <w:rPr>
                <w:rFonts w:asciiTheme="minorEastAsia" w:hAnsiTheme="minorEastAsia" w:hint="eastAsia"/>
                <w:color w:val="000000" w:themeColor="text1"/>
                <w:sz w:val="18"/>
                <w:szCs w:val="18"/>
              </w:rPr>
              <w:t>に要する費用の見込額が、福祉・介護職員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処遇改善加算の算定見込額</w:t>
            </w:r>
            <w:r>
              <w:rPr>
                <w:rFonts w:asciiTheme="minorEastAsia" w:hAnsiTheme="minorEastAsia" w:hint="eastAsia"/>
                <w:color w:val="000000" w:themeColor="text1"/>
                <w:sz w:val="18"/>
                <w:szCs w:val="18"/>
              </w:rPr>
              <w:t>以上となる</w:t>
            </w:r>
            <w:r w:rsidRPr="00C84BF9">
              <w:rPr>
                <w:rFonts w:asciiTheme="minorEastAsia" w:hAnsiTheme="minorEastAsia" w:hint="eastAsia"/>
                <w:color w:val="000000" w:themeColor="text1"/>
                <w:sz w:val="18"/>
                <w:szCs w:val="18"/>
              </w:rPr>
              <w:t>賃金改善に関する計画を策定し、当該計画に基づき適切な措置を講じていること。</w:t>
            </w:r>
            <w:r w:rsidRPr="00C84BF9">
              <w:rPr>
                <w:rFonts w:asciiTheme="minorEastAsia" w:hAnsiTheme="minorEastAsia"/>
                <w:color w:val="000000" w:themeColor="text1"/>
                <w:sz w:val="18"/>
                <w:szCs w:val="18"/>
              </w:rPr>
              <w:br w:type="page"/>
            </w:r>
          </w:p>
          <w:p w14:paraId="77647C13" w14:textId="77777777" w:rsidR="00D56600" w:rsidRDefault="00DB5F9D" w:rsidP="00D56600">
            <w:pPr>
              <w:snapToGrid w:val="0"/>
              <w:ind w:leftChars="195" w:left="631"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Pr="0023427C">
              <w:rPr>
                <w:rFonts w:asciiTheme="minorEastAsia" w:hAnsiTheme="minorEastAsia" w:hint="eastAsia"/>
                <w:color w:val="000000" w:themeColor="text1"/>
                <w:sz w:val="18"/>
                <w:szCs w:val="18"/>
              </w:rPr>
              <w:t>当該事業所が仮に福祉・介護職員等処遇改善加算(Ⅳ)を算定した場合に算定することが見込まれる額の</w:t>
            </w:r>
            <w:r>
              <w:rPr>
                <w:rFonts w:asciiTheme="minorEastAsia" w:hAnsiTheme="minorEastAsia" w:hint="eastAsia"/>
                <w:color w:val="000000" w:themeColor="text1"/>
                <w:sz w:val="18"/>
                <w:szCs w:val="18"/>
              </w:rPr>
              <w:t>2</w:t>
            </w:r>
            <w:r w:rsidRPr="0023427C">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1</w:t>
            </w:r>
            <w:r w:rsidRPr="0023427C">
              <w:rPr>
                <w:rFonts w:asciiTheme="minorEastAsia" w:hAnsiTheme="minorEastAsia" w:hint="eastAsia"/>
                <w:color w:val="000000" w:themeColor="text1"/>
                <w:sz w:val="18"/>
                <w:szCs w:val="18"/>
              </w:rPr>
              <w:t>以上を基本給又は決まって毎月支払われる手当に充てるものであること。</w:t>
            </w:r>
            <w:r>
              <w:rPr>
                <w:rFonts w:asciiTheme="minorEastAsia" w:hAnsiTheme="minorEastAsia" w:hint="eastAsia"/>
                <w:color w:val="000000" w:themeColor="text1"/>
                <w:sz w:val="18"/>
                <w:szCs w:val="18"/>
              </w:rPr>
              <w:t>（※令和7年3月31日までは適用しない。）</w:t>
            </w:r>
          </w:p>
          <w:p w14:paraId="31BC0AEB" w14:textId="77777777" w:rsidR="00D56600" w:rsidRDefault="00DB5F9D" w:rsidP="00D56600">
            <w:pPr>
              <w:snapToGrid w:val="0"/>
              <w:ind w:leftChars="195" w:left="631"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23427C">
              <w:rPr>
                <w:rFonts w:asciiTheme="minorEastAsia" w:hAnsiTheme="minorEastAsia" w:hint="eastAsia"/>
                <w:color w:val="000000" w:themeColor="text1"/>
                <w:sz w:val="18"/>
                <w:szCs w:val="18"/>
              </w:rPr>
              <w:t>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Pr>
                <w:rFonts w:asciiTheme="minorEastAsia" w:hAnsiTheme="minorEastAsia" w:hint="eastAsia"/>
                <w:color w:val="000000" w:themeColor="text1"/>
                <w:sz w:val="18"/>
                <w:szCs w:val="18"/>
              </w:rPr>
              <w:t>賃金改善後（※令和7年3月31日までは、</w:t>
            </w:r>
            <w:r w:rsidRPr="0023427C">
              <w:rPr>
                <w:rFonts w:asciiTheme="minorEastAsia" w:hAnsiTheme="minorEastAsia" w:hint="eastAsia"/>
                <w:color w:val="000000" w:themeColor="text1"/>
                <w:sz w:val="18"/>
                <w:szCs w:val="18"/>
              </w:rPr>
              <w:t>賃金改善</w:t>
            </w:r>
            <w:r>
              <w:rPr>
                <w:rFonts w:asciiTheme="minorEastAsia" w:hAnsiTheme="minorEastAsia" w:hint="eastAsia"/>
                <w:color w:val="000000" w:themeColor="text1"/>
                <w:sz w:val="18"/>
                <w:szCs w:val="18"/>
              </w:rPr>
              <w:t>に要する費用の見込額が月額8万円以上または賃金改善後）</w:t>
            </w:r>
            <w:r w:rsidRPr="0023427C">
              <w:rPr>
                <w:rFonts w:asciiTheme="minorEastAsia" w:hAnsiTheme="minorEastAsia" w:hint="eastAsia"/>
                <w:color w:val="000000" w:themeColor="text1"/>
                <w:sz w:val="18"/>
                <w:szCs w:val="18"/>
              </w:rPr>
              <w:t>の賃金の見込額が年額</w:t>
            </w:r>
            <w:r>
              <w:rPr>
                <w:rFonts w:asciiTheme="minorEastAsia" w:hAnsiTheme="minorEastAsia" w:hint="eastAsia"/>
                <w:color w:val="000000" w:themeColor="text1"/>
                <w:sz w:val="18"/>
                <w:szCs w:val="18"/>
              </w:rPr>
              <w:t>440</w:t>
            </w:r>
            <w:r w:rsidR="00D56600">
              <w:rPr>
                <w:rFonts w:asciiTheme="minorEastAsia" w:hAnsiTheme="minorEastAsia" w:hint="eastAsia"/>
                <w:color w:val="000000" w:themeColor="text1"/>
                <w:sz w:val="18"/>
                <w:szCs w:val="18"/>
              </w:rPr>
              <w:t>万</w:t>
            </w:r>
            <w:r w:rsidRPr="0023427C">
              <w:rPr>
                <w:rFonts w:asciiTheme="minorEastAsia" w:hAnsiTheme="minorEastAsia" w:hint="eastAsia"/>
                <w:color w:val="000000" w:themeColor="text1"/>
                <w:sz w:val="18"/>
                <w:szCs w:val="18"/>
              </w:rPr>
              <w:t>円以上であること。ただし、福祉・介護職員等処遇改善加算の算定見込額が少額であることその他の理由により、当該賃金改善が困難である場合はこの限りでないこと。</w:t>
            </w:r>
          </w:p>
          <w:p w14:paraId="213D384B" w14:textId="685C9D3E" w:rsidR="00D56600" w:rsidRDefault="00DB5F9D" w:rsidP="00BE4605">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当該事業所において、①の賃金改善に関する計画、当該計画に係る実施期間及び実施方法その他の</w:t>
            </w:r>
            <w:r>
              <w:rPr>
                <w:rFonts w:asciiTheme="minorEastAsia" w:hAnsiTheme="minorEastAsia" w:hint="eastAsia"/>
                <w:color w:val="000000" w:themeColor="text1"/>
                <w:sz w:val="18"/>
                <w:szCs w:val="18"/>
              </w:rPr>
              <w:t>当該</w:t>
            </w:r>
            <w:r w:rsidR="00556BE2">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w:t>
            </w:r>
            <w:r w:rsidRPr="00C84BF9">
              <w:rPr>
                <w:rFonts w:asciiTheme="minorEastAsia" w:hAnsiTheme="minorEastAsia" w:hint="eastAsia"/>
                <w:color w:val="000000" w:themeColor="text1"/>
                <w:sz w:val="18"/>
                <w:szCs w:val="18"/>
              </w:rPr>
              <w:t>職員の処遇改善の計画等を記載した福祉・介護職員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処遇改善計画書を作成し、全ての職員に周知し、市長に届け出ていること。</w:t>
            </w:r>
          </w:p>
          <w:p w14:paraId="3B32364E" w14:textId="77777777" w:rsidR="00D56600" w:rsidRDefault="00DB5F9D" w:rsidP="00D56600">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処遇改善加算の算定額に相当する賃金改善を実施すること</w:t>
            </w:r>
            <w:r w:rsidR="00D56600">
              <w:rPr>
                <w:rFonts w:asciiTheme="minorEastAsia" w:hAnsiTheme="minorEastAsia" w:hint="eastAsia"/>
                <w:color w:val="000000" w:themeColor="text1"/>
                <w:sz w:val="18"/>
                <w:szCs w:val="18"/>
              </w:rPr>
              <w:t>。</w:t>
            </w:r>
          </w:p>
          <w:p w14:paraId="094E894D" w14:textId="77777777" w:rsidR="000855FE" w:rsidRDefault="00DB5F9D" w:rsidP="000855FE">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w:t>
            </w:r>
            <w:r w:rsidR="00556BE2">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w:t>
            </w:r>
            <w:r w:rsidRPr="00C84BF9">
              <w:rPr>
                <w:rFonts w:asciiTheme="minorEastAsia" w:hAnsiTheme="minorEastAsia" w:hint="eastAsia"/>
                <w:color w:val="000000" w:themeColor="text1"/>
                <w:sz w:val="18"/>
                <w:szCs w:val="18"/>
              </w:rPr>
              <w:t>職員の処遇改善に関する実績を市長に報告</w:t>
            </w:r>
          </w:p>
          <w:p w14:paraId="2A0E802B" w14:textId="29BB162D" w:rsidR="00D56600" w:rsidRDefault="00DB5F9D" w:rsidP="000855FE">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すること。</w:t>
            </w:r>
            <w:r w:rsidRPr="00C84BF9">
              <w:rPr>
                <w:rFonts w:asciiTheme="minorEastAsia" w:hAnsiTheme="minorEastAsia"/>
                <w:color w:val="000000" w:themeColor="text1"/>
                <w:sz w:val="18"/>
                <w:szCs w:val="18"/>
              </w:rPr>
              <w:br w:type="page"/>
            </w:r>
          </w:p>
          <w:p w14:paraId="6176A200" w14:textId="77777777" w:rsidR="00D56600" w:rsidRDefault="00DB5F9D" w:rsidP="00D56600">
            <w:pPr>
              <w:snapToGrid w:val="0"/>
              <w:ind w:leftChars="82" w:left="37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6E1B7C27" w14:textId="77777777" w:rsidR="00D56600" w:rsidRDefault="00DB5F9D" w:rsidP="00D56600">
            <w:pPr>
              <w:snapToGrid w:val="0"/>
              <w:ind w:leftChars="82" w:left="37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5AC65EE1" w14:textId="77777777" w:rsidR="00D56600" w:rsidRDefault="00DB5F9D" w:rsidP="00D56600">
            <w:pPr>
              <w:snapToGrid w:val="0"/>
              <w:ind w:leftChars="82" w:left="37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73F58ACD" w14:textId="77777777" w:rsidR="00D56600" w:rsidRDefault="00DB5F9D" w:rsidP="00D56600">
            <w:pPr>
              <w:snapToGrid w:val="0"/>
              <w:ind w:leftChars="182" w:left="40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福祉・介護職員の任用の際における職責又は職務内容等の要件（福祉・介護職員の賃金に関</w:t>
            </w:r>
          </w:p>
          <w:p w14:paraId="2F6EECC9" w14:textId="77777777" w:rsidR="00D56600" w:rsidRDefault="00DB5F9D" w:rsidP="00D56600">
            <w:pPr>
              <w:snapToGrid w:val="0"/>
              <w:ind w:leftChars="182" w:left="408"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するものを含む。）を定めていること。</w:t>
            </w:r>
            <w:r w:rsidRPr="00C84BF9">
              <w:rPr>
                <w:rFonts w:asciiTheme="minorEastAsia" w:hAnsiTheme="minorEastAsia"/>
                <w:color w:val="000000" w:themeColor="text1"/>
                <w:sz w:val="18"/>
                <w:szCs w:val="18"/>
              </w:rPr>
              <w:br w:type="page"/>
            </w:r>
          </w:p>
          <w:p w14:paraId="0A94A064"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0B3E6DC1"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福祉・介護職員の資質の向上の支援に関する計画を策定し、当該計画に係る研修の実施又は</w:t>
            </w:r>
          </w:p>
          <w:p w14:paraId="45258DAC" w14:textId="77777777" w:rsidR="00D56600" w:rsidRDefault="00DB5F9D" w:rsidP="00D56600">
            <w:pPr>
              <w:snapToGrid w:val="0"/>
              <w:ind w:firstLineChars="300" w:firstLine="582"/>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研修の機会を確保していること。</w:t>
            </w:r>
          </w:p>
          <w:p w14:paraId="2CC7A556"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エ　ウについて、全ての職員に周知していること。</w:t>
            </w:r>
          </w:p>
          <w:p w14:paraId="552A110C"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w:t>
            </w:r>
          </w:p>
          <w:p w14:paraId="1F6CF27D" w14:textId="77777777" w:rsidR="00D56600" w:rsidRDefault="00DB5F9D" w:rsidP="00D56600">
            <w:pPr>
              <w:snapToGrid w:val="0"/>
              <w:ind w:firstLineChars="300" w:firstLine="582"/>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に昇給を判定する仕組みを設けていること。</w:t>
            </w:r>
          </w:p>
          <w:p w14:paraId="532236B2"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3DC33E1B" w14:textId="77777777" w:rsidR="00D56600" w:rsidRDefault="00DB5F9D" w:rsidP="00D56600">
            <w:pPr>
              <w:snapToGrid w:val="0"/>
              <w:ind w:firstLineChars="100" w:firstLine="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福祉・介護職員の処遇改善の内容（賃金改善に関する</w:t>
            </w:r>
          </w:p>
          <w:p w14:paraId="5149D996" w14:textId="77777777" w:rsidR="00D56600" w:rsidRDefault="00DB5F9D" w:rsidP="00D56600">
            <w:pPr>
              <w:snapToGrid w:val="0"/>
              <w:ind w:firstLineChars="200" w:firstLine="388"/>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t>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19654ABE" w14:textId="5B2C65CA" w:rsidR="00DB5F9D" w:rsidRPr="00BB3901" w:rsidRDefault="00DB5F9D" w:rsidP="00BE4605">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tc>
        <w:tc>
          <w:tcPr>
            <w:tcW w:w="1701" w:type="dxa"/>
            <w:vMerge/>
          </w:tcPr>
          <w:p w14:paraId="5DF1261A"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074F8D70"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53746E28" w14:textId="77777777" w:rsidTr="00C95911">
        <w:trPr>
          <w:gridAfter w:val="1"/>
          <w:wAfter w:w="6" w:type="dxa"/>
        </w:trPr>
        <w:tc>
          <w:tcPr>
            <w:tcW w:w="817" w:type="dxa"/>
            <w:shd w:val="clear" w:color="auto" w:fill="EAF1DD" w:themeFill="accent3" w:themeFillTint="33"/>
            <w:noWrap/>
            <w:vAlign w:val="center"/>
          </w:tcPr>
          <w:p w14:paraId="453F3D50"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261FED3F"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2342A14E" w14:textId="77777777" w:rsidR="00D56600" w:rsidRDefault="00D56600" w:rsidP="00D566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DB5F9D" w:rsidRPr="00C84BF9">
              <w:rPr>
                <w:rFonts w:asciiTheme="minorEastAsia" w:hAnsiTheme="minorEastAsia" w:hint="eastAsia"/>
                <w:color w:val="000000" w:themeColor="text1"/>
                <w:sz w:val="18"/>
                <w:szCs w:val="18"/>
              </w:rPr>
              <w:t xml:space="preserve">　福祉・介護職員</w:t>
            </w:r>
            <w:r w:rsidR="00DB5F9D">
              <w:rPr>
                <w:rFonts w:asciiTheme="minorEastAsia" w:hAnsiTheme="minorEastAsia" w:hint="eastAsia"/>
                <w:color w:val="000000" w:themeColor="text1"/>
                <w:sz w:val="18"/>
                <w:szCs w:val="18"/>
              </w:rPr>
              <w:t>等</w:t>
            </w:r>
            <w:r w:rsidR="00DB5F9D" w:rsidRPr="00C84BF9">
              <w:rPr>
                <w:rFonts w:asciiTheme="minorEastAsia" w:hAnsiTheme="minorEastAsia" w:hint="eastAsia"/>
                <w:color w:val="000000" w:themeColor="text1"/>
                <w:sz w:val="18"/>
                <w:szCs w:val="18"/>
              </w:rPr>
              <w:t>処遇改善加算（Ⅲ）</w:t>
            </w:r>
            <w:r w:rsidR="00DB5F9D" w:rsidRPr="00C84BF9">
              <w:rPr>
                <w:rFonts w:asciiTheme="minorEastAsia" w:hAnsiTheme="minorEastAsia"/>
                <w:color w:val="000000" w:themeColor="text1"/>
                <w:sz w:val="18"/>
                <w:szCs w:val="18"/>
              </w:rPr>
              <w:br w:type="page"/>
            </w:r>
          </w:p>
          <w:p w14:paraId="12BE0579" w14:textId="08A4544C" w:rsidR="00DB5F9D" w:rsidRPr="003D74EC" w:rsidRDefault="00D56600" w:rsidP="00BE4605">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B5F9D" w:rsidRPr="00C84BF9">
              <w:rPr>
                <w:rFonts w:asciiTheme="minorEastAsia" w:hAnsiTheme="minorEastAsia" w:hint="eastAsia"/>
                <w:color w:val="000000" w:themeColor="text1"/>
                <w:sz w:val="18"/>
                <w:szCs w:val="18"/>
              </w:rPr>
              <w:t>の①</w:t>
            </w:r>
            <w:r w:rsidR="00DB5F9D">
              <w:rPr>
                <w:rFonts w:asciiTheme="minorEastAsia" w:hAnsiTheme="minorEastAsia" w:hint="eastAsia"/>
                <w:color w:val="000000" w:themeColor="text1"/>
                <w:sz w:val="18"/>
                <w:szCs w:val="18"/>
              </w:rPr>
              <w:t>のア及び②から⑧</w:t>
            </w:r>
            <w:r w:rsidR="00DB5F9D" w:rsidRPr="00C84BF9">
              <w:rPr>
                <w:rFonts w:asciiTheme="minorEastAsia" w:hAnsiTheme="minorEastAsia" w:hint="eastAsia"/>
                <w:color w:val="000000" w:themeColor="text1"/>
                <w:sz w:val="18"/>
                <w:szCs w:val="18"/>
              </w:rPr>
              <w:t>までに掲げる基準に適合すること。</w:t>
            </w:r>
            <w:r w:rsidR="00DB5F9D" w:rsidRPr="00C84BF9">
              <w:rPr>
                <w:rFonts w:asciiTheme="minorEastAsia" w:hAnsiTheme="minorEastAsia"/>
                <w:color w:val="000000" w:themeColor="text1"/>
                <w:sz w:val="18"/>
                <w:szCs w:val="18"/>
              </w:rPr>
              <w:br w:type="page"/>
            </w:r>
          </w:p>
        </w:tc>
        <w:tc>
          <w:tcPr>
            <w:tcW w:w="1701" w:type="dxa"/>
            <w:vMerge/>
          </w:tcPr>
          <w:p w14:paraId="1EE4B0A0"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4658B068"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445F2188" w14:textId="77777777" w:rsidTr="00C95911">
        <w:trPr>
          <w:gridAfter w:val="1"/>
          <w:wAfter w:w="6" w:type="dxa"/>
        </w:trPr>
        <w:tc>
          <w:tcPr>
            <w:tcW w:w="817" w:type="dxa"/>
            <w:shd w:val="clear" w:color="auto" w:fill="EAF1DD" w:themeFill="accent3" w:themeFillTint="33"/>
            <w:noWrap/>
            <w:vAlign w:val="center"/>
          </w:tcPr>
          <w:p w14:paraId="34B2CF58"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4AC94281"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2609190B" w14:textId="292237EC" w:rsidR="00DB5F9D" w:rsidRDefault="00D56600" w:rsidP="00BB3901">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DB5F9D">
              <w:rPr>
                <w:rFonts w:asciiTheme="minorEastAsia" w:hAnsiTheme="minorEastAsia" w:hint="eastAsia"/>
                <w:color w:val="000000" w:themeColor="text1"/>
                <w:sz w:val="18"/>
                <w:szCs w:val="18"/>
              </w:rPr>
              <w:t xml:space="preserve">　</w:t>
            </w:r>
            <w:r w:rsidR="00DB5F9D" w:rsidRPr="0023427C">
              <w:rPr>
                <w:rFonts w:asciiTheme="minorEastAsia" w:hAnsiTheme="minorEastAsia" w:hint="eastAsia"/>
                <w:color w:val="000000" w:themeColor="text1"/>
                <w:sz w:val="18"/>
                <w:szCs w:val="18"/>
              </w:rPr>
              <w:t>福祉・介護職員等処遇改善加算</w:t>
            </w:r>
            <w:r w:rsidR="00DB5F9D" w:rsidRPr="00C84BF9">
              <w:rPr>
                <w:rFonts w:asciiTheme="minorEastAsia" w:hAnsiTheme="minorEastAsia" w:hint="eastAsia"/>
                <w:color w:val="000000" w:themeColor="text1"/>
                <w:sz w:val="18"/>
                <w:szCs w:val="18"/>
              </w:rPr>
              <w:t>（</w:t>
            </w:r>
            <w:r w:rsidR="00DB5F9D">
              <w:rPr>
                <w:rFonts w:asciiTheme="minorEastAsia" w:hAnsiTheme="minorEastAsia" w:hint="eastAsia"/>
                <w:color w:val="000000" w:themeColor="text1"/>
                <w:sz w:val="18"/>
                <w:szCs w:val="18"/>
              </w:rPr>
              <w:t>Ⅳ</w:t>
            </w:r>
            <w:r w:rsidR="00DB5F9D" w:rsidRPr="00C84BF9">
              <w:rPr>
                <w:rFonts w:asciiTheme="minorEastAsia" w:hAnsiTheme="minorEastAsia" w:hint="eastAsia"/>
                <w:color w:val="000000" w:themeColor="text1"/>
                <w:sz w:val="18"/>
                <w:szCs w:val="18"/>
              </w:rPr>
              <w:t>）</w:t>
            </w:r>
          </w:p>
          <w:p w14:paraId="46128E17" w14:textId="726ED1B5" w:rsidR="00DB5F9D" w:rsidRPr="00C84BF9" w:rsidRDefault="00D56600" w:rsidP="00BE4605">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B5F9D" w:rsidRPr="00833C28">
              <w:rPr>
                <w:rFonts w:asciiTheme="minorEastAsia" w:hAnsiTheme="minorEastAsia" w:hint="eastAsia"/>
                <w:color w:val="000000" w:themeColor="text1"/>
                <w:sz w:val="18"/>
                <w:szCs w:val="18"/>
              </w:rPr>
              <w:t>の</w:t>
            </w:r>
            <w:r w:rsidR="00DB5F9D">
              <w:rPr>
                <w:rFonts w:asciiTheme="minorEastAsia" w:hAnsiTheme="minorEastAsia" w:hint="eastAsia"/>
                <w:color w:val="000000" w:themeColor="text1"/>
                <w:sz w:val="18"/>
                <w:szCs w:val="18"/>
              </w:rPr>
              <w:t>①のア</w:t>
            </w:r>
            <w:r w:rsidR="00DB5F9D" w:rsidRPr="00833C28">
              <w:rPr>
                <w:rFonts w:asciiTheme="minorEastAsia" w:hAnsiTheme="minorEastAsia" w:hint="eastAsia"/>
                <w:color w:val="000000" w:themeColor="text1"/>
                <w:sz w:val="18"/>
                <w:szCs w:val="18"/>
              </w:rPr>
              <w:t>、</w:t>
            </w:r>
            <w:r w:rsidR="00DB5F9D">
              <w:rPr>
                <w:rFonts w:asciiTheme="minorEastAsia" w:hAnsiTheme="minorEastAsia" w:hint="eastAsia"/>
                <w:color w:val="000000" w:themeColor="text1"/>
                <w:sz w:val="18"/>
                <w:szCs w:val="18"/>
              </w:rPr>
              <w:t>②</w:t>
            </w:r>
            <w:r w:rsidR="00DB5F9D" w:rsidRPr="00833C28">
              <w:rPr>
                <w:rFonts w:asciiTheme="minorEastAsia" w:hAnsiTheme="minorEastAsia" w:hint="eastAsia"/>
                <w:color w:val="000000" w:themeColor="text1"/>
                <w:sz w:val="18"/>
                <w:szCs w:val="18"/>
              </w:rPr>
              <w:t>から</w:t>
            </w:r>
            <w:r w:rsidR="00DB5F9D">
              <w:rPr>
                <w:rFonts w:asciiTheme="minorEastAsia" w:hAnsiTheme="minorEastAsia" w:hint="eastAsia"/>
                <w:color w:val="000000" w:themeColor="text1"/>
                <w:sz w:val="18"/>
                <w:szCs w:val="18"/>
              </w:rPr>
              <w:t>⑥</w:t>
            </w:r>
            <w:r w:rsidR="00DB5F9D" w:rsidRPr="00833C28">
              <w:rPr>
                <w:rFonts w:asciiTheme="minorEastAsia" w:hAnsiTheme="minorEastAsia" w:hint="eastAsia"/>
                <w:color w:val="000000" w:themeColor="text1"/>
                <w:sz w:val="18"/>
                <w:szCs w:val="18"/>
              </w:rPr>
              <w:t>まで、</w:t>
            </w:r>
            <w:r w:rsidR="00DB5F9D">
              <w:rPr>
                <w:rFonts w:asciiTheme="minorEastAsia" w:hAnsiTheme="minorEastAsia" w:hint="eastAsia"/>
                <w:color w:val="000000" w:themeColor="text1"/>
                <w:sz w:val="18"/>
                <w:szCs w:val="18"/>
              </w:rPr>
              <w:t>⑦</w:t>
            </w:r>
            <w:r w:rsidR="00DB5F9D" w:rsidRPr="00833C28">
              <w:rPr>
                <w:rFonts w:asciiTheme="minorEastAsia" w:hAnsiTheme="minorEastAsia" w:hint="eastAsia"/>
                <w:color w:val="000000" w:themeColor="text1"/>
                <w:sz w:val="18"/>
                <w:szCs w:val="18"/>
              </w:rPr>
              <w:t>の</w:t>
            </w:r>
            <w:r w:rsidR="00DB5F9D">
              <w:rPr>
                <w:rFonts w:asciiTheme="minorEastAsia" w:hAnsiTheme="minorEastAsia" w:hint="eastAsia"/>
                <w:color w:val="000000" w:themeColor="text1"/>
                <w:sz w:val="18"/>
                <w:szCs w:val="18"/>
              </w:rPr>
              <w:t>ア</w:t>
            </w:r>
            <w:r w:rsidR="00DB5F9D" w:rsidRPr="00833C28">
              <w:rPr>
                <w:rFonts w:asciiTheme="minorEastAsia" w:hAnsiTheme="minorEastAsia" w:hint="eastAsia"/>
                <w:color w:val="000000" w:themeColor="text1"/>
                <w:sz w:val="18"/>
                <w:szCs w:val="18"/>
              </w:rPr>
              <w:t>から</w:t>
            </w:r>
            <w:r w:rsidR="00DB5F9D">
              <w:rPr>
                <w:rFonts w:asciiTheme="minorEastAsia" w:hAnsiTheme="minorEastAsia" w:hint="eastAsia"/>
                <w:color w:val="000000" w:themeColor="text1"/>
                <w:sz w:val="18"/>
                <w:szCs w:val="18"/>
              </w:rPr>
              <w:t>エ</w:t>
            </w:r>
            <w:r w:rsidR="00DB5F9D" w:rsidRPr="00833C28">
              <w:rPr>
                <w:rFonts w:asciiTheme="minorEastAsia" w:hAnsiTheme="minorEastAsia" w:hint="eastAsia"/>
                <w:color w:val="000000" w:themeColor="text1"/>
                <w:sz w:val="18"/>
                <w:szCs w:val="18"/>
              </w:rPr>
              <w:t>まで及び</w:t>
            </w:r>
            <w:r w:rsidR="00DB5F9D">
              <w:rPr>
                <w:rFonts w:asciiTheme="minorEastAsia" w:hAnsiTheme="minorEastAsia" w:hint="eastAsia"/>
                <w:color w:val="000000" w:themeColor="text1"/>
                <w:sz w:val="18"/>
                <w:szCs w:val="18"/>
              </w:rPr>
              <w:t>⑧</w:t>
            </w:r>
            <w:r w:rsidR="00DB5F9D" w:rsidRPr="00833C28">
              <w:rPr>
                <w:rFonts w:asciiTheme="minorEastAsia" w:hAnsiTheme="minorEastAsia" w:hint="eastAsia"/>
                <w:color w:val="000000" w:themeColor="text1"/>
                <w:sz w:val="18"/>
                <w:szCs w:val="18"/>
              </w:rPr>
              <w:t>に掲げる基準のいずれにも適合すること。</w:t>
            </w:r>
          </w:p>
        </w:tc>
        <w:tc>
          <w:tcPr>
            <w:tcW w:w="1701" w:type="dxa"/>
            <w:vMerge/>
          </w:tcPr>
          <w:p w14:paraId="50E1F30D"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07362CBE"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6FAE15DE" w14:textId="77777777" w:rsidTr="00C95911">
        <w:trPr>
          <w:gridAfter w:val="1"/>
          <w:wAfter w:w="6" w:type="dxa"/>
        </w:trPr>
        <w:tc>
          <w:tcPr>
            <w:tcW w:w="817" w:type="dxa"/>
            <w:shd w:val="clear" w:color="auto" w:fill="EAF1DD" w:themeFill="accent3" w:themeFillTint="33"/>
            <w:noWrap/>
            <w:vAlign w:val="center"/>
          </w:tcPr>
          <w:p w14:paraId="10963434"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6D5D618A"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56233189" w14:textId="7FA6E7C3" w:rsidR="00D56600" w:rsidRDefault="00D56600" w:rsidP="00D5660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DB5F9D" w:rsidRPr="003D74EC">
              <w:rPr>
                <w:rFonts w:asciiTheme="minorEastAsia" w:hAnsiTheme="minorEastAsia" w:hint="eastAsia"/>
                <w:color w:val="000000" w:themeColor="text1"/>
                <w:sz w:val="18"/>
                <w:szCs w:val="18"/>
              </w:rPr>
              <w:t xml:space="preserve">　</w:t>
            </w:r>
            <w:r w:rsidR="00DB5F9D" w:rsidRPr="00BB3901">
              <w:rPr>
                <w:rFonts w:asciiTheme="minorEastAsia" w:hAnsiTheme="minorEastAsia" w:hint="eastAsia"/>
                <w:color w:val="000000" w:themeColor="text1"/>
                <w:sz w:val="18"/>
                <w:szCs w:val="18"/>
              </w:rPr>
              <w:t>福祉・介護職員等処遇改善加算（Ⅴ）</w:t>
            </w:r>
            <w:r>
              <w:rPr>
                <w:rFonts w:asciiTheme="minorEastAsia" w:hAnsiTheme="minorEastAsia" w:hint="eastAsia"/>
                <w:color w:val="000000" w:themeColor="text1"/>
                <w:sz w:val="18"/>
                <w:szCs w:val="18"/>
              </w:rPr>
              <w:t>⑴</w:t>
            </w:r>
          </w:p>
          <w:p w14:paraId="22E1A1F5" w14:textId="34FCFC75" w:rsidR="00DB5F9D" w:rsidRDefault="00DB5F9D" w:rsidP="00BE4605">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35C3718D" w14:textId="77777777" w:rsidR="00D56600" w:rsidRDefault="00DB5F9D" w:rsidP="00D56600">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w:t>
            </w:r>
            <w:r>
              <w:rPr>
                <w:rFonts w:asciiTheme="minorEastAsia" w:hAnsiTheme="minorEastAsia" w:hint="eastAsia"/>
                <w:color w:val="000000" w:themeColor="text1"/>
                <w:sz w:val="18"/>
                <w:szCs w:val="18"/>
              </w:rPr>
              <w:t>児童福祉法</w:t>
            </w:r>
            <w:r w:rsidRPr="00F25E8A">
              <w:rPr>
                <w:rFonts w:asciiTheme="minorEastAsia" w:hAnsiTheme="minorEastAsia" w:hint="eastAsia"/>
                <w:color w:val="000000" w:themeColor="text1"/>
                <w:sz w:val="18"/>
                <w:szCs w:val="18"/>
              </w:rPr>
              <w:t>に基づく</w:t>
            </w:r>
            <w:r>
              <w:rPr>
                <w:rFonts w:asciiTheme="minorEastAsia" w:hAnsiTheme="minorEastAsia" w:hint="eastAsia"/>
                <w:color w:val="000000" w:themeColor="text1"/>
                <w:sz w:val="18"/>
                <w:szCs w:val="18"/>
              </w:rPr>
              <w:t>指定通所支援</w:t>
            </w:r>
            <w:r w:rsidRPr="00F25E8A">
              <w:rPr>
                <w:rFonts w:asciiTheme="minorEastAsia" w:hAnsiTheme="minorEastAsia" w:hint="eastAsia"/>
                <w:color w:val="000000" w:themeColor="text1"/>
                <w:sz w:val="18"/>
                <w:szCs w:val="18"/>
              </w:rPr>
              <w:t>及び基準該当</w:t>
            </w:r>
            <w:r>
              <w:rPr>
                <w:rFonts w:asciiTheme="minorEastAsia" w:hAnsiTheme="minorEastAsia" w:hint="eastAsia"/>
                <w:color w:val="000000" w:themeColor="text1"/>
                <w:sz w:val="18"/>
                <w:szCs w:val="18"/>
              </w:rPr>
              <w:t>通所支援</w:t>
            </w:r>
            <w:r w:rsidRPr="00F25E8A">
              <w:rPr>
                <w:rFonts w:asciiTheme="minorEastAsia" w:hAnsiTheme="minorEastAsia" w:hint="eastAsia"/>
                <w:color w:val="000000" w:themeColor="text1"/>
                <w:sz w:val="18"/>
                <w:szCs w:val="18"/>
              </w:rPr>
              <w:t>に要する費用の額の算定に関する基準等の一部を改正する告示による改正前の</w:t>
            </w:r>
            <w:r>
              <w:rPr>
                <w:rFonts w:asciiTheme="minorEastAsia" w:hAnsiTheme="minorEastAsia" w:hint="eastAsia"/>
                <w:color w:val="000000" w:themeColor="text1"/>
                <w:sz w:val="18"/>
                <w:szCs w:val="18"/>
              </w:rPr>
              <w:t>障害児通所給付費</w:t>
            </w:r>
            <w:r w:rsidRPr="00F25E8A">
              <w:rPr>
                <w:rFonts w:asciiTheme="minorEastAsia" w:hAnsiTheme="minorEastAsia" w:hint="eastAsia"/>
                <w:color w:val="000000" w:themeColor="text1"/>
                <w:sz w:val="18"/>
                <w:szCs w:val="18"/>
              </w:rPr>
              <w:t>等単位数表（以下「旧</w:t>
            </w:r>
            <w:r>
              <w:rPr>
                <w:rFonts w:asciiTheme="minorEastAsia" w:hAnsiTheme="minorEastAsia" w:hint="eastAsia"/>
                <w:color w:val="000000" w:themeColor="text1"/>
                <w:sz w:val="18"/>
                <w:szCs w:val="18"/>
              </w:rPr>
              <w:t>障害児通所</w:t>
            </w:r>
            <w:r w:rsidRPr="00F25E8A">
              <w:rPr>
                <w:rFonts w:asciiTheme="minorEastAsia" w:hAnsiTheme="minorEastAsia" w:hint="eastAsia"/>
                <w:color w:val="000000" w:themeColor="text1"/>
                <w:sz w:val="18"/>
                <w:szCs w:val="18"/>
              </w:rPr>
              <w:t>給付費等単位数表」という。）の</w:t>
            </w:r>
            <w:r>
              <w:rPr>
                <w:rFonts w:asciiTheme="minorEastAsia" w:hAnsiTheme="minorEastAsia" w:hint="eastAsia"/>
                <w:color w:val="000000" w:themeColor="text1"/>
                <w:sz w:val="18"/>
                <w:szCs w:val="18"/>
              </w:rPr>
              <w:t>居宅訪問型児童発達支援給付費</w:t>
            </w:r>
            <w:r w:rsidRPr="00F25E8A">
              <w:rPr>
                <w:rFonts w:asciiTheme="minorEastAsia" w:hAnsiTheme="minorEastAsia" w:hint="eastAsia"/>
                <w:color w:val="000000" w:themeColor="text1"/>
                <w:sz w:val="18"/>
                <w:szCs w:val="18"/>
              </w:rPr>
              <w:t>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を届け出ており、かつ、福祉・介護職員等ベースアップ等支援加算を届け出ていないこと。</w:t>
            </w:r>
          </w:p>
          <w:p w14:paraId="6C429845" w14:textId="16E0ACFA" w:rsidR="00DB5F9D" w:rsidRPr="00C84BF9" w:rsidRDefault="00DB5F9D" w:rsidP="00BE4605">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D56600">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⑨</w:t>
            </w:r>
            <w:r w:rsidRPr="00F25E8A">
              <w:rPr>
                <w:rFonts w:asciiTheme="minorEastAsia" w:hAnsiTheme="minorEastAsia" w:hint="eastAsia"/>
                <w:color w:val="000000" w:themeColor="text1"/>
                <w:sz w:val="18"/>
                <w:szCs w:val="18"/>
              </w:rPr>
              <w:t>までに掲げる基準のいずれにも適合すること。</w:t>
            </w:r>
          </w:p>
        </w:tc>
        <w:tc>
          <w:tcPr>
            <w:tcW w:w="1701" w:type="dxa"/>
            <w:vMerge/>
          </w:tcPr>
          <w:p w14:paraId="51D87E42"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79709918"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1CC0F4D3" w14:textId="77777777" w:rsidTr="00C95911">
        <w:trPr>
          <w:gridAfter w:val="1"/>
          <w:wAfter w:w="6" w:type="dxa"/>
        </w:trPr>
        <w:tc>
          <w:tcPr>
            <w:tcW w:w="817" w:type="dxa"/>
            <w:shd w:val="clear" w:color="auto" w:fill="EAF1DD" w:themeFill="accent3" w:themeFillTint="33"/>
            <w:noWrap/>
            <w:vAlign w:val="center"/>
          </w:tcPr>
          <w:p w14:paraId="0489D213"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64CD016"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5EC64717" w14:textId="77777777" w:rsidR="00D56600" w:rsidRPr="008E4038" w:rsidRDefault="00D56600" w:rsidP="00D56600">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⑸</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⑵</w:t>
            </w:r>
          </w:p>
          <w:p w14:paraId="40C9644B"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1611E277" w14:textId="243C850F" w:rsidR="00DB5F9D"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及び福祉・介護職員等ベースアップ等支援加算を届け出ていること。</w:t>
            </w:r>
          </w:p>
          <w:p w14:paraId="4729AFE5" w14:textId="224C2E7F" w:rsidR="00DB5F9D" w:rsidRPr="008E4038" w:rsidRDefault="00DB5F9D" w:rsidP="00BB3901">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の①のイ、②から⑥まで、⑦のアからエまで、⑧及び⑨までに掲げる基準のいずれにも適合すること。</w:t>
            </w:r>
          </w:p>
        </w:tc>
        <w:tc>
          <w:tcPr>
            <w:tcW w:w="1701" w:type="dxa"/>
            <w:vMerge/>
          </w:tcPr>
          <w:p w14:paraId="254DB4AB"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3118BABF"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249DF355" w14:textId="77777777" w:rsidTr="00C95911">
        <w:trPr>
          <w:gridAfter w:val="1"/>
          <w:wAfter w:w="6" w:type="dxa"/>
        </w:trPr>
        <w:tc>
          <w:tcPr>
            <w:tcW w:w="817" w:type="dxa"/>
            <w:shd w:val="clear" w:color="auto" w:fill="EAF1DD" w:themeFill="accent3" w:themeFillTint="33"/>
            <w:noWrap/>
            <w:vAlign w:val="center"/>
          </w:tcPr>
          <w:p w14:paraId="6A40FBCF"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5A0913A8" w14:textId="77777777" w:rsidR="00DB5F9D" w:rsidRPr="00573082" w:rsidRDefault="00DB5F9D" w:rsidP="00BB3901">
            <w:pPr>
              <w:snapToGrid w:val="0"/>
              <w:rPr>
                <w:rFonts w:ascii="ＭＳ Ｐ明朝" w:eastAsia="ＭＳ Ｐ明朝" w:hAnsi="ＭＳ Ｐ明朝"/>
                <w:sz w:val="18"/>
                <w:szCs w:val="18"/>
              </w:rPr>
            </w:pPr>
          </w:p>
        </w:tc>
        <w:tc>
          <w:tcPr>
            <w:tcW w:w="8930" w:type="dxa"/>
          </w:tcPr>
          <w:p w14:paraId="7A716CAF" w14:textId="77777777" w:rsidR="00D56600" w:rsidRPr="008E4038" w:rsidRDefault="00D56600" w:rsidP="00D56600">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⑹</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⑸</w:t>
            </w:r>
          </w:p>
          <w:p w14:paraId="3064FA87" w14:textId="36ABDE06" w:rsidR="00DB5F9D" w:rsidRPr="008E4038" w:rsidRDefault="00DB5F9D" w:rsidP="00BE4605">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52637C90" w14:textId="77777777" w:rsidR="00DB5F9D" w:rsidRPr="008E4038" w:rsidRDefault="00DB5F9D" w:rsidP="00392FE7">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を届け出ており、かつ、福祉・介護職員等ベースアップ等支援加算を届け出ていないこと。</w:t>
            </w:r>
          </w:p>
          <w:p w14:paraId="6DBDE389" w14:textId="60EF4788" w:rsidR="00DB5F9D" w:rsidRPr="008E4038" w:rsidRDefault="00DB5F9D" w:rsidP="00C95911">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の①のイ、②から⑥まで、⑦のアからエまで、⑧及び⑨までに掲げる基準のいずれにも適合すること。</w:t>
            </w:r>
          </w:p>
        </w:tc>
        <w:tc>
          <w:tcPr>
            <w:tcW w:w="1701" w:type="dxa"/>
            <w:vMerge/>
          </w:tcPr>
          <w:p w14:paraId="28CEE63F"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2463D2E2" w14:textId="77777777" w:rsidR="00DB5F9D" w:rsidRPr="00573082" w:rsidRDefault="00DB5F9D" w:rsidP="00BB3901">
            <w:pPr>
              <w:snapToGrid w:val="0"/>
              <w:rPr>
                <w:rFonts w:ascii="ＭＳ Ｐ明朝" w:eastAsia="ＭＳ Ｐ明朝" w:hAnsi="ＭＳ Ｐ明朝"/>
                <w:sz w:val="18"/>
                <w:szCs w:val="18"/>
              </w:rPr>
            </w:pPr>
          </w:p>
        </w:tc>
      </w:tr>
      <w:tr w:rsidR="00DB5F9D" w:rsidRPr="00573082" w14:paraId="77CEA2A1" w14:textId="77777777" w:rsidTr="00C95911">
        <w:trPr>
          <w:gridAfter w:val="1"/>
          <w:wAfter w:w="6" w:type="dxa"/>
        </w:trPr>
        <w:tc>
          <w:tcPr>
            <w:tcW w:w="817" w:type="dxa"/>
            <w:shd w:val="clear" w:color="auto" w:fill="EAF1DD" w:themeFill="accent3" w:themeFillTint="33"/>
            <w:noWrap/>
            <w:vAlign w:val="center"/>
          </w:tcPr>
          <w:p w14:paraId="5D8B8E61"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4DE205D1" w14:textId="77777777" w:rsidR="00DB5F9D" w:rsidRDefault="00DB5F9D" w:rsidP="00BB3901">
            <w:pPr>
              <w:snapToGrid w:val="0"/>
              <w:rPr>
                <w:rFonts w:ascii="ＭＳ Ｐ明朝" w:eastAsia="ＭＳ Ｐ明朝" w:hAnsi="ＭＳ Ｐ明朝"/>
                <w:sz w:val="18"/>
                <w:szCs w:val="18"/>
              </w:rPr>
            </w:pPr>
          </w:p>
        </w:tc>
        <w:tc>
          <w:tcPr>
            <w:tcW w:w="8930" w:type="dxa"/>
          </w:tcPr>
          <w:p w14:paraId="536DF58C" w14:textId="77777777" w:rsidR="00D56600" w:rsidRPr="008E4038" w:rsidRDefault="00D56600" w:rsidP="00D56600">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⑺</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⑺</w:t>
            </w:r>
          </w:p>
          <w:p w14:paraId="066D49B1"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5257FB89" w14:textId="363E130A" w:rsidR="00DB5F9D" w:rsidRPr="008E4038" w:rsidRDefault="00DB5F9D" w:rsidP="00BE4605">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Ⅲ</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及び福祉・介護職員等ベースアップ等支援加算を届け出ていること。</w:t>
            </w:r>
          </w:p>
          <w:p w14:paraId="71FFDEC7" w14:textId="77777777" w:rsidR="00D56600" w:rsidRPr="008E4038" w:rsidRDefault="00DB5F9D" w:rsidP="00D56600">
            <w:pPr>
              <w:snapToGrid w:val="0"/>
              <w:ind w:firstLineChars="100" w:firstLine="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の①のイ、②から⑥まで、⑧及び⑨までに掲げる基準のいずれにも適合すること。</w:t>
            </w:r>
          </w:p>
          <w:p w14:paraId="42E76ACA" w14:textId="77777777" w:rsidR="00D56600" w:rsidRPr="008E4038" w:rsidRDefault="00DB5F9D" w:rsidP="00D56600">
            <w:pPr>
              <w:snapToGrid w:val="0"/>
              <w:ind w:firstLineChars="100" w:firstLine="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③　次に掲げる基準のいずれかに適合すること。</w:t>
            </w:r>
          </w:p>
          <w:p w14:paraId="673CC01E"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ア　次に掲げる要件の全てに適合すること。</w:t>
            </w:r>
          </w:p>
          <w:p w14:paraId="4C205BA4" w14:textId="4E486BEA" w:rsidR="00D56600" w:rsidRPr="008E4038" w:rsidRDefault="00DB5F9D" w:rsidP="00BE4605">
            <w:pPr>
              <w:snapToGrid w:val="0"/>
              <w:ind w:leftChars="250" w:left="75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福祉・介護職員の任用の際における職責又は職務内容等の要件（福祉・介護職員の賃金に</w:t>
            </w:r>
            <w:r w:rsidRPr="008E4038">
              <w:rPr>
                <w:rFonts w:asciiTheme="minorEastAsia" w:hAnsiTheme="minorEastAsia" w:hint="eastAsia"/>
                <w:color w:val="000000" w:themeColor="text1"/>
                <w:sz w:val="18"/>
                <w:szCs w:val="18"/>
              </w:rPr>
              <w:lastRenderedPageBreak/>
              <w:t>関するものを含む。）を定めていること。</w:t>
            </w:r>
          </w:p>
          <w:p w14:paraId="0D5C269E" w14:textId="27E9B70E" w:rsidR="00DB5F9D" w:rsidRPr="008E4038" w:rsidRDefault="00DB5F9D" w:rsidP="00BE4605">
            <w:pPr>
              <w:snapToGrid w:val="0"/>
              <w:ind w:leftChars="250" w:left="657" w:hangingChars="50" w:hanging="97"/>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ａの要件について書面をもって作成し、全ての福祉・介護職員に周知していること。</w:t>
            </w:r>
          </w:p>
          <w:p w14:paraId="23423C4A" w14:textId="77777777" w:rsidR="00DB5F9D" w:rsidRPr="008E4038" w:rsidRDefault="00DB5F9D" w:rsidP="00BE4605">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イ　次に掲げる要件の全てに適合すること。</w:t>
            </w:r>
          </w:p>
          <w:p w14:paraId="3F0FA1E6" w14:textId="77777777" w:rsidR="00DB5F9D" w:rsidRPr="008E4038" w:rsidRDefault="00DB5F9D" w:rsidP="00BE4605">
            <w:pPr>
              <w:snapToGrid w:val="0"/>
              <w:ind w:leftChars="250" w:left="75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55C2C52D" w14:textId="77777777" w:rsidR="00DB5F9D" w:rsidRPr="008E4038" w:rsidRDefault="00DB5F9D" w:rsidP="00BE4605">
            <w:pPr>
              <w:snapToGrid w:val="0"/>
              <w:ind w:firstLineChars="300" w:firstLine="582"/>
              <w:rPr>
                <w:rFonts w:asciiTheme="minorEastAsia" w:hAnsiTheme="minorEastAsia"/>
                <w:sz w:val="18"/>
                <w:szCs w:val="18"/>
              </w:rPr>
            </w:pPr>
            <w:r w:rsidRPr="008E4038">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2C133A46"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78AF4A9F" w14:textId="77777777" w:rsidR="00DB5F9D" w:rsidRPr="008932D2" w:rsidRDefault="00DB5F9D" w:rsidP="00BB3901">
            <w:pPr>
              <w:snapToGrid w:val="0"/>
              <w:rPr>
                <w:rFonts w:ascii="ＭＳ Ｐ明朝" w:eastAsia="ＭＳ Ｐ明朝" w:hAnsi="ＭＳ Ｐ明朝"/>
                <w:sz w:val="18"/>
                <w:szCs w:val="18"/>
              </w:rPr>
            </w:pPr>
          </w:p>
        </w:tc>
      </w:tr>
      <w:tr w:rsidR="00DB5F9D" w:rsidRPr="00573082" w14:paraId="73DD5658" w14:textId="77777777" w:rsidTr="00C95911">
        <w:trPr>
          <w:gridAfter w:val="1"/>
          <w:wAfter w:w="6" w:type="dxa"/>
        </w:trPr>
        <w:tc>
          <w:tcPr>
            <w:tcW w:w="817" w:type="dxa"/>
            <w:shd w:val="clear" w:color="auto" w:fill="EAF1DD" w:themeFill="accent3" w:themeFillTint="33"/>
            <w:noWrap/>
            <w:vAlign w:val="center"/>
          </w:tcPr>
          <w:p w14:paraId="4D41F7D8"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76CDEEF5" w14:textId="77777777" w:rsidR="00DB5F9D" w:rsidRDefault="00DB5F9D" w:rsidP="00BB3901">
            <w:pPr>
              <w:snapToGrid w:val="0"/>
              <w:rPr>
                <w:rFonts w:ascii="ＭＳ Ｐ明朝" w:eastAsia="ＭＳ Ｐ明朝" w:hAnsi="ＭＳ Ｐ明朝"/>
                <w:sz w:val="18"/>
                <w:szCs w:val="18"/>
              </w:rPr>
            </w:pPr>
          </w:p>
        </w:tc>
        <w:tc>
          <w:tcPr>
            <w:tcW w:w="8930" w:type="dxa"/>
          </w:tcPr>
          <w:p w14:paraId="555536DF" w14:textId="55F6D6E3" w:rsidR="00DB5F9D" w:rsidRPr="008E4038" w:rsidRDefault="00D56600" w:rsidP="00BB3901">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⑻</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⑻</w:t>
            </w:r>
          </w:p>
          <w:p w14:paraId="4126EB3E" w14:textId="77777777" w:rsidR="00DB5F9D" w:rsidRPr="008E4038" w:rsidRDefault="00DB5F9D" w:rsidP="00BE4605">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78211F4F"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を届け出ており、かつ、福祉・介護職員等特定処遇改善加算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又は</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及び福祉・介護職員等ベースアップ等支援加算を届け出ていないこと。</w:t>
            </w:r>
          </w:p>
          <w:p w14:paraId="744BEFCA" w14:textId="537CB59A" w:rsidR="00DB5F9D" w:rsidRPr="008E4038" w:rsidRDefault="00DB5F9D" w:rsidP="00BE4605">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701" w:type="dxa"/>
            <w:vMerge/>
          </w:tcPr>
          <w:p w14:paraId="203B1092"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14F77201" w14:textId="77777777" w:rsidR="00DB5F9D" w:rsidRPr="008932D2" w:rsidRDefault="00DB5F9D" w:rsidP="00BB3901">
            <w:pPr>
              <w:snapToGrid w:val="0"/>
              <w:rPr>
                <w:rFonts w:ascii="ＭＳ Ｐ明朝" w:eastAsia="ＭＳ Ｐ明朝" w:hAnsi="ＭＳ Ｐ明朝"/>
                <w:sz w:val="18"/>
                <w:szCs w:val="18"/>
              </w:rPr>
            </w:pPr>
          </w:p>
        </w:tc>
      </w:tr>
      <w:tr w:rsidR="00DB5F9D" w:rsidRPr="00573082" w14:paraId="0DADAF8E" w14:textId="77777777" w:rsidTr="00C95911">
        <w:trPr>
          <w:gridAfter w:val="1"/>
          <w:wAfter w:w="6" w:type="dxa"/>
        </w:trPr>
        <w:tc>
          <w:tcPr>
            <w:tcW w:w="817" w:type="dxa"/>
            <w:shd w:val="clear" w:color="auto" w:fill="EAF1DD" w:themeFill="accent3" w:themeFillTint="33"/>
            <w:noWrap/>
            <w:vAlign w:val="center"/>
          </w:tcPr>
          <w:p w14:paraId="7944B25B"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5B7B4624" w14:textId="77777777" w:rsidR="00DB5F9D" w:rsidRDefault="00DB5F9D" w:rsidP="00BB3901">
            <w:pPr>
              <w:snapToGrid w:val="0"/>
              <w:rPr>
                <w:rFonts w:ascii="ＭＳ Ｐ明朝" w:eastAsia="ＭＳ Ｐ明朝" w:hAnsi="ＭＳ Ｐ明朝"/>
                <w:sz w:val="18"/>
                <w:szCs w:val="18"/>
              </w:rPr>
            </w:pPr>
          </w:p>
        </w:tc>
        <w:tc>
          <w:tcPr>
            <w:tcW w:w="8930" w:type="dxa"/>
          </w:tcPr>
          <w:p w14:paraId="233EC14D" w14:textId="5B8CF94E" w:rsidR="00DB5F9D" w:rsidRPr="008E4038" w:rsidRDefault="00D56600" w:rsidP="00BB3901">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⑼</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⑽</w:t>
            </w:r>
          </w:p>
          <w:p w14:paraId="018B624C" w14:textId="77777777" w:rsidR="00D56600" w:rsidRPr="008E4038" w:rsidRDefault="00DB5F9D" w:rsidP="00D56600">
            <w:pPr>
              <w:tabs>
                <w:tab w:val="left" w:pos="1344"/>
              </w:tabs>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23E5F081" w14:textId="77777777" w:rsidR="00D56600" w:rsidRPr="008E4038" w:rsidRDefault="00DB5F9D" w:rsidP="00D56600">
            <w:pPr>
              <w:tabs>
                <w:tab w:val="left" w:pos="1344"/>
              </w:tabs>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Ⅲ</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を届け出ており、かつ、福祉・介護職員等ベースアップ等支援加算を届け出ていないこと。</w:t>
            </w:r>
          </w:p>
          <w:p w14:paraId="3471FABD" w14:textId="06864448" w:rsidR="00D56600" w:rsidRPr="008E4038" w:rsidRDefault="00DB5F9D" w:rsidP="00D56600">
            <w:pPr>
              <w:tabs>
                <w:tab w:val="left" w:pos="1344"/>
              </w:tabs>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の①のイ、②から⑥まで、⑧及び⑨までに掲げる基準のいずれにも適合すること。</w:t>
            </w:r>
          </w:p>
          <w:p w14:paraId="43D6DBEC" w14:textId="4585AE06" w:rsidR="00DB5F9D" w:rsidRPr="008E4038" w:rsidRDefault="00DB5F9D" w:rsidP="00BE4605">
            <w:pPr>
              <w:tabs>
                <w:tab w:val="left" w:pos="1344"/>
              </w:tabs>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③　次に掲げる基準のいずれかに適合すること。</w:t>
            </w:r>
          </w:p>
          <w:p w14:paraId="24BFB51E" w14:textId="77777777" w:rsidR="00DB5F9D" w:rsidRPr="008E4038" w:rsidRDefault="00DB5F9D" w:rsidP="00BE4605">
            <w:pPr>
              <w:tabs>
                <w:tab w:val="left" w:pos="1344"/>
              </w:tabs>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ア　次に掲げる要件の全てに適合すること。</w:t>
            </w:r>
          </w:p>
          <w:p w14:paraId="497C3044" w14:textId="77777777" w:rsidR="00D56600" w:rsidRPr="008E4038" w:rsidRDefault="00DB5F9D" w:rsidP="00D56600">
            <w:pPr>
              <w:tabs>
                <w:tab w:val="left" w:pos="1344"/>
              </w:tabs>
              <w:snapToGrid w:val="0"/>
              <w:ind w:leftChars="232" w:left="71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DEEC665" w14:textId="77777777" w:rsidR="00D56600" w:rsidRPr="008E4038" w:rsidRDefault="00DB5F9D" w:rsidP="00D56600">
            <w:pPr>
              <w:tabs>
                <w:tab w:val="left" w:pos="1344"/>
              </w:tabs>
              <w:snapToGrid w:val="0"/>
              <w:ind w:leftChars="232" w:left="71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ａの要件について書面をもって作成し、全ての福祉・介護職員に周知していること。</w:t>
            </w:r>
          </w:p>
          <w:p w14:paraId="49BFBE16" w14:textId="77777777" w:rsidR="00D56600" w:rsidRPr="008E4038" w:rsidRDefault="00DB5F9D" w:rsidP="00D56600">
            <w:pPr>
              <w:tabs>
                <w:tab w:val="left" w:pos="1344"/>
              </w:tabs>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イ　次に掲げる要件の全てに適合すること。</w:t>
            </w:r>
          </w:p>
          <w:p w14:paraId="4F915C7E" w14:textId="77777777" w:rsidR="00D56600" w:rsidRPr="008E4038" w:rsidRDefault="00DB5F9D" w:rsidP="00D56600">
            <w:pPr>
              <w:tabs>
                <w:tab w:val="left" w:pos="1344"/>
              </w:tabs>
              <w:snapToGrid w:val="0"/>
              <w:ind w:leftChars="232" w:left="71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1E94B9D7" w14:textId="41A77070" w:rsidR="00DB5F9D" w:rsidRPr="008E4038" w:rsidRDefault="00DB5F9D" w:rsidP="00BE4605">
            <w:pPr>
              <w:tabs>
                <w:tab w:val="left" w:pos="1344"/>
              </w:tabs>
              <w:snapToGrid w:val="0"/>
              <w:ind w:leftChars="232" w:left="714"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4AAA4260"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00C12B7B" w14:textId="77777777" w:rsidR="00DB5F9D" w:rsidRPr="008932D2" w:rsidRDefault="00DB5F9D" w:rsidP="00BB3901">
            <w:pPr>
              <w:snapToGrid w:val="0"/>
              <w:rPr>
                <w:rFonts w:ascii="ＭＳ Ｐ明朝" w:eastAsia="ＭＳ Ｐ明朝" w:hAnsi="ＭＳ Ｐ明朝"/>
                <w:sz w:val="18"/>
                <w:szCs w:val="18"/>
              </w:rPr>
            </w:pPr>
          </w:p>
        </w:tc>
      </w:tr>
      <w:tr w:rsidR="00DB5F9D" w:rsidRPr="00573082" w14:paraId="7363D0D4" w14:textId="77777777" w:rsidTr="00C95911">
        <w:trPr>
          <w:gridAfter w:val="1"/>
          <w:wAfter w:w="6" w:type="dxa"/>
        </w:trPr>
        <w:tc>
          <w:tcPr>
            <w:tcW w:w="817" w:type="dxa"/>
            <w:shd w:val="clear" w:color="auto" w:fill="EAF1DD" w:themeFill="accent3" w:themeFillTint="33"/>
            <w:noWrap/>
            <w:vAlign w:val="center"/>
          </w:tcPr>
          <w:p w14:paraId="5B3491F5"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0AD05244" w14:textId="77777777" w:rsidR="00DB5F9D" w:rsidRDefault="00DB5F9D" w:rsidP="00BB3901">
            <w:pPr>
              <w:snapToGrid w:val="0"/>
              <w:rPr>
                <w:rFonts w:ascii="ＭＳ Ｐ明朝" w:eastAsia="ＭＳ Ｐ明朝" w:hAnsi="ＭＳ Ｐ明朝"/>
                <w:sz w:val="18"/>
                <w:szCs w:val="18"/>
              </w:rPr>
            </w:pPr>
          </w:p>
        </w:tc>
        <w:tc>
          <w:tcPr>
            <w:tcW w:w="8930" w:type="dxa"/>
          </w:tcPr>
          <w:p w14:paraId="1ABA7DC1" w14:textId="77777777" w:rsidR="00D56600" w:rsidRPr="008E4038" w:rsidRDefault="00D56600" w:rsidP="00D56600">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⑽</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⑾</w:t>
            </w:r>
          </w:p>
          <w:p w14:paraId="2E2EE014"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7986EEC8"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を届け出ており、かつ、福祉・介護職員等特定処遇改善加算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又は</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及び福祉・介護職員等ベースアップ等支援加算を届け出ていないこと。</w:t>
            </w:r>
          </w:p>
          <w:p w14:paraId="70CAABDC" w14:textId="56F748A8" w:rsidR="00DB5F9D" w:rsidRPr="008E4038" w:rsidRDefault="00DB5F9D" w:rsidP="00BE4605">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701" w:type="dxa"/>
            <w:vMerge/>
          </w:tcPr>
          <w:p w14:paraId="2A300C30"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10504B42" w14:textId="77777777" w:rsidR="00DB5F9D" w:rsidRPr="008932D2" w:rsidRDefault="00DB5F9D" w:rsidP="00BB3901">
            <w:pPr>
              <w:snapToGrid w:val="0"/>
              <w:rPr>
                <w:rFonts w:ascii="ＭＳ Ｐ明朝" w:eastAsia="ＭＳ Ｐ明朝" w:hAnsi="ＭＳ Ｐ明朝"/>
                <w:sz w:val="18"/>
                <w:szCs w:val="18"/>
              </w:rPr>
            </w:pPr>
          </w:p>
        </w:tc>
      </w:tr>
      <w:tr w:rsidR="00DB5F9D" w:rsidRPr="00573082" w14:paraId="316BD4FA" w14:textId="77777777" w:rsidTr="00C95911">
        <w:trPr>
          <w:gridAfter w:val="1"/>
          <w:wAfter w:w="6" w:type="dxa"/>
        </w:trPr>
        <w:tc>
          <w:tcPr>
            <w:tcW w:w="817" w:type="dxa"/>
            <w:shd w:val="clear" w:color="auto" w:fill="EAF1DD" w:themeFill="accent3" w:themeFillTint="33"/>
            <w:noWrap/>
            <w:vAlign w:val="center"/>
          </w:tcPr>
          <w:p w14:paraId="293639AE"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204F9D1B" w14:textId="77777777" w:rsidR="00DB5F9D" w:rsidRDefault="00DB5F9D" w:rsidP="00BB3901">
            <w:pPr>
              <w:snapToGrid w:val="0"/>
              <w:rPr>
                <w:rFonts w:ascii="ＭＳ Ｐ明朝" w:eastAsia="ＭＳ Ｐ明朝" w:hAnsi="ＭＳ Ｐ明朝"/>
                <w:sz w:val="18"/>
                <w:szCs w:val="18"/>
              </w:rPr>
            </w:pPr>
          </w:p>
        </w:tc>
        <w:tc>
          <w:tcPr>
            <w:tcW w:w="8930" w:type="dxa"/>
          </w:tcPr>
          <w:p w14:paraId="294AE6EF" w14:textId="341F7F7F" w:rsidR="00DB5F9D" w:rsidRPr="008E4038" w:rsidRDefault="00D56600" w:rsidP="00BB3901">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⑾</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⒀</w:t>
            </w:r>
          </w:p>
          <w:p w14:paraId="46F210CB"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62F0E4AA"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Ⅲ</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及び福祉・介護職員等ベースアップ等支援加算を届け出ており、かつ、福祉・介護職員等特定処遇改善加算</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Ⅰ</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又は</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Ⅱ</w:t>
            </w:r>
            <w:r w:rsidRPr="008E4038">
              <w:rPr>
                <w:rFonts w:asciiTheme="minorEastAsia" w:hAnsiTheme="minorEastAsia"/>
                <w:color w:val="000000" w:themeColor="text1"/>
                <w:sz w:val="18"/>
                <w:szCs w:val="18"/>
              </w:rPr>
              <w:t>)</w:t>
            </w:r>
            <w:r w:rsidRPr="008E4038">
              <w:rPr>
                <w:rFonts w:asciiTheme="minorEastAsia" w:hAnsiTheme="minorEastAsia" w:hint="eastAsia"/>
                <w:color w:val="000000" w:themeColor="text1"/>
                <w:sz w:val="18"/>
                <w:szCs w:val="18"/>
              </w:rPr>
              <w:t>を届け出ていないこと。</w:t>
            </w:r>
          </w:p>
          <w:p w14:paraId="2C2F0020"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の①（ア及びイに係る部分を除く。）、②から⑥まで及び⑧に掲げる基準のいずれにも適合す</w:t>
            </w:r>
            <w:r w:rsidRPr="008E4038">
              <w:rPr>
                <w:rFonts w:asciiTheme="minorEastAsia" w:hAnsiTheme="minorEastAsia" w:hint="eastAsia"/>
                <w:color w:val="000000" w:themeColor="text1"/>
                <w:sz w:val="18"/>
                <w:szCs w:val="18"/>
              </w:rPr>
              <w:lastRenderedPageBreak/>
              <w:t>ること。</w:t>
            </w:r>
          </w:p>
          <w:p w14:paraId="1284F4DF"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③　次に掲げる基準のいずれかに適合すること。</w:t>
            </w:r>
          </w:p>
          <w:p w14:paraId="60E3776C" w14:textId="77777777" w:rsidR="00D56600" w:rsidRPr="008E4038" w:rsidRDefault="00DB5F9D" w:rsidP="00D56600">
            <w:pPr>
              <w:snapToGrid w:val="0"/>
              <w:ind w:leftChars="200" w:left="44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ア　次に掲げる要件の全てに適合すること。</w:t>
            </w:r>
          </w:p>
          <w:p w14:paraId="15FAE238" w14:textId="77777777" w:rsidR="00D56600" w:rsidRPr="008E4038" w:rsidRDefault="00DB5F9D" w:rsidP="00D56600">
            <w:pPr>
              <w:snapToGrid w:val="0"/>
              <w:ind w:leftChars="282" w:left="82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69AA766" w14:textId="77777777" w:rsidR="00D56600" w:rsidRPr="008E4038" w:rsidRDefault="00DB5F9D" w:rsidP="00D56600">
            <w:pPr>
              <w:snapToGrid w:val="0"/>
              <w:ind w:leftChars="282" w:left="82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ａの要件について書面をもって作成し、全ての福祉・介護職員に周知していること。</w:t>
            </w:r>
          </w:p>
          <w:p w14:paraId="7206FB7C"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イ　次に掲げる要件の全てに適合すること。</w:t>
            </w:r>
          </w:p>
          <w:p w14:paraId="11BADE4C" w14:textId="4C8A55B6" w:rsidR="00DB5F9D" w:rsidRPr="008E4038" w:rsidRDefault="00DB5F9D" w:rsidP="00BE4605">
            <w:pPr>
              <w:snapToGrid w:val="0"/>
              <w:ind w:leftChars="300" w:left="86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8EECBD9" w14:textId="77777777" w:rsidR="00DB5F9D" w:rsidRPr="008E4038" w:rsidRDefault="00DB5F9D" w:rsidP="00BE4605">
            <w:pPr>
              <w:snapToGrid w:val="0"/>
              <w:ind w:firstLineChars="350" w:firstLine="68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0C0F0D31"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3879BD9C" w14:textId="77777777" w:rsidR="00DB5F9D" w:rsidRPr="008932D2" w:rsidRDefault="00DB5F9D" w:rsidP="00BB3901">
            <w:pPr>
              <w:snapToGrid w:val="0"/>
              <w:rPr>
                <w:rFonts w:ascii="ＭＳ Ｐ明朝" w:eastAsia="ＭＳ Ｐ明朝" w:hAnsi="ＭＳ Ｐ明朝"/>
                <w:sz w:val="18"/>
                <w:szCs w:val="18"/>
              </w:rPr>
            </w:pPr>
          </w:p>
        </w:tc>
      </w:tr>
      <w:tr w:rsidR="00DB5F9D" w:rsidRPr="00573082" w14:paraId="1810C5F5" w14:textId="77777777" w:rsidTr="00C95911">
        <w:trPr>
          <w:gridAfter w:val="1"/>
          <w:wAfter w:w="6" w:type="dxa"/>
        </w:trPr>
        <w:tc>
          <w:tcPr>
            <w:tcW w:w="817" w:type="dxa"/>
            <w:shd w:val="clear" w:color="auto" w:fill="EAF1DD" w:themeFill="accent3" w:themeFillTint="33"/>
            <w:noWrap/>
            <w:vAlign w:val="center"/>
          </w:tcPr>
          <w:p w14:paraId="10D6435B" w14:textId="77777777" w:rsidR="00DB5F9D" w:rsidRPr="003E4FAE" w:rsidRDefault="00DB5F9D"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06E2A6F2" w14:textId="77777777" w:rsidR="00DB5F9D" w:rsidRDefault="00DB5F9D" w:rsidP="00BB3901">
            <w:pPr>
              <w:snapToGrid w:val="0"/>
              <w:rPr>
                <w:rFonts w:ascii="ＭＳ Ｐ明朝" w:eastAsia="ＭＳ Ｐ明朝" w:hAnsi="ＭＳ Ｐ明朝"/>
                <w:sz w:val="18"/>
                <w:szCs w:val="18"/>
              </w:rPr>
            </w:pPr>
          </w:p>
        </w:tc>
        <w:tc>
          <w:tcPr>
            <w:tcW w:w="8930" w:type="dxa"/>
          </w:tcPr>
          <w:p w14:paraId="3E26F236" w14:textId="77777777" w:rsidR="00D56600" w:rsidRPr="008E4038" w:rsidRDefault="00D56600" w:rsidP="00D56600">
            <w:pPr>
              <w:snapToGrid w:val="0"/>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⑿</w:t>
            </w:r>
            <w:r w:rsidR="00DB5F9D" w:rsidRPr="008E4038">
              <w:rPr>
                <w:rFonts w:asciiTheme="minorEastAsia" w:hAnsiTheme="minorEastAsia" w:hint="eastAsia"/>
                <w:color w:val="000000" w:themeColor="text1"/>
                <w:sz w:val="18"/>
                <w:szCs w:val="18"/>
              </w:rPr>
              <w:t xml:space="preserve">　福祉・介護職員等処遇改善加算（Ⅴ）</w:t>
            </w:r>
            <w:r w:rsidRPr="008E4038">
              <w:rPr>
                <w:rFonts w:asciiTheme="minorEastAsia" w:hAnsiTheme="minorEastAsia" w:hint="eastAsia"/>
                <w:color w:val="000000" w:themeColor="text1"/>
                <w:sz w:val="18"/>
                <w:szCs w:val="18"/>
              </w:rPr>
              <w:t>⒁</w:t>
            </w:r>
          </w:p>
          <w:p w14:paraId="12107322"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次に掲げる基準のいずれにも適合すること。</w:t>
            </w:r>
          </w:p>
          <w:p w14:paraId="065409F2"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①　令和6年5月31日において現に旧障害児通所給付費等単位数表の居宅訪問型児童発達支援給付費における福祉・介護職員処遇改善加算(Ⅲ)を届け出ており、かつ、福祉・介護職員等特定処遇改善加算(Ⅰ)又は(Ⅱ)及び福祉・介護職員等ベースアップ等支援加算を届け出ていないこと。</w:t>
            </w:r>
          </w:p>
          <w:p w14:paraId="7745D974"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 xml:space="preserve">②　</w:t>
            </w:r>
            <w:r w:rsidR="00D56600" w:rsidRPr="008E4038">
              <w:rPr>
                <w:rFonts w:asciiTheme="minorEastAsia" w:hAnsiTheme="minorEastAsia" w:hint="eastAsia"/>
                <w:color w:val="000000" w:themeColor="text1"/>
                <w:sz w:val="18"/>
                <w:szCs w:val="18"/>
              </w:rPr>
              <w:t>⑴</w:t>
            </w:r>
            <w:r w:rsidRPr="008E4038">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D37CFD6" w14:textId="77777777" w:rsidR="00D56600" w:rsidRPr="008E4038" w:rsidRDefault="00DB5F9D" w:rsidP="00D56600">
            <w:pPr>
              <w:snapToGrid w:val="0"/>
              <w:ind w:leftChars="100" w:left="418"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③　次に掲げる基準のいずれかに適合すること。</w:t>
            </w:r>
          </w:p>
          <w:p w14:paraId="64B1BCA1" w14:textId="77777777" w:rsidR="00D56600" w:rsidRPr="008E4038" w:rsidRDefault="00DB5F9D" w:rsidP="00D56600">
            <w:pPr>
              <w:snapToGrid w:val="0"/>
              <w:ind w:leftChars="200" w:left="44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ア　次に掲げる要件の全てに適合すること。</w:t>
            </w:r>
          </w:p>
          <w:p w14:paraId="61907CF0" w14:textId="77777777" w:rsidR="00D56600" w:rsidRPr="008E4038" w:rsidRDefault="00DB5F9D" w:rsidP="00D56600">
            <w:pPr>
              <w:snapToGrid w:val="0"/>
              <w:ind w:leftChars="282" w:left="82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631AAFE0" w14:textId="77777777" w:rsidR="00D56600" w:rsidRPr="008E4038" w:rsidRDefault="00DB5F9D" w:rsidP="00D56600">
            <w:pPr>
              <w:snapToGrid w:val="0"/>
              <w:ind w:leftChars="282" w:left="82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ｂ　ａの要件について書面をもって作成し、全ての福祉・介護職員に周知していること。</w:t>
            </w:r>
          </w:p>
          <w:p w14:paraId="553DAEE2" w14:textId="77777777" w:rsidR="00D56600" w:rsidRPr="008E4038" w:rsidRDefault="00DB5F9D" w:rsidP="00D56600">
            <w:pPr>
              <w:snapToGrid w:val="0"/>
              <w:ind w:firstLineChars="200" w:firstLine="388"/>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イ　次に掲げる要件の全てに適合すること。</w:t>
            </w:r>
          </w:p>
          <w:p w14:paraId="3031E522" w14:textId="77777777" w:rsidR="00D56600" w:rsidRPr="008E4038" w:rsidRDefault="00DB5F9D" w:rsidP="00D56600">
            <w:pPr>
              <w:snapToGrid w:val="0"/>
              <w:ind w:leftChars="282" w:left="826" w:hangingChars="100" w:hanging="194"/>
              <w:rPr>
                <w:rFonts w:asciiTheme="minorEastAsia" w:hAnsiTheme="minorEastAsia"/>
                <w:color w:val="000000" w:themeColor="text1"/>
                <w:sz w:val="18"/>
                <w:szCs w:val="18"/>
              </w:rPr>
            </w:pPr>
            <w:r w:rsidRPr="008E4038">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A2B1520" w14:textId="27EC52D1" w:rsidR="00DB5F9D" w:rsidRPr="00BE4605" w:rsidRDefault="00DB5F9D" w:rsidP="00BE4605">
            <w:pPr>
              <w:snapToGrid w:val="0"/>
              <w:ind w:leftChars="282" w:left="826" w:hangingChars="100" w:hanging="194"/>
              <w:rPr>
                <w:rFonts w:ascii="ＭＳ Ｐ明朝" w:eastAsia="ＭＳ Ｐ明朝" w:hAnsi="ＭＳ Ｐ明朝"/>
                <w:color w:val="000000" w:themeColor="text1"/>
                <w:sz w:val="18"/>
                <w:szCs w:val="18"/>
              </w:rPr>
            </w:pPr>
            <w:r w:rsidRPr="008E4038">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31D611F1" w14:textId="77777777" w:rsidR="00DB5F9D" w:rsidRPr="00573082" w:rsidRDefault="00DB5F9D" w:rsidP="00BB3901">
            <w:pPr>
              <w:snapToGrid w:val="0"/>
              <w:rPr>
                <w:rFonts w:ascii="ＭＳ Ｐ明朝" w:eastAsia="ＭＳ Ｐ明朝" w:hAnsi="ＭＳ Ｐ明朝"/>
                <w:sz w:val="18"/>
                <w:szCs w:val="18"/>
              </w:rPr>
            </w:pPr>
          </w:p>
        </w:tc>
        <w:tc>
          <w:tcPr>
            <w:tcW w:w="2204" w:type="dxa"/>
            <w:vMerge/>
          </w:tcPr>
          <w:p w14:paraId="7C7B0F8E" w14:textId="77777777" w:rsidR="00DB5F9D" w:rsidRPr="008932D2" w:rsidRDefault="00DB5F9D" w:rsidP="00BB3901">
            <w:pPr>
              <w:snapToGrid w:val="0"/>
              <w:rPr>
                <w:rFonts w:ascii="ＭＳ Ｐ明朝" w:eastAsia="ＭＳ Ｐ明朝" w:hAnsi="ＭＳ Ｐ明朝"/>
                <w:sz w:val="18"/>
                <w:szCs w:val="18"/>
              </w:rPr>
            </w:pPr>
          </w:p>
        </w:tc>
      </w:tr>
      <w:tr w:rsidR="00364AA8" w:rsidRPr="00AD7C9A" w14:paraId="32BDBEC5" w14:textId="77777777" w:rsidTr="00E324B0">
        <w:trPr>
          <w:trHeight w:hRule="exact" w:val="510"/>
        </w:trPr>
        <w:tc>
          <w:tcPr>
            <w:tcW w:w="14792" w:type="dxa"/>
            <w:gridSpan w:val="6"/>
            <w:shd w:val="clear" w:color="auto" w:fill="auto"/>
            <w:noWrap/>
            <w:vAlign w:val="center"/>
          </w:tcPr>
          <w:p w14:paraId="032EBAB7" w14:textId="77777777" w:rsidR="00364AA8" w:rsidRPr="00AD7C9A" w:rsidRDefault="00364AA8" w:rsidP="00E324B0">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AD7C9A">
              <w:rPr>
                <w:rFonts w:ascii="ＭＳ Ｐゴシック" w:eastAsia="ＭＳ Ｐゴシック" w:hAnsi="ＭＳ Ｐゴシック" w:hint="eastAsia"/>
                <w:b/>
                <w:sz w:val="18"/>
                <w:szCs w:val="18"/>
              </w:rPr>
              <w:t xml:space="preserve">　その他</w:t>
            </w:r>
          </w:p>
        </w:tc>
      </w:tr>
      <w:tr w:rsidR="00364AA8" w:rsidRPr="00AD7C9A" w14:paraId="7784EDA5" w14:textId="77777777" w:rsidTr="00E324B0">
        <w:trPr>
          <w:trHeight w:val="70"/>
        </w:trPr>
        <w:tc>
          <w:tcPr>
            <w:tcW w:w="817" w:type="dxa"/>
            <w:shd w:val="clear" w:color="auto" w:fill="EAF1DD" w:themeFill="accent3" w:themeFillTint="33"/>
            <w:noWrap/>
            <w:vAlign w:val="center"/>
          </w:tcPr>
          <w:p w14:paraId="344C5F90" w14:textId="77777777" w:rsidR="00364AA8" w:rsidRPr="00AD7C9A" w:rsidRDefault="00364AA8" w:rsidP="00E324B0">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1134" w:type="dxa"/>
          </w:tcPr>
          <w:p w14:paraId="70FAF98A" w14:textId="77777777" w:rsidR="00364AA8" w:rsidRPr="00AD7C9A" w:rsidRDefault="00364AA8" w:rsidP="00E324B0">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障害福祉サービス等情報公表制度</w:t>
            </w:r>
          </w:p>
        </w:tc>
        <w:tc>
          <w:tcPr>
            <w:tcW w:w="8930" w:type="dxa"/>
            <w:noWrap/>
          </w:tcPr>
          <w:p w14:paraId="6744285A" w14:textId="77777777" w:rsidR="00364AA8" w:rsidRPr="00AD7C9A" w:rsidRDefault="00364AA8" w:rsidP="00E324B0">
            <w:pPr>
              <w:adjustRightInd w:val="0"/>
              <w:snapToGrid w:val="0"/>
              <w:rPr>
                <w:rFonts w:asciiTheme="minorEastAsia" w:hAnsiTheme="minorEastAsia"/>
                <w:sz w:val="18"/>
                <w:szCs w:val="18"/>
              </w:rPr>
            </w:pPr>
            <w:r w:rsidRPr="00AD7C9A">
              <w:rPr>
                <w:rFonts w:asciiTheme="minorEastAsia" w:hAnsiTheme="minorEastAsia" w:hint="eastAsia"/>
                <w:sz w:val="18"/>
                <w:szCs w:val="18"/>
              </w:rPr>
              <w:t xml:space="preserve">　障害福祉サービス等情報公表システムに掲載する事業所情報を市に報告しているか。</w:t>
            </w:r>
          </w:p>
        </w:tc>
        <w:tc>
          <w:tcPr>
            <w:tcW w:w="1701" w:type="dxa"/>
          </w:tcPr>
          <w:p w14:paraId="3CCD0366" w14:textId="77777777" w:rsidR="00364AA8" w:rsidRPr="00AD7C9A" w:rsidRDefault="00364AA8" w:rsidP="00E324B0">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平成</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0年</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AD7C9A">
              <w:rPr>
                <w:rFonts w:ascii="ＭＳ Ｐ明朝" w:eastAsia="ＭＳ Ｐ明朝" w:hAnsi="ＭＳ Ｐ明朝" w:hint="eastAsia"/>
                <w:sz w:val="18"/>
                <w:szCs w:val="18"/>
              </w:rPr>
              <w:t>日付障障発0</w:t>
            </w:r>
            <w:r>
              <w:rPr>
                <w:rFonts w:ascii="ＭＳ Ｐ明朝" w:eastAsia="ＭＳ Ｐ明朝" w:hAnsi="ＭＳ Ｐ明朝" w:hint="eastAsia"/>
                <w:sz w:val="18"/>
                <w:szCs w:val="18"/>
              </w:rPr>
              <w:t>423</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号厚生労働省社会・援護局障害保健福祉部障害福祉課長通知</w:t>
            </w:r>
          </w:p>
        </w:tc>
        <w:tc>
          <w:tcPr>
            <w:tcW w:w="2210" w:type="dxa"/>
            <w:gridSpan w:val="2"/>
          </w:tcPr>
          <w:p w14:paraId="20083FD1" w14:textId="77777777" w:rsidR="00364AA8" w:rsidRPr="00AD7C9A" w:rsidRDefault="00364AA8" w:rsidP="00E324B0">
            <w:pPr>
              <w:snapToGrid w:val="0"/>
              <w:rPr>
                <w:rFonts w:ascii="ＭＳ Ｐ明朝" w:eastAsia="ＭＳ Ｐ明朝" w:hAnsi="ＭＳ Ｐ明朝"/>
                <w:sz w:val="18"/>
                <w:szCs w:val="18"/>
              </w:rPr>
            </w:pPr>
          </w:p>
        </w:tc>
      </w:tr>
    </w:tbl>
    <w:p w14:paraId="269D8E29" w14:textId="77777777" w:rsidR="009A5700" w:rsidRPr="00364AA8" w:rsidRDefault="009A5700" w:rsidP="000F50D2">
      <w:pPr>
        <w:rPr>
          <w:rFonts w:ascii="HGP明朝B" w:eastAsia="HGP明朝B"/>
          <w:sz w:val="18"/>
          <w:szCs w:val="18"/>
        </w:rPr>
      </w:pPr>
    </w:p>
    <w:sectPr w:rsidR="009A5700" w:rsidRPr="00364AA8" w:rsidSect="00225388">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938D" w14:textId="77777777" w:rsidR="00244C2E" w:rsidRDefault="00244C2E" w:rsidP="00681B3F">
      <w:r>
        <w:separator/>
      </w:r>
    </w:p>
  </w:endnote>
  <w:endnote w:type="continuationSeparator" w:id="0">
    <w:p w14:paraId="5BD554FE" w14:textId="77777777" w:rsidR="00244C2E" w:rsidRDefault="00244C2E" w:rsidP="006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098214"/>
      <w:docPartObj>
        <w:docPartGallery w:val="Page Numbers (Bottom of Page)"/>
        <w:docPartUnique/>
      </w:docPartObj>
    </w:sdtPr>
    <w:sdtEndPr/>
    <w:sdtContent>
      <w:p w14:paraId="2E7910A8" w14:textId="77777777" w:rsidR="00244C2E" w:rsidRDefault="00244C2E" w:rsidP="00681B3F">
        <w:pPr>
          <w:pStyle w:val="a6"/>
          <w:jc w:val="center"/>
        </w:pPr>
        <w:r>
          <w:fldChar w:fldCharType="begin"/>
        </w:r>
        <w:r>
          <w:instrText>PAGE   \* MERGEFORMAT</w:instrText>
        </w:r>
        <w:r>
          <w:fldChar w:fldCharType="separate"/>
        </w:r>
        <w:r w:rsidR="00400166" w:rsidRPr="0040016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78CA" w14:textId="77777777" w:rsidR="00244C2E" w:rsidRDefault="00244C2E" w:rsidP="00681B3F">
      <w:r>
        <w:separator/>
      </w:r>
    </w:p>
  </w:footnote>
  <w:footnote w:type="continuationSeparator" w:id="0">
    <w:p w14:paraId="0D7ED745" w14:textId="77777777" w:rsidR="00244C2E" w:rsidRDefault="00244C2E" w:rsidP="0068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1C11" w14:textId="77777777" w:rsidR="00244C2E" w:rsidRPr="000879EC" w:rsidRDefault="00244C2E">
    <w:pPr>
      <w:pStyle w:val="a4"/>
      <w:rPr>
        <w:sz w:val="18"/>
        <w:szCs w:val="18"/>
      </w:rPr>
    </w:pPr>
    <w:r w:rsidRPr="000879EC">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484A"/>
    <w:rsid w:val="000140DA"/>
    <w:rsid w:val="00026A01"/>
    <w:rsid w:val="00063291"/>
    <w:rsid w:val="00074B98"/>
    <w:rsid w:val="000855FE"/>
    <w:rsid w:val="000879EC"/>
    <w:rsid w:val="000A15F4"/>
    <w:rsid w:val="000F50D2"/>
    <w:rsid w:val="001473D7"/>
    <w:rsid w:val="0018505D"/>
    <w:rsid w:val="001B2EF0"/>
    <w:rsid w:val="001B364F"/>
    <w:rsid w:val="001B61C3"/>
    <w:rsid w:val="001C25A4"/>
    <w:rsid w:val="0020423E"/>
    <w:rsid w:val="00225388"/>
    <w:rsid w:val="002260F4"/>
    <w:rsid w:val="00243F84"/>
    <w:rsid w:val="00244C2E"/>
    <w:rsid w:val="0025041F"/>
    <w:rsid w:val="002865A1"/>
    <w:rsid w:val="00287E6E"/>
    <w:rsid w:val="0029549F"/>
    <w:rsid w:val="002A257A"/>
    <w:rsid w:val="002E24A5"/>
    <w:rsid w:val="00301D06"/>
    <w:rsid w:val="003024CB"/>
    <w:rsid w:val="00307059"/>
    <w:rsid w:val="00364AA8"/>
    <w:rsid w:val="00365235"/>
    <w:rsid w:val="00392FE7"/>
    <w:rsid w:val="003946AA"/>
    <w:rsid w:val="00397B54"/>
    <w:rsid w:val="003A77CC"/>
    <w:rsid w:val="003D15E4"/>
    <w:rsid w:val="003D76DF"/>
    <w:rsid w:val="003E2D30"/>
    <w:rsid w:val="003E6D0F"/>
    <w:rsid w:val="00400166"/>
    <w:rsid w:val="0043667B"/>
    <w:rsid w:val="004466BF"/>
    <w:rsid w:val="00462172"/>
    <w:rsid w:val="0046309A"/>
    <w:rsid w:val="00495A2C"/>
    <w:rsid w:val="00496FBD"/>
    <w:rsid w:val="004A3C95"/>
    <w:rsid w:val="004A53AD"/>
    <w:rsid w:val="004B5904"/>
    <w:rsid w:val="004D2A7E"/>
    <w:rsid w:val="004D6C79"/>
    <w:rsid w:val="004E1F43"/>
    <w:rsid w:val="004E6821"/>
    <w:rsid w:val="00513BDB"/>
    <w:rsid w:val="00520058"/>
    <w:rsid w:val="00521E21"/>
    <w:rsid w:val="0053291B"/>
    <w:rsid w:val="00556BE2"/>
    <w:rsid w:val="005768E4"/>
    <w:rsid w:val="005959D1"/>
    <w:rsid w:val="005B39A1"/>
    <w:rsid w:val="005C4A5F"/>
    <w:rsid w:val="005C7BFF"/>
    <w:rsid w:val="005D3E60"/>
    <w:rsid w:val="005E0AC1"/>
    <w:rsid w:val="00620FDC"/>
    <w:rsid w:val="0063212A"/>
    <w:rsid w:val="0065643C"/>
    <w:rsid w:val="00667825"/>
    <w:rsid w:val="00673050"/>
    <w:rsid w:val="00680DC5"/>
    <w:rsid w:val="00681B3F"/>
    <w:rsid w:val="00687762"/>
    <w:rsid w:val="006B7D12"/>
    <w:rsid w:val="006C097B"/>
    <w:rsid w:val="006F2A9C"/>
    <w:rsid w:val="006F600D"/>
    <w:rsid w:val="006F6582"/>
    <w:rsid w:val="00702CC2"/>
    <w:rsid w:val="00730215"/>
    <w:rsid w:val="007323E6"/>
    <w:rsid w:val="00732A5D"/>
    <w:rsid w:val="007402A2"/>
    <w:rsid w:val="00741D9D"/>
    <w:rsid w:val="00765E62"/>
    <w:rsid w:val="007709CE"/>
    <w:rsid w:val="00777DC2"/>
    <w:rsid w:val="007843A5"/>
    <w:rsid w:val="0078671A"/>
    <w:rsid w:val="00796661"/>
    <w:rsid w:val="007A4F56"/>
    <w:rsid w:val="007A5C93"/>
    <w:rsid w:val="007A7D3B"/>
    <w:rsid w:val="007B24AA"/>
    <w:rsid w:val="00804E1C"/>
    <w:rsid w:val="0083181E"/>
    <w:rsid w:val="00831AED"/>
    <w:rsid w:val="008573BF"/>
    <w:rsid w:val="00857838"/>
    <w:rsid w:val="008641AD"/>
    <w:rsid w:val="0087129C"/>
    <w:rsid w:val="00876A20"/>
    <w:rsid w:val="00882045"/>
    <w:rsid w:val="008866E4"/>
    <w:rsid w:val="00891F6B"/>
    <w:rsid w:val="008B1D41"/>
    <w:rsid w:val="008B3DB4"/>
    <w:rsid w:val="008B558E"/>
    <w:rsid w:val="008C5C64"/>
    <w:rsid w:val="008D13C4"/>
    <w:rsid w:val="008E1C80"/>
    <w:rsid w:val="008E4038"/>
    <w:rsid w:val="008F060A"/>
    <w:rsid w:val="00914B62"/>
    <w:rsid w:val="00916F76"/>
    <w:rsid w:val="00920B2D"/>
    <w:rsid w:val="00950CDF"/>
    <w:rsid w:val="00953D97"/>
    <w:rsid w:val="00975DE5"/>
    <w:rsid w:val="0097690B"/>
    <w:rsid w:val="009A27C1"/>
    <w:rsid w:val="009A5700"/>
    <w:rsid w:val="009A6349"/>
    <w:rsid w:val="009C2358"/>
    <w:rsid w:val="009C40ED"/>
    <w:rsid w:val="009E349F"/>
    <w:rsid w:val="009F0557"/>
    <w:rsid w:val="00A04C98"/>
    <w:rsid w:val="00A17D64"/>
    <w:rsid w:val="00A238BC"/>
    <w:rsid w:val="00A26BEA"/>
    <w:rsid w:val="00A55996"/>
    <w:rsid w:val="00A625F4"/>
    <w:rsid w:val="00AD5203"/>
    <w:rsid w:val="00AF78CB"/>
    <w:rsid w:val="00B31A77"/>
    <w:rsid w:val="00B55651"/>
    <w:rsid w:val="00B57090"/>
    <w:rsid w:val="00B71519"/>
    <w:rsid w:val="00B723E1"/>
    <w:rsid w:val="00B918A3"/>
    <w:rsid w:val="00B97DD2"/>
    <w:rsid w:val="00BB4F7D"/>
    <w:rsid w:val="00BE39B4"/>
    <w:rsid w:val="00BE4605"/>
    <w:rsid w:val="00C0137E"/>
    <w:rsid w:val="00C05EAB"/>
    <w:rsid w:val="00C10EF9"/>
    <w:rsid w:val="00C22327"/>
    <w:rsid w:val="00C607C7"/>
    <w:rsid w:val="00C674B3"/>
    <w:rsid w:val="00C70CF3"/>
    <w:rsid w:val="00C86203"/>
    <w:rsid w:val="00C95911"/>
    <w:rsid w:val="00CA55FE"/>
    <w:rsid w:val="00CA782D"/>
    <w:rsid w:val="00CB66AA"/>
    <w:rsid w:val="00D121C8"/>
    <w:rsid w:val="00D24B68"/>
    <w:rsid w:val="00D2547F"/>
    <w:rsid w:val="00D32D5F"/>
    <w:rsid w:val="00D40AF2"/>
    <w:rsid w:val="00D43163"/>
    <w:rsid w:val="00D47DE1"/>
    <w:rsid w:val="00D56600"/>
    <w:rsid w:val="00D5782E"/>
    <w:rsid w:val="00D613E0"/>
    <w:rsid w:val="00D67B2F"/>
    <w:rsid w:val="00D73D1E"/>
    <w:rsid w:val="00DA3802"/>
    <w:rsid w:val="00DA4DE5"/>
    <w:rsid w:val="00DA6401"/>
    <w:rsid w:val="00DB5F9D"/>
    <w:rsid w:val="00DC5B76"/>
    <w:rsid w:val="00DC6015"/>
    <w:rsid w:val="00DD352A"/>
    <w:rsid w:val="00DF0D52"/>
    <w:rsid w:val="00E04082"/>
    <w:rsid w:val="00E069DF"/>
    <w:rsid w:val="00E06EE5"/>
    <w:rsid w:val="00E14512"/>
    <w:rsid w:val="00E201CC"/>
    <w:rsid w:val="00E37FE6"/>
    <w:rsid w:val="00E54C4B"/>
    <w:rsid w:val="00E748AA"/>
    <w:rsid w:val="00E9394D"/>
    <w:rsid w:val="00F1093D"/>
    <w:rsid w:val="00F74BBA"/>
    <w:rsid w:val="00F760FD"/>
    <w:rsid w:val="00F955CF"/>
    <w:rsid w:val="00F95D63"/>
    <w:rsid w:val="00FD0D80"/>
    <w:rsid w:val="00FD592B"/>
    <w:rsid w:val="00FE235E"/>
    <w:rsid w:val="00FE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4E18610"/>
  <w15:docId w15:val="{7EB051AC-046E-4086-A023-8CE1EC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B3F"/>
    <w:pPr>
      <w:tabs>
        <w:tab w:val="center" w:pos="4252"/>
        <w:tab w:val="right" w:pos="8504"/>
      </w:tabs>
      <w:snapToGrid w:val="0"/>
    </w:pPr>
  </w:style>
  <w:style w:type="character" w:customStyle="1" w:styleId="a5">
    <w:name w:val="ヘッダー (文字)"/>
    <w:basedOn w:val="a0"/>
    <w:link w:val="a4"/>
    <w:uiPriority w:val="99"/>
    <w:rsid w:val="00681B3F"/>
  </w:style>
  <w:style w:type="paragraph" w:styleId="a6">
    <w:name w:val="footer"/>
    <w:basedOn w:val="a"/>
    <w:link w:val="a7"/>
    <w:uiPriority w:val="99"/>
    <w:unhideWhenUsed/>
    <w:rsid w:val="00681B3F"/>
    <w:pPr>
      <w:tabs>
        <w:tab w:val="center" w:pos="4252"/>
        <w:tab w:val="right" w:pos="8504"/>
      </w:tabs>
      <w:snapToGrid w:val="0"/>
    </w:pPr>
  </w:style>
  <w:style w:type="character" w:customStyle="1" w:styleId="a7">
    <w:name w:val="フッター (文字)"/>
    <w:basedOn w:val="a0"/>
    <w:link w:val="a6"/>
    <w:uiPriority w:val="99"/>
    <w:rsid w:val="00681B3F"/>
  </w:style>
  <w:style w:type="paragraph" w:styleId="a8">
    <w:name w:val="List Paragraph"/>
    <w:basedOn w:val="a"/>
    <w:uiPriority w:val="34"/>
    <w:qFormat/>
    <w:rsid w:val="00D73D1E"/>
    <w:pPr>
      <w:ind w:leftChars="400" w:left="840"/>
    </w:pPr>
  </w:style>
  <w:style w:type="paragraph" w:styleId="a9">
    <w:name w:val="Balloon Text"/>
    <w:basedOn w:val="a"/>
    <w:link w:val="aa"/>
    <w:uiPriority w:val="99"/>
    <w:semiHidden/>
    <w:unhideWhenUsed/>
    <w:rsid w:val="004B5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5904"/>
    <w:rPr>
      <w:rFonts w:asciiTheme="majorHAnsi" w:eastAsiaTheme="majorEastAsia" w:hAnsiTheme="majorHAnsi" w:cstheme="majorBidi"/>
      <w:sz w:val="18"/>
      <w:szCs w:val="18"/>
    </w:rPr>
  </w:style>
  <w:style w:type="paragraph" w:styleId="ab">
    <w:name w:val="Revision"/>
    <w:hidden/>
    <w:uiPriority w:val="99"/>
    <w:semiHidden/>
    <w:rsid w:val="00777DC2"/>
  </w:style>
  <w:style w:type="character" w:styleId="ac">
    <w:name w:val="annotation reference"/>
    <w:basedOn w:val="a0"/>
    <w:uiPriority w:val="99"/>
    <w:semiHidden/>
    <w:unhideWhenUsed/>
    <w:rsid w:val="00741D9D"/>
    <w:rPr>
      <w:sz w:val="18"/>
      <w:szCs w:val="18"/>
    </w:rPr>
  </w:style>
  <w:style w:type="paragraph" w:styleId="ad">
    <w:name w:val="annotation text"/>
    <w:basedOn w:val="a"/>
    <w:link w:val="ae"/>
    <w:uiPriority w:val="99"/>
    <w:semiHidden/>
    <w:unhideWhenUsed/>
    <w:rsid w:val="00741D9D"/>
    <w:pPr>
      <w:jc w:val="left"/>
    </w:pPr>
  </w:style>
  <w:style w:type="character" w:customStyle="1" w:styleId="ae">
    <w:name w:val="コメント文字列 (文字)"/>
    <w:basedOn w:val="a0"/>
    <w:link w:val="ad"/>
    <w:uiPriority w:val="99"/>
    <w:semiHidden/>
    <w:rsid w:val="00741D9D"/>
  </w:style>
  <w:style w:type="paragraph" w:styleId="af">
    <w:name w:val="annotation subject"/>
    <w:basedOn w:val="ad"/>
    <w:next w:val="ad"/>
    <w:link w:val="af0"/>
    <w:uiPriority w:val="99"/>
    <w:semiHidden/>
    <w:unhideWhenUsed/>
    <w:rsid w:val="007843A5"/>
    <w:rPr>
      <w:b/>
      <w:bCs/>
    </w:rPr>
  </w:style>
  <w:style w:type="character" w:customStyle="1" w:styleId="af0">
    <w:name w:val="コメント内容 (文字)"/>
    <w:basedOn w:val="ae"/>
    <w:link w:val="af"/>
    <w:uiPriority w:val="99"/>
    <w:semiHidden/>
    <w:rsid w:val="00784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10174986">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171914959">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79431097">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C322-4F1B-4112-BFF7-C15372A6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20</Pages>
  <Words>4433</Words>
  <Characters>25271</Characters>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2021-08-17T10:51:00Z</cp:lastPrinted>
  <dcterms:created xsi:type="dcterms:W3CDTF">2017-07-20T03:05:00Z</dcterms:created>
  <dcterms:modified xsi:type="dcterms:W3CDTF">2025-02-07T02:04:00Z</dcterms:modified>
</cp:coreProperties>
</file>