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A1B5E5" w14:textId="77777777" w:rsidR="00951995" w:rsidRPr="00F27BB1" w:rsidRDefault="00951995" w:rsidP="00951995">
      <w:pPr>
        <w:rPr>
          <w:rFonts w:ascii="ＭＳ 明朝" w:eastAsia="ＭＳ 明朝" w:hAnsi="ＭＳ 明朝"/>
          <w:color w:val="000000" w:themeColor="text1"/>
          <w:szCs w:val="21"/>
        </w:rPr>
      </w:pPr>
      <w:r w:rsidRPr="00F27BB1">
        <w:rPr>
          <w:rFonts w:ascii="ＭＳ 明朝" w:eastAsia="ＭＳ 明朝" w:hAnsi="ＭＳ 明朝" w:hint="eastAsia"/>
          <w:b/>
          <w:noProof/>
          <w:color w:val="000000" w:themeColor="text1"/>
          <w:szCs w:val="21"/>
        </w:rPr>
        <mc:AlternateContent>
          <mc:Choice Requires="wps">
            <w:drawing>
              <wp:anchor distT="0" distB="0" distL="114300" distR="114300" simplePos="0" relativeHeight="251663360" behindDoc="0" locked="0" layoutInCell="1" allowOverlap="1" wp14:anchorId="51090F2B" wp14:editId="6397D370">
                <wp:simplePos x="0" y="0"/>
                <wp:positionH relativeFrom="column">
                  <wp:posOffset>5667375</wp:posOffset>
                </wp:positionH>
                <wp:positionV relativeFrom="paragraph">
                  <wp:posOffset>-5716</wp:posOffset>
                </wp:positionV>
                <wp:extent cx="561975" cy="409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975" cy="409575"/>
                        </a:xfrm>
                        <a:prstGeom prst="rect">
                          <a:avLst/>
                        </a:prstGeom>
                        <a:noFill/>
                        <a:ln w="12700" cap="flat" cmpd="sng" algn="ctr">
                          <a:solidFill>
                            <a:sysClr val="windowText" lastClr="000000"/>
                          </a:solidFill>
                          <a:prstDash val="solid"/>
                          <a:miter lim="800000"/>
                        </a:ln>
                        <a:effectLst/>
                      </wps:spPr>
                      <wps:txbx>
                        <w:txbxContent>
                          <w:p w14:paraId="7DF2D9FD" w14:textId="77777777" w:rsidR="00CA2253" w:rsidRPr="00060513" w:rsidRDefault="00CA2253" w:rsidP="00951995">
                            <w:pPr>
                              <w:rPr>
                                <w:color w:val="000000" w:themeColor="text1"/>
                              </w:rPr>
                            </w:pPr>
                            <w:r w:rsidRPr="00060513">
                              <w:rPr>
                                <w:rFonts w:hint="eastAsia"/>
                                <w:color w:val="000000" w:themeColor="text1"/>
                              </w:rPr>
                              <w:t>別添</w:t>
                            </w:r>
                          </w:p>
                        </w:txbxContent>
                      </wps:txbx>
                      <wps:bodyPr rot="0" spcFirstLastPara="0" vertOverflow="overflow" horzOverflow="overflow" vert="horz" wrap="square" lIns="108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0F2B" id="正方形/長方形 4" o:spid="_x0000_s1026" style="position:absolute;margin-left:446.25pt;margin-top:-.45pt;width:4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" filled="f" strokecolor="windowText" strokeweight="1pt">
                <v:textbox inset="3mm,0,1mm,1mm">
                  <w:txbxContent>
                    <w:p w14:paraId="7DF2D9FD" w14:textId="77777777" w:rsidR="00CA2253" w:rsidRPr="00060513" w:rsidRDefault="00CA2253" w:rsidP="00951995">
                      <w:pPr>
                        <w:rPr>
                          <w:color w:val="000000" w:themeColor="text1"/>
                        </w:rPr>
                      </w:pPr>
                      <w:r w:rsidRPr="00060513">
                        <w:rPr>
                          <w:rFonts w:hint="eastAsia"/>
                          <w:color w:val="000000" w:themeColor="text1"/>
                        </w:rPr>
                        <w:t>別添</w:t>
                      </w:r>
                    </w:p>
                  </w:txbxContent>
                </v:textbox>
              </v:rect>
            </w:pict>
          </mc:Fallback>
        </mc:AlternateContent>
      </w:r>
      <w:r w:rsidRPr="00F27BB1">
        <w:rPr>
          <w:rFonts w:ascii="ＭＳ 明朝" w:eastAsia="ＭＳ 明朝" w:hAnsi="ＭＳ 明朝" w:hint="eastAsia"/>
          <w:color w:val="000000" w:themeColor="text1"/>
          <w:szCs w:val="21"/>
        </w:rPr>
        <w:t>【</w:t>
      </w:r>
      <w:r w:rsidRPr="00F27BB1">
        <w:rPr>
          <w:rFonts w:ascii="ＭＳ 明朝" w:eastAsia="ＭＳ 明朝" w:hAnsi="ＭＳ 明朝" w:hint="eastAsia"/>
          <w:b/>
          <w:color w:val="000000" w:themeColor="text1"/>
          <w:szCs w:val="21"/>
        </w:rPr>
        <w:t>評価項目及び評価基準表</w:t>
      </w:r>
      <w:r w:rsidRPr="00F27BB1">
        <w:rPr>
          <w:rFonts w:ascii="ＭＳ 明朝" w:eastAsia="ＭＳ 明朝" w:hAnsi="ＭＳ 明朝" w:hint="eastAsia"/>
          <w:color w:val="000000" w:themeColor="text1"/>
          <w:szCs w:val="21"/>
        </w:rPr>
        <w:t>】</w:t>
      </w:r>
    </w:p>
    <w:p w14:paraId="1ECBFD1E" w14:textId="77777777" w:rsidR="00951995" w:rsidRPr="00F27BB1" w:rsidRDefault="00951995" w:rsidP="00951995">
      <w:pPr>
        <w:rPr>
          <w:rFonts w:ascii="ＭＳ 明朝" w:eastAsia="ＭＳ 明朝" w:hAnsi="ＭＳ 明朝"/>
          <w:color w:val="000000" w:themeColor="text1"/>
          <w:szCs w:val="21"/>
        </w:rPr>
      </w:pPr>
    </w:p>
    <w:p w14:paraId="12BA2318" w14:textId="77777777" w:rsidR="00951995" w:rsidRPr="00F27BB1" w:rsidRDefault="00951995" w:rsidP="00951995">
      <w:pPr>
        <w:ind w:firstLineChars="100" w:firstLine="240"/>
        <w:rPr>
          <w:rFonts w:ascii="ＭＳ 明朝" w:eastAsia="ＭＳ 明朝" w:hAnsi="ＭＳ 明朝"/>
          <w:color w:val="000000" w:themeColor="text1"/>
          <w:szCs w:val="21"/>
        </w:rPr>
      </w:pPr>
      <w:r w:rsidRPr="00F27BB1">
        <w:rPr>
          <w:rFonts w:ascii="ＭＳ 明朝" w:eastAsia="ＭＳ 明朝" w:hAnsi="ＭＳ 明朝" w:hint="eastAsia"/>
          <w:color w:val="000000" w:themeColor="text1"/>
          <w:szCs w:val="21"/>
        </w:rPr>
        <w:t>評価基準点は、「５点：非常に優秀　４点：優秀　３点：普通　２点：やや劣る　１点：劣る」とし、「評価基準点×係数」により評価点を求めるものとする。なお、参加者が１者となった場合でも、別に定める最低基準点を超えた場合は契約候補者とする。</w:t>
      </w:r>
    </w:p>
    <w:p w14:paraId="09E1163B" w14:textId="77777777" w:rsidR="00951995" w:rsidRPr="00F27BB1" w:rsidRDefault="00951995" w:rsidP="00951995">
      <w:pPr>
        <w:rPr>
          <w:rFonts w:ascii="ＭＳ 明朝" w:eastAsia="ＭＳ 明朝" w:hAnsi="ＭＳ 明朝"/>
          <w:color w:val="000000" w:themeColor="text1"/>
          <w:szCs w:val="21"/>
        </w:rPr>
      </w:pPr>
    </w:p>
    <w:tbl>
      <w:tblPr>
        <w:tblStyle w:val="31"/>
        <w:tblW w:w="0" w:type="auto"/>
        <w:jc w:val="center"/>
        <w:tblLook w:val="04A0" w:firstRow="1" w:lastRow="0" w:firstColumn="1" w:lastColumn="0" w:noHBand="0" w:noVBand="1"/>
      </w:tblPr>
      <w:tblGrid>
        <w:gridCol w:w="583"/>
        <w:gridCol w:w="1475"/>
        <w:gridCol w:w="631"/>
        <w:gridCol w:w="5195"/>
        <w:gridCol w:w="668"/>
        <w:gridCol w:w="850"/>
      </w:tblGrid>
      <w:tr w:rsidR="00F27BB1" w:rsidRPr="00F27BB1" w14:paraId="747CC445" w14:textId="77777777" w:rsidTr="00CA2253">
        <w:trPr>
          <w:jc w:val="center"/>
        </w:trPr>
        <w:tc>
          <w:tcPr>
            <w:tcW w:w="2689" w:type="dxa"/>
            <w:gridSpan w:val="3"/>
            <w:vAlign w:val="center"/>
          </w:tcPr>
          <w:p w14:paraId="1B1E85FD"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評価項目</w:t>
            </w:r>
          </w:p>
        </w:tc>
        <w:tc>
          <w:tcPr>
            <w:tcW w:w="5195" w:type="dxa"/>
          </w:tcPr>
          <w:p w14:paraId="7D07095B"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評価内容</w:t>
            </w:r>
          </w:p>
        </w:tc>
        <w:tc>
          <w:tcPr>
            <w:tcW w:w="668" w:type="dxa"/>
          </w:tcPr>
          <w:p w14:paraId="11FEEF15"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係数</w:t>
            </w:r>
          </w:p>
        </w:tc>
        <w:tc>
          <w:tcPr>
            <w:tcW w:w="850" w:type="dxa"/>
          </w:tcPr>
          <w:p w14:paraId="7C26B864"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評価点</w:t>
            </w:r>
          </w:p>
        </w:tc>
      </w:tr>
      <w:tr w:rsidR="00F27BB1" w:rsidRPr="00F27BB1" w14:paraId="097D1566" w14:textId="77777777" w:rsidTr="00CA2253">
        <w:trPr>
          <w:trHeight w:val="895"/>
          <w:jc w:val="center"/>
        </w:trPr>
        <w:tc>
          <w:tcPr>
            <w:tcW w:w="583" w:type="dxa"/>
            <w:vMerge w:val="restart"/>
            <w:vAlign w:val="center"/>
          </w:tcPr>
          <w:p w14:paraId="7182734A"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基本的認識</w:t>
            </w:r>
          </w:p>
        </w:tc>
        <w:tc>
          <w:tcPr>
            <w:tcW w:w="2106" w:type="dxa"/>
            <w:gridSpan w:val="2"/>
            <w:vAlign w:val="center"/>
          </w:tcPr>
          <w:p w14:paraId="348DD133"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消防団の現状についての理解</w:t>
            </w:r>
          </w:p>
        </w:tc>
        <w:tc>
          <w:tcPr>
            <w:tcW w:w="5195" w:type="dxa"/>
            <w:vAlign w:val="center"/>
          </w:tcPr>
          <w:p w14:paraId="3F9F59FC" w14:textId="77777777" w:rsidR="00951995" w:rsidRPr="00F27BB1" w:rsidRDefault="00951995" w:rsidP="00CA2253">
            <w:pPr>
              <w:ind w:firstLineChars="100" w:firstLine="210"/>
              <w:rPr>
                <w:color w:val="000000" w:themeColor="text1"/>
                <w:sz w:val="21"/>
                <w:szCs w:val="21"/>
              </w:rPr>
            </w:pPr>
            <w:r w:rsidRPr="00F27BB1">
              <w:rPr>
                <w:rFonts w:hint="eastAsia"/>
                <w:color w:val="000000" w:themeColor="text1"/>
                <w:sz w:val="21"/>
                <w:szCs w:val="21"/>
              </w:rPr>
              <w:t>消防団の現状について十分理解したうえで、企画内容が提案されているか</w:t>
            </w:r>
          </w:p>
        </w:tc>
        <w:tc>
          <w:tcPr>
            <w:tcW w:w="668" w:type="dxa"/>
            <w:vAlign w:val="center"/>
          </w:tcPr>
          <w:p w14:paraId="5F4BE4D3"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w:t>
            </w:r>
          </w:p>
        </w:tc>
        <w:tc>
          <w:tcPr>
            <w:tcW w:w="850" w:type="dxa"/>
            <w:vMerge w:val="restart"/>
            <w:vAlign w:val="center"/>
          </w:tcPr>
          <w:p w14:paraId="7D96490B"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10</w:t>
            </w:r>
          </w:p>
        </w:tc>
      </w:tr>
      <w:tr w:rsidR="00F27BB1" w:rsidRPr="00F27BB1" w14:paraId="790E435A" w14:textId="77777777" w:rsidTr="00CA2253">
        <w:trPr>
          <w:trHeight w:val="895"/>
          <w:jc w:val="center"/>
        </w:trPr>
        <w:tc>
          <w:tcPr>
            <w:tcW w:w="583" w:type="dxa"/>
            <w:vMerge/>
            <w:vAlign w:val="center"/>
          </w:tcPr>
          <w:p w14:paraId="1EAA9AD6" w14:textId="77777777" w:rsidR="00951995" w:rsidRPr="00F27BB1" w:rsidRDefault="00951995" w:rsidP="00CA2253">
            <w:pPr>
              <w:jc w:val="center"/>
              <w:rPr>
                <w:color w:val="000000" w:themeColor="text1"/>
                <w:sz w:val="21"/>
                <w:szCs w:val="21"/>
              </w:rPr>
            </w:pPr>
          </w:p>
        </w:tc>
        <w:tc>
          <w:tcPr>
            <w:tcW w:w="2106" w:type="dxa"/>
            <w:gridSpan w:val="2"/>
            <w:vAlign w:val="center"/>
          </w:tcPr>
          <w:p w14:paraId="1202C0BD"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これまでの取組や課題の理解</w:t>
            </w:r>
          </w:p>
        </w:tc>
        <w:tc>
          <w:tcPr>
            <w:tcW w:w="5195" w:type="dxa"/>
            <w:vAlign w:val="center"/>
          </w:tcPr>
          <w:p w14:paraId="0EA8C098" w14:textId="77777777" w:rsidR="00951995" w:rsidRPr="00F27BB1" w:rsidRDefault="00951995" w:rsidP="00CA2253">
            <w:pPr>
              <w:ind w:firstLineChars="100" w:firstLine="210"/>
              <w:rPr>
                <w:color w:val="000000" w:themeColor="text1"/>
                <w:sz w:val="21"/>
                <w:szCs w:val="21"/>
              </w:rPr>
            </w:pPr>
            <w:r w:rsidRPr="00F27BB1">
              <w:rPr>
                <w:rFonts w:hint="eastAsia"/>
                <w:color w:val="000000" w:themeColor="text1"/>
                <w:sz w:val="21"/>
                <w:szCs w:val="21"/>
              </w:rPr>
              <w:t>これまでの入団促進に関する取り組みや課題を踏まえた企画内容が提示されているか</w:t>
            </w:r>
          </w:p>
        </w:tc>
        <w:tc>
          <w:tcPr>
            <w:tcW w:w="668" w:type="dxa"/>
            <w:vAlign w:val="center"/>
          </w:tcPr>
          <w:p w14:paraId="7AF147F4"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w:t>
            </w:r>
          </w:p>
        </w:tc>
        <w:tc>
          <w:tcPr>
            <w:tcW w:w="850" w:type="dxa"/>
            <w:vMerge/>
            <w:vAlign w:val="center"/>
          </w:tcPr>
          <w:p w14:paraId="15625973" w14:textId="77777777" w:rsidR="00951995" w:rsidRPr="00F27BB1" w:rsidRDefault="00951995" w:rsidP="00CA2253">
            <w:pPr>
              <w:rPr>
                <w:color w:val="000000" w:themeColor="text1"/>
                <w:sz w:val="21"/>
                <w:szCs w:val="21"/>
              </w:rPr>
            </w:pPr>
          </w:p>
        </w:tc>
      </w:tr>
      <w:tr w:rsidR="00F27BB1" w:rsidRPr="00F27BB1" w14:paraId="7C49E321" w14:textId="77777777" w:rsidTr="00CA2253">
        <w:trPr>
          <w:trHeight w:val="1080"/>
          <w:jc w:val="center"/>
        </w:trPr>
        <w:tc>
          <w:tcPr>
            <w:tcW w:w="583" w:type="dxa"/>
            <w:vMerge w:val="restart"/>
            <w:vAlign w:val="center"/>
          </w:tcPr>
          <w:p w14:paraId="333AC4D7"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業務遂行能力</w:t>
            </w:r>
          </w:p>
        </w:tc>
        <w:tc>
          <w:tcPr>
            <w:tcW w:w="2106" w:type="dxa"/>
            <w:gridSpan w:val="2"/>
            <w:vAlign w:val="center"/>
          </w:tcPr>
          <w:p w14:paraId="709E2A5E"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計画性</w:t>
            </w:r>
          </w:p>
        </w:tc>
        <w:tc>
          <w:tcPr>
            <w:tcW w:w="5195" w:type="dxa"/>
            <w:vAlign w:val="center"/>
          </w:tcPr>
          <w:p w14:paraId="7ECC562D"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 xml:space="preserve">　事業は計画的であり、事業間の効果や連携が考慮されているか。</w:t>
            </w:r>
          </w:p>
        </w:tc>
        <w:tc>
          <w:tcPr>
            <w:tcW w:w="668" w:type="dxa"/>
            <w:vAlign w:val="center"/>
          </w:tcPr>
          <w:p w14:paraId="0012EA46"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w:t>
            </w:r>
          </w:p>
        </w:tc>
        <w:tc>
          <w:tcPr>
            <w:tcW w:w="850" w:type="dxa"/>
            <w:vMerge w:val="restart"/>
            <w:vAlign w:val="center"/>
          </w:tcPr>
          <w:p w14:paraId="70B21E86"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10</w:t>
            </w:r>
          </w:p>
        </w:tc>
      </w:tr>
      <w:tr w:rsidR="00F27BB1" w:rsidRPr="00F27BB1" w14:paraId="01BD25A9" w14:textId="77777777" w:rsidTr="003C094D">
        <w:trPr>
          <w:trHeight w:val="1080"/>
          <w:jc w:val="center"/>
        </w:trPr>
        <w:tc>
          <w:tcPr>
            <w:tcW w:w="583" w:type="dxa"/>
            <w:vMerge/>
            <w:vAlign w:val="center"/>
          </w:tcPr>
          <w:p w14:paraId="399B588F" w14:textId="77777777" w:rsidR="00951995" w:rsidRPr="00F27BB1" w:rsidRDefault="00951995" w:rsidP="00CA2253">
            <w:pPr>
              <w:rPr>
                <w:color w:val="000000" w:themeColor="text1"/>
                <w:sz w:val="21"/>
                <w:szCs w:val="21"/>
              </w:rPr>
            </w:pPr>
          </w:p>
        </w:tc>
        <w:tc>
          <w:tcPr>
            <w:tcW w:w="2106" w:type="dxa"/>
            <w:gridSpan w:val="2"/>
            <w:vAlign w:val="center"/>
          </w:tcPr>
          <w:p w14:paraId="17A12B43"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執行体制・業務実績</w:t>
            </w:r>
          </w:p>
        </w:tc>
        <w:tc>
          <w:tcPr>
            <w:tcW w:w="5195" w:type="dxa"/>
            <w:vAlign w:val="center"/>
          </w:tcPr>
          <w:p w14:paraId="1D055D7E" w14:textId="3487D35C" w:rsidR="00951995" w:rsidRPr="00F27BB1" w:rsidRDefault="00951995" w:rsidP="003C094D">
            <w:pPr>
              <w:jc w:val="both"/>
              <w:rPr>
                <w:color w:val="000000" w:themeColor="text1"/>
                <w:sz w:val="21"/>
                <w:szCs w:val="21"/>
              </w:rPr>
            </w:pPr>
            <w:r w:rsidRPr="00F27BB1">
              <w:rPr>
                <w:rFonts w:hint="eastAsia"/>
                <w:color w:val="000000" w:themeColor="text1"/>
                <w:sz w:val="21"/>
                <w:szCs w:val="21"/>
              </w:rPr>
              <w:t xml:space="preserve">　</w:t>
            </w:r>
            <w:r w:rsidR="003C094D" w:rsidRPr="003C094D">
              <w:rPr>
                <w:rFonts w:hint="eastAsia"/>
                <w:color w:val="000000" w:themeColor="text1"/>
                <w:sz w:val="21"/>
                <w:szCs w:val="21"/>
              </w:rPr>
              <w:t>業務の遂行にあたり、適切な経歴を有し、事業を円滑に進められる必要かつ十分な執行体制であるか</w:t>
            </w:r>
          </w:p>
        </w:tc>
        <w:tc>
          <w:tcPr>
            <w:tcW w:w="668" w:type="dxa"/>
            <w:vAlign w:val="center"/>
          </w:tcPr>
          <w:p w14:paraId="71E06E6E"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1</w:t>
            </w:r>
          </w:p>
        </w:tc>
        <w:tc>
          <w:tcPr>
            <w:tcW w:w="850" w:type="dxa"/>
            <w:vMerge/>
            <w:vAlign w:val="center"/>
          </w:tcPr>
          <w:p w14:paraId="49F972FD" w14:textId="77777777" w:rsidR="00951995" w:rsidRPr="00F27BB1" w:rsidRDefault="00951995" w:rsidP="00CA2253">
            <w:pPr>
              <w:rPr>
                <w:color w:val="000000" w:themeColor="text1"/>
                <w:sz w:val="21"/>
                <w:szCs w:val="21"/>
              </w:rPr>
            </w:pPr>
          </w:p>
        </w:tc>
      </w:tr>
      <w:tr w:rsidR="00F27BB1" w:rsidRPr="00F27BB1" w14:paraId="72E51271" w14:textId="77777777" w:rsidTr="00F513E2">
        <w:trPr>
          <w:cantSplit/>
          <w:trHeight w:val="907"/>
          <w:jc w:val="center"/>
        </w:trPr>
        <w:tc>
          <w:tcPr>
            <w:tcW w:w="583" w:type="dxa"/>
            <w:vMerge w:val="restart"/>
            <w:textDirection w:val="tbRlV"/>
            <w:vAlign w:val="center"/>
          </w:tcPr>
          <w:p w14:paraId="505A7E63" w14:textId="77777777" w:rsidR="00951995" w:rsidRPr="00F27BB1" w:rsidRDefault="00951995" w:rsidP="00CA2253">
            <w:pPr>
              <w:jc w:val="center"/>
              <w:rPr>
                <w:color w:val="000000" w:themeColor="text1"/>
                <w:sz w:val="21"/>
                <w:szCs w:val="21"/>
              </w:rPr>
            </w:pPr>
            <w:r w:rsidRPr="00F27BB1">
              <w:rPr>
                <w:rFonts w:hint="eastAsia"/>
                <w:color w:val="000000" w:themeColor="text1"/>
                <w:sz w:val="21"/>
                <w:szCs w:val="21"/>
              </w:rPr>
              <w:t>令和３年度事業に関すること</w:t>
            </w:r>
          </w:p>
        </w:tc>
        <w:tc>
          <w:tcPr>
            <w:tcW w:w="7301" w:type="dxa"/>
            <w:gridSpan w:val="3"/>
            <w:vAlign w:val="center"/>
          </w:tcPr>
          <w:p w14:paraId="3AAF8C6F" w14:textId="5C443F84" w:rsidR="00951995" w:rsidRPr="00F27BB1" w:rsidRDefault="00F66593" w:rsidP="004812F9">
            <w:pPr>
              <w:rPr>
                <w:color w:val="000000" w:themeColor="text1"/>
                <w:sz w:val="21"/>
                <w:szCs w:val="21"/>
              </w:rPr>
            </w:pPr>
            <w:r w:rsidRPr="00F27BB1">
              <w:rPr>
                <w:rFonts w:hint="eastAsia"/>
                <w:color w:val="000000" w:themeColor="text1"/>
                <w:sz w:val="21"/>
                <w:szCs w:val="21"/>
              </w:rPr>
              <w:t>事業内容全体</w:t>
            </w:r>
            <w:r w:rsidR="004B65F4" w:rsidRPr="00F27BB1">
              <w:rPr>
                <w:rFonts w:hint="eastAsia"/>
                <w:color w:val="000000" w:themeColor="text1"/>
                <w:sz w:val="21"/>
                <w:szCs w:val="21"/>
              </w:rPr>
              <w:t>に先進性、独自性</w:t>
            </w:r>
            <w:r w:rsidRPr="00F27BB1">
              <w:rPr>
                <w:rFonts w:hint="eastAsia"/>
                <w:color w:val="000000" w:themeColor="text1"/>
                <w:sz w:val="21"/>
                <w:szCs w:val="21"/>
              </w:rPr>
              <w:t>、その他特筆すべき点</w:t>
            </w:r>
            <w:r w:rsidR="004B65F4" w:rsidRPr="00F27BB1">
              <w:rPr>
                <w:rFonts w:hint="eastAsia"/>
                <w:color w:val="000000" w:themeColor="text1"/>
                <w:sz w:val="21"/>
                <w:szCs w:val="21"/>
              </w:rPr>
              <w:t>があるか</w:t>
            </w:r>
          </w:p>
        </w:tc>
        <w:tc>
          <w:tcPr>
            <w:tcW w:w="668" w:type="dxa"/>
            <w:vAlign w:val="center"/>
          </w:tcPr>
          <w:p w14:paraId="7BAB6173" w14:textId="5A72060C" w:rsidR="00951995" w:rsidRPr="00F27BB1" w:rsidRDefault="005274D5" w:rsidP="00CA2253">
            <w:pPr>
              <w:rPr>
                <w:color w:val="000000" w:themeColor="text1"/>
                <w:sz w:val="21"/>
                <w:szCs w:val="21"/>
              </w:rPr>
            </w:pPr>
            <w:r w:rsidRPr="00F27BB1">
              <w:rPr>
                <w:rFonts w:hint="eastAsia"/>
                <w:color w:val="000000" w:themeColor="text1"/>
                <w:sz w:val="21"/>
                <w:szCs w:val="21"/>
              </w:rPr>
              <w:t>2</w:t>
            </w:r>
          </w:p>
        </w:tc>
        <w:tc>
          <w:tcPr>
            <w:tcW w:w="850" w:type="dxa"/>
            <w:vMerge w:val="restart"/>
            <w:vAlign w:val="center"/>
          </w:tcPr>
          <w:p w14:paraId="78C684E4"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80</w:t>
            </w:r>
          </w:p>
        </w:tc>
      </w:tr>
      <w:tr w:rsidR="00F27BB1" w:rsidRPr="00F27BB1" w14:paraId="2484CEB4" w14:textId="77777777" w:rsidTr="00F513E2">
        <w:trPr>
          <w:cantSplit/>
          <w:trHeight w:val="907"/>
          <w:jc w:val="center"/>
        </w:trPr>
        <w:tc>
          <w:tcPr>
            <w:tcW w:w="583" w:type="dxa"/>
            <w:vMerge/>
            <w:textDirection w:val="tbRlV"/>
            <w:vAlign w:val="center"/>
          </w:tcPr>
          <w:p w14:paraId="59015D61" w14:textId="77777777" w:rsidR="004B65F4" w:rsidRPr="00F27BB1" w:rsidRDefault="004B65F4" w:rsidP="00CA2253">
            <w:pPr>
              <w:jc w:val="center"/>
              <w:rPr>
                <w:color w:val="000000" w:themeColor="text1"/>
                <w:sz w:val="21"/>
                <w:szCs w:val="21"/>
              </w:rPr>
            </w:pPr>
          </w:p>
        </w:tc>
        <w:tc>
          <w:tcPr>
            <w:tcW w:w="2106" w:type="dxa"/>
            <w:gridSpan w:val="2"/>
            <w:vMerge w:val="restart"/>
            <w:vAlign w:val="center"/>
          </w:tcPr>
          <w:p w14:paraId="24683479" w14:textId="77E52002" w:rsidR="004B65F4" w:rsidRPr="00F27BB1" w:rsidRDefault="004B65F4" w:rsidP="004812F9">
            <w:pPr>
              <w:rPr>
                <w:color w:val="000000" w:themeColor="text1"/>
                <w:sz w:val="21"/>
                <w:szCs w:val="21"/>
              </w:rPr>
            </w:pPr>
            <w:r w:rsidRPr="00F27BB1">
              <w:rPr>
                <w:rFonts w:hint="eastAsia"/>
                <w:color w:val="000000" w:themeColor="text1"/>
                <w:sz w:val="21"/>
                <w:szCs w:val="21"/>
              </w:rPr>
              <w:t>認知度向上</w:t>
            </w:r>
          </w:p>
        </w:tc>
        <w:tc>
          <w:tcPr>
            <w:tcW w:w="5195" w:type="dxa"/>
            <w:vAlign w:val="center"/>
          </w:tcPr>
          <w:p w14:paraId="0AD9BBC5" w14:textId="70C915A9" w:rsidR="004B65F4" w:rsidRPr="00F27BB1" w:rsidRDefault="004B65F4" w:rsidP="004B65F4">
            <w:pPr>
              <w:rPr>
                <w:color w:val="000000" w:themeColor="text1"/>
                <w:sz w:val="21"/>
                <w:szCs w:val="21"/>
              </w:rPr>
            </w:pPr>
            <w:r w:rsidRPr="00F27BB1">
              <w:rPr>
                <w:rFonts w:hint="eastAsia"/>
                <w:color w:val="000000" w:themeColor="text1"/>
                <w:sz w:val="21"/>
                <w:szCs w:val="21"/>
              </w:rPr>
              <w:t xml:space="preserve">　消防団の認知度を高める事業内容となっており、その手法が具体的に示されているか</w:t>
            </w:r>
          </w:p>
        </w:tc>
        <w:tc>
          <w:tcPr>
            <w:tcW w:w="668" w:type="dxa"/>
            <w:vAlign w:val="center"/>
          </w:tcPr>
          <w:p w14:paraId="4CB1BE74" w14:textId="289D67AD" w:rsidR="004B65F4" w:rsidRPr="00F27BB1" w:rsidRDefault="00E92B0A" w:rsidP="00CA2253">
            <w:pPr>
              <w:rPr>
                <w:color w:val="000000" w:themeColor="text1"/>
                <w:sz w:val="21"/>
                <w:szCs w:val="21"/>
              </w:rPr>
            </w:pPr>
            <w:r w:rsidRPr="00F27BB1">
              <w:rPr>
                <w:rFonts w:hint="eastAsia"/>
                <w:color w:val="000000" w:themeColor="text1"/>
                <w:sz w:val="21"/>
                <w:szCs w:val="21"/>
              </w:rPr>
              <w:t>1</w:t>
            </w:r>
          </w:p>
        </w:tc>
        <w:tc>
          <w:tcPr>
            <w:tcW w:w="850" w:type="dxa"/>
            <w:vMerge/>
            <w:vAlign w:val="center"/>
          </w:tcPr>
          <w:p w14:paraId="59E44054" w14:textId="77777777" w:rsidR="004B65F4" w:rsidRPr="00F27BB1" w:rsidRDefault="004B65F4" w:rsidP="00CA2253">
            <w:pPr>
              <w:rPr>
                <w:color w:val="000000" w:themeColor="text1"/>
                <w:sz w:val="21"/>
                <w:szCs w:val="21"/>
              </w:rPr>
            </w:pPr>
          </w:p>
        </w:tc>
      </w:tr>
      <w:tr w:rsidR="00F27BB1" w:rsidRPr="00F27BB1" w14:paraId="2057E65D" w14:textId="77777777" w:rsidTr="00F513E2">
        <w:trPr>
          <w:cantSplit/>
          <w:trHeight w:val="907"/>
          <w:jc w:val="center"/>
        </w:trPr>
        <w:tc>
          <w:tcPr>
            <w:tcW w:w="583" w:type="dxa"/>
            <w:vMerge/>
            <w:textDirection w:val="tbRlV"/>
            <w:vAlign w:val="center"/>
          </w:tcPr>
          <w:p w14:paraId="15FA905B" w14:textId="77777777" w:rsidR="004B65F4" w:rsidRPr="00F27BB1" w:rsidRDefault="004B65F4" w:rsidP="00CA2253">
            <w:pPr>
              <w:jc w:val="center"/>
              <w:rPr>
                <w:color w:val="000000" w:themeColor="text1"/>
                <w:sz w:val="21"/>
                <w:szCs w:val="21"/>
              </w:rPr>
            </w:pPr>
          </w:p>
        </w:tc>
        <w:tc>
          <w:tcPr>
            <w:tcW w:w="2106" w:type="dxa"/>
            <w:gridSpan w:val="2"/>
            <w:vMerge/>
            <w:vAlign w:val="center"/>
          </w:tcPr>
          <w:p w14:paraId="4880B90B" w14:textId="392EB907" w:rsidR="004B65F4" w:rsidRPr="00F27BB1" w:rsidRDefault="004B65F4" w:rsidP="00CA2253">
            <w:pPr>
              <w:ind w:firstLineChars="100" w:firstLine="210"/>
              <w:rPr>
                <w:color w:val="000000" w:themeColor="text1"/>
                <w:sz w:val="21"/>
                <w:szCs w:val="21"/>
              </w:rPr>
            </w:pPr>
          </w:p>
        </w:tc>
        <w:tc>
          <w:tcPr>
            <w:tcW w:w="5195" w:type="dxa"/>
            <w:vAlign w:val="center"/>
          </w:tcPr>
          <w:p w14:paraId="2F17B1DC" w14:textId="0175BAE9" w:rsidR="004B65F4" w:rsidRPr="00F27BB1" w:rsidRDefault="004B65F4" w:rsidP="00CA2253">
            <w:pPr>
              <w:ind w:firstLineChars="100" w:firstLine="210"/>
              <w:rPr>
                <w:color w:val="000000" w:themeColor="text1"/>
                <w:sz w:val="21"/>
                <w:szCs w:val="21"/>
              </w:rPr>
            </w:pPr>
            <w:r w:rsidRPr="00F27BB1">
              <w:rPr>
                <w:rFonts w:hint="eastAsia"/>
                <w:color w:val="000000" w:themeColor="text1"/>
                <w:sz w:val="21"/>
                <w:szCs w:val="21"/>
              </w:rPr>
              <w:t>多数の女性や若者の目に触れる手法や媒体を使用し、その効果についても触れられているか</w:t>
            </w:r>
          </w:p>
        </w:tc>
        <w:tc>
          <w:tcPr>
            <w:tcW w:w="668" w:type="dxa"/>
            <w:vAlign w:val="center"/>
          </w:tcPr>
          <w:p w14:paraId="0D47A780" w14:textId="5782715F" w:rsidR="004B65F4" w:rsidRPr="00F27BB1" w:rsidRDefault="00E92B0A" w:rsidP="00CA2253">
            <w:pPr>
              <w:rPr>
                <w:color w:val="000000" w:themeColor="text1"/>
                <w:sz w:val="21"/>
                <w:szCs w:val="21"/>
              </w:rPr>
            </w:pPr>
            <w:r w:rsidRPr="00F27BB1">
              <w:rPr>
                <w:rFonts w:hint="eastAsia"/>
                <w:color w:val="000000" w:themeColor="text1"/>
                <w:sz w:val="21"/>
                <w:szCs w:val="21"/>
              </w:rPr>
              <w:t>3</w:t>
            </w:r>
          </w:p>
        </w:tc>
        <w:tc>
          <w:tcPr>
            <w:tcW w:w="850" w:type="dxa"/>
            <w:vMerge/>
            <w:vAlign w:val="center"/>
          </w:tcPr>
          <w:p w14:paraId="10F19E70" w14:textId="77777777" w:rsidR="004B65F4" w:rsidRPr="00F27BB1" w:rsidRDefault="004B65F4" w:rsidP="00CA2253">
            <w:pPr>
              <w:rPr>
                <w:color w:val="000000" w:themeColor="text1"/>
                <w:sz w:val="21"/>
                <w:szCs w:val="21"/>
              </w:rPr>
            </w:pPr>
          </w:p>
        </w:tc>
      </w:tr>
      <w:tr w:rsidR="00F27BB1" w:rsidRPr="00F27BB1" w14:paraId="11B9D0A7" w14:textId="77777777" w:rsidTr="00F513E2">
        <w:trPr>
          <w:cantSplit/>
          <w:trHeight w:val="907"/>
          <w:jc w:val="center"/>
        </w:trPr>
        <w:tc>
          <w:tcPr>
            <w:tcW w:w="583" w:type="dxa"/>
            <w:vMerge/>
            <w:textDirection w:val="tbRlV"/>
            <w:vAlign w:val="center"/>
          </w:tcPr>
          <w:p w14:paraId="672D2FAF" w14:textId="77777777" w:rsidR="004B65F4" w:rsidRPr="00F27BB1" w:rsidRDefault="004B65F4" w:rsidP="00CA2253">
            <w:pPr>
              <w:jc w:val="center"/>
              <w:rPr>
                <w:color w:val="000000" w:themeColor="text1"/>
                <w:sz w:val="21"/>
                <w:szCs w:val="21"/>
              </w:rPr>
            </w:pPr>
          </w:p>
        </w:tc>
        <w:tc>
          <w:tcPr>
            <w:tcW w:w="2106" w:type="dxa"/>
            <w:gridSpan w:val="2"/>
            <w:vMerge w:val="restart"/>
            <w:vAlign w:val="center"/>
          </w:tcPr>
          <w:p w14:paraId="4B8B4BBA" w14:textId="25899FE1" w:rsidR="004B65F4" w:rsidRPr="00F27BB1" w:rsidRDefault="004B65F4" w:rsidP="004812F9">
            <w:pPr>
              <w:rPr>
                <w:color w:val="000000" w:themeColor="text1"/>
                <w:sz w:val="21"/>
                <w:szCs w:val="21"/>
              </w:rPr>
            </w:pPr>
            <w:r w:rsidRPr="00F27BB1">
              <w:rPr>
                <w:rFonts w:hint="eastAsia"/>
                <w:color w:val="000000" w:themeColor="text1"/>
                <w:sz w:val="21"/>
                <w:szCs w:val="21"/>
              </w:rPr>
              <w:t>理解度向上</w:t>
            </w:r>
          </w:p>
        </w:tc>
        <w:tc>
          <w:tcPr>
            <w:tcW w:w="5195" w:type="dxa"/>
            <w:vAlign w:val="center"/>
          </w:tcPr>
          <w:p w14:paraId="65131FA7" w14:textId="14D50E5F" w:rsidR="004B65F4" w:rsidRPr="00F27BB1" w:rsidRDefault="004B65F4" w:rsidP="00CA2253">
            <w:pPr>
              <w:ind w:firstLineChars="100" w:firstLine="210"/>
              <w:rPr>
                <w:color w:val="000000" w:themeColor="text1"/>
                <w:sz w:val="21"/>
                <w:szCs w:val="21"/>
              </w:rPr>
            </w:pPr>
            <w:r w:rsidRPr="00F27BB1">
              <w:rPr>
                <w:rFonts w:hint="eastAsia"/>
                <w:color w:val="000000" w:themeColor="text1"/>
                <w:sz w:val="21"/>
                <w:szCs w:val="21"/>
              </w:rPr>
              <w:t>消防団活動について理解を高める事業内容となっており、その手法が具体的に示されているか</w:t>
            </w:r>
          </w:p>
        </w:tc>
        <w:tc>
          <w:tcPr>
            <w:tcW w:w="668" w:type="dxa"/>
            <w:vAlign w:val="center"/>
          </w:tcPr>
          <w:p w14:paraId="39E501C7" w14:textId="040145B3" w:rsidR="004B65F4" w:rsidRPr="00F27BB1" w:rsidRDefault="00E92B0A" w:rsidP="00CA2253">
            <w:pPr>
              <w:rPr>
                <w:color w:val="000000" w:themeColor="text1"/>
                <w:sz w:val="21"/>
                <w:szCs w:val="21"/>
              </w:rPr>
            </w:pPr>
            <w:r w:rsidRPr="00F27BB1">
              <w:rPr>
                <w:rFonts w:hint="eastAsia"/>
                <w:color w:val="000000" w:themeColor="text1"/>
                <w:sz w:val="21"/>
                <w:szCs w:val="21"/>
              </w:rPr>
              <w:t>1</w:t>
            </w:r>
          </w:p>
        </w:tc>
        <w:tc>
          <w:tcPr>
            <w:tcW w:w="850" w:type="dxa"/>
            <w:vMerge/>
            <w:vAlign w:val="center"/>
          </w:tcPr>
          <w:p w14:paraId="2181F5A7" w14:textId="77777777" w:rsidR="004B65F4" w:rsidRPr="00F27BB1" w:rsidRDefault="004B65F4" w:rsidP="00CA2253">
            <w:pPr>
              <w:rPr>
                <w:color w:val="000000" w:themeColor="text1"/>
                <w:sz w:val="21"/>
                <w:szCs w:val="21"/>
              </w:rPr>
            </w:pPr>
          </w:p>
        </w:tc>
      </w:tr>
      <w:tr w:rsidR="00F27BB1" w:rsidRPr="00F27BB1" w14:paraId="6E88648E" w14:textId="77777777" w:rsidTr="00F513E2">
        <w:trPr>
          <w:cantSplit/>
          <w:trHeight w:val="907"/>
          <w:jc w:val="center"/>
        </w:trPr>
        <w:tc>
          <w:tcPr>
            <w:tcW w:w="583" w:type="dxa"/>
            <w:vMerge/>
            <w:vAlign w:val="center"/>
          </w:tcPr>
          <w:p w14:paraId="20864700" w14:textId="77777777" w:rsidR="004B65F4" w:rsidRPr="00F27BB1" w:rsidRDefault="004B65F4" w:rsidP="00CA2253">
            <w:pPr>
              <w:rPr>
                <w:color w:val="000000" w:themeColor="text1"/>
                <w:sz w:val="21"/>
                <w:szCs w:val="21"/>
              </w:rPr>
            </w:pPr>
          </w:p>
        </w:tc>
        <w:tc>
          <w:tcPr>
            <w:tcW w:w="2106" w:type="dxa"/>
            <w:gridSpan w:val="2"/>
            <w:vMerge/>
            <w:vAlign w:val="center"/>
          </w:tcPr>
          <w:p w14:paraId="5A5E848B" w14:textId="73B3314E" w:rsidR="004B65F4" w:rsidRPr="00F27BB1" w:rsidRDefault="004B65F4" w:rsidP="00CA2253">
            <w:pPr>
              <w:ind w:firstLineChars="100" w:firstLine="210"/>
              <w:rPr>
                <w:color w:val="000000" w:themeColor="text1"/>
                <w:sz w:val="21"/>
                <w:szCs w:val="21"/>
              </w:rPr>
            </w:pPr>
          </w:p>
        </w:tc>
        <w:tc>
          <w:tcPr>
            <w:tcW w:w="5195" w:type="dxa"/>
            <w:vAlign w:val="center"/>
          </w:tcPr>
          <w:p w14:paraId="2B4017B1" w14:textId="1B537885" w:rsidR="004B65F4" w:rsidRPr="00F27BB1" w:rsidRDefault="004B65F4" w:rsidP="00CA2253">
            <w:pPr>
              <w:ind w:firstLineChars="100" w:firstLine="210"/>
              <w:rPr>
                <w:color w:val="000000" w:themeColor="text1"/>
                <w:sz w:val="21"/>
                <w:szCs w:val="21"/>
              </w:rPr>
            </w:pPr>
            <w:r w:rsidRPr="00F27BB1">
              <w:rPr>
                <w:rFonts w:hint="eastAsia"/>
                <w:color w:val="000000" w:themeColor="text1"/>
                <w:sz w:val="21"/>
                <w:szCs w:val="21"/>
              </w:rPr>
              <w:t>多数の女性や若者に対して、分かりやすく伝わる内容となっているか</w:t>
            </w:r>
          </w:p>
        </w:tc>
        <w:tc>
          <w:tcPr>
            <w:tcW w:w="668" w:type="dxa"/>
            <w:vAlign w:val="center"/>
          </w:tcPr>
          <w:p w14:paraId="770FB584" w14:textId="63F5EB84" w:rsidR="004B65F4" w:rsidRPr="00F27BB1" w:rsidRDefault="00E92B0A" w:rsidP="00CA2253">
            <w:pPr>
              <w:rPr>
                <w:color w:val="000000" w:themeColor="text1"/>
                <w:sz w:val="21"/>
                <w:szCs w:val="21"/>
              </w:rPr>
            </w:pPr>
            <w:r w:rsidRPr="00F27BB1">
              <w:rPr>
                <w:rFonts w:hint="eastAsia"/>
                <w:color w:val="000000" w:themeColor="text1"/>
                <w:sz w:val="21"/>
                <w:szCs w:val="21"/>
              </w:rPr>
              <w:t>3</w:t>
            </w:r>
          </w:p>
        </w:tc>
        <w:tc>
          <w:tcPr>
            <w:tcW w:w="850" w:type="dxa"/>
            <w:vMerge/>
            <w:vAlign w:val="center"/>
          </w:tcPr>
          <w:p w14:paraId="30B36DCF" w14:textId="77777777" w:rsidR="004B65F4" w:rsidRPr="00F27BB1" w:rsidRDefault="004B65F4" w:rsidP="00CA2253">
            <w:pPr>
              <w:rPr>
                <w:color w:val="000000" w:themeColor="text1"/>
                <w:sz w:val="21"/>
                <w:szCs w:val="21"/>
              </w:rPr>
            </w:pPr>
          </w:p>
        </w:tc>
      </w:tr>
      <w:tr w:rsidR="00F27BB1" w:rsidRPr="00F27BB1" w14:paraId="5947E5FB" w14:textId="77777777" w:rsidTr="00F513E2">
        <w:trPr>
          <w:cantSplit/>
          <w:trHeight w:val="907"/>
          <w:jc w:val="center"/>
        </w:trPr>
        <w:tc>
          <w:tcPr>
            <w:tcW w:w="583" w:type="dxa"/>
            <w:vMerge/>
            <w:vAlign w:val="center"/>
          </w:tcPr>
          <w:p w14:paraId="01868AEF" w14:textId="77777777" w:rsidR="00951995" w:rsidRPr="00F27BB1" w:rsidRDefault="00951995" w:rsidP="00CA2253">
            <w:pPr>
              <w:rPr>
                <w:color w:val="000000" w:themeColor="text1"/>
                <w:sz w:val="21"/>
                <w:szCs w:val="21"/>
              </w:rPr>
            </w:pPr>
          </w:p>
        </w:tc>
        <w:tc>
          <w:tcPr>
            <w:tcW w:w="2106" w:type="dxa"/>
            <w:gridSpan w:val="2"/>
            <w:vMerge w:val="restart"/>
            <w:vAlign w:val="center"/>
          </w:tcPr>
          <w:p w14:paraId="218CA34E" w14:textId="77777777" w:rsidR="00951995" w:rsidRPr="00F27BB1" w:rsidRDefault="00951995" w:rsidP="004812F9">
            <w:pPr>
              <w:rPr>
                <w:color w:val="000000" w:themeColor="text1"/>
                <w:sz w:val="21"/>
                <w:szCs w:val="21"/>
              </w:rPr>
            </w:pPr>
            <w:r w:rsidRPr="00F27BB1">
              <w:rPr>
                <w:rFonts w:hint="eastAsia"/>
                <w:color w:val="000000" w:themeColor="text1"/>
                <w:sz w:val="21"/>
                <w:szCs w:val="21"/>
              </w:rPr>
              <w:t>入団促進効果</w:t>
            </w:r>
          </w:p>
        </w:tc>
        <w:tc>
          <w:tcPr>
            <w:tcW w:w="5195" w:type="dxa"/>
            <w:vAlign w:val="center"/>
          </w:tcPr>
          <w:p w14:paraId="2B61AED2" w14:textId="6E68C4B8" w:rsidR="00951995" w:rsidRPr="00F27BB1" w:rsidRDefault="00FE50E5" w:rsidP="00CA2253">
            <w:pPr>
              <w:ind w:firstLineChars="100" w:firstLine="210"/>
              <w:rPr>
                <w:color w:val="000000" w:themeColor="text1"/>
                <w:sz w:val="21"/>
                <w:szCs w:val="21"/>
              </w:rPr>
            </w:pPr>
            <w:r w:rsidRPr="00F27BB1">
              <w:rPr>
                <w:rFonts w:hint="eastAsia"/>
                <w:color w:val="000000" w:themeColor="text1"/>
                <w:sz w:val="21"/>
                <w:szCs w:val="21"/>
              </w:rPr>
              <w:t>消防団の魅力が効果的に伝わ</w:t>
            </w:r>
            <w:r w:rsidR="00951995" w:rsidRPr="00F27BB1">
              <w:rPr>
                <w:rFonts w:hint="eastAsia"/>
                <w:color w:val="000000" w:themeColor="text1"/>
                <w:sz w:val="21"/>
                <w:szCs w:val="21"/>
              </w:rPr>
              <w:t>る</w:t>
            </w:r>
            <w:r w:rsidR="00F66593" w:rsidRPr="00F27BB1">
              <w:rPr>
                <w:rFonts w:hint="eastAsia"/>
                <w:color w:val="000000" w:themeColor="text1"/>
                <w:sz w:val="21"/>
                <w:szCs w:val="21"/>
              </w:rPr>
              <w:t>内容となっているか</w:t>
            </w:r>
          </w:p>
        </w:tc>
        <w:tc>
          <w:tcPr>
            <w:tcW w:w="668" w:type="dxa"/>
            <w:vAlign w:val="center"/>
          </w:tcPr>
          <w:p w14:paraId="5D7C7834" w14:textId="4DE1E50A" w:rsidR="00951995" w:rsidRPr="00F27BB1" w:rsidRDefault="00E92B0A" w:rsidP="00CA2253">
            <w:pPr>
              <w:rPr>
                <w:color w:val="000000" w:themeColor="text1"/>
                <w:sz w:val="21"/>
                <w:szCs w:val="21"/>
              </w:rPr>
            </w:pPr>
            <w:r w:rsidRPr="00F27BB1">
              <w:rPr>
                <w:rFonts w:hint="eastAsia"/>
                <w:color w:val="000000" w:themeColor="text1"/>
                <w:sz w:val="21"/>
                <w:szCs w:val="21"/>
              </w:rPr>
              <w:t>2</w:t>
            </w:r>
          </w:p>
        </w:tc>
        <w:tc>
          <w:tcPr>
            <w:tcW w:w="850" w:type="dxa"/>
            <w:vMerge/>
            <w:vAlign w:val="center"/>
          </w:tcPr>
          <w:p w14:paraId="0B1C5725" w14:textId="77777777" w:rsidR="00951995" w:rsidRPr="00F27BB1" w:rsidRDefault="00951995" w:rsidP="00CA2253">
            <w:pPr>
              <w:rPr>
                <w:color w:val="000000" w:themeColor="text1"/>
                <w:sz w:val="21"/>
                <w:szCs w:val="21"/>
              </w:rPr>
            </w:pPr>
          </w:p>
        </w:tc>
      </w:tr>
      <w:tr w:rsidR="00F27BB1" w:rsidRPr="00F27BB1" w14:paraId="2B7C915C" w14:textId="77777777" w:rsidTr="00F513E2">
        <w:trPr>
          <w:cantSplit/>
          <w:trHeight w:val="907"/>
          <w:jc w:val="center"/>
        </w:trPr>
        <w:tc>
          <w:tcPr>
            <w:tcW w:w="583" w:type="dxa"/>
            <w:vMerge/>
            <w:vAlign w:val="center"/>
          </w:tcPr>
          <w:p w14:paraId="364EA939" w14:textId="77777777" w:rsidR="00951995" w:rsidRPr="00F27BB1" w:rsidRDefault="00951995" w:rsidP="00CA2253">
            <w:pPr>
              <w:rPr>
                <w:color w:val="000000" w:themeColor="text1"/>
                <w:sz w:val="21"/>
                <w:szCs w:val="21"/>
              </w:rPr>
            </w:pPr>
          </w:p>
        </w:tc>
        <w:tc>
          <w:tcPr>
            <w:tcW w:w="2106" w:type="dxa"/>
            <w:gridSpan w:val="2"/>
            <w:vMerge/>
            <w:vAlign w:val="center"/>
          </w:tcPr>
          <w:p w14:paraId="02BEBDC9" w14:textId="77777777" w:rsidR="00951995" w:rsidRPr="00F27BB1" w:rsidRDefault="00951995" w:rsidP="00CA2253">
            <w:pPr>
              <w:rPr>
                <w:color w:val="000000" w:themeColor="text1"/>
                <w:sz w:val="21"/>
                <w:szCs w:val="21"/>
              </w:rPr>
            </w:pPr>
          </w:p>
        </w:tc>
        <w:tc>
          <w:tcPr>
            <w:tcW w:w="5195" w:type="dxa"/>
            <w:vAlign w:val="center"/>
          </w:tcPr>
          <w:p w14:paraId="6A8385D5" w14:textId="17422BF3" w:rsidR="00951995" w:rsidRPr="00F27BB1" w:rsidRDefault="00951995" w:rsidP="00F513E2">
            <w:pPr>
              <w:ind w:firstLineChars="100" w:firstLine="210"/>
              <w:rPr>
                <w:color w:val="000000" w:themeColor="text1"/>
                <w:sz w:val="21"/>
                <w:szCs w:val="21"/>
              </w:rPr>
            </w:pPr>
            <w:r w:rsidRPr="00F27BB1">
              <w:rPr>
                <w:rFonts w:hint="eastAsia"/>
                <w:color w:val="000000" w:themeColor="text1"/>
                <w:sz w:val="21"/>
                <w:szCs w:val="21"/>
              </w:rPr>
              <w:t>単なる広報に終わらず、入団を誘引する事業内容となっているか</w:t>
            </w:r>
            <w:r w:rsidR="00F513E2" w:rsidRPr="00F27BB1">
              <w:rPr>
                <w:rFonts w:hint="eastAsia"/>
                <w:color w:val="000000" w:themeColor="text1"/>
                <w:sz w:val="21"/>
                <w:szCs w:val="21"/>
              </w:rPr>
              <w:t>。また、その過程が具体的に示されているか。</w:t>
            </w:r>
          </w:p>
        </w:tc>
        <w:tc>
          <w:tcPr>
            <w:tcW w:w="668" w:type="dxa"/>
            <w:vAlign w:val="center"/>
          </w:tcPr>
          <w:p w14:paraId="52B236F7" w14:textId="47025F98" w:rsidR="00951995" w:rsidRPr="00F27BB1" w:rsidRDefault="005274D5" w:rsidP="00CA2253">
            <w:pPr>
              <w:rPr>
                <w:color w:val="000000" w:themeColor="text1"/>
                <w:sz w:val="21"/>
                <w:szCs w:val="21"/>
              </w:rPr>
            </w:pPr>
            <w:r w:rsidRPr="00F27BB1">
              <w:rPr>
                <w:rFonts w:hint="eastAsia"/>
                <w:color w:val="000000" w:themeColor="text1"/>
                <w:sz w:val="21"/>
                <w:szCs w:val="21"/>
              </w:rPr>
              <w:t>3</w:t>
            </w:r>
          </w:p>
        </w:tc>
        <w:tc>
          <w:tcPr>
            <w:tcW w:w="850" w:type="dxa"/>
            <w:vMerge/>
            <w:vAlign w:val="center"/>
          </w:tcPr>
          <w:p w14:paraId="19F37281" w14:textId="77777777" w:rsidR="00951995" w:rsidRPr="00F27BB1" w:rsidRDefault="00951995" w:rsidP="00CA2253">
            <w:pPr>
              <w:rPr>
                <w:color w:val="000000" w:themeColor="text1"/>
                <w:sz w:val="21"/>
                <w:szCs w:val="21"/>
              </w:rPr>
            </w:pPr>
          </w:p>
        </w:tc>
      </w:tr>
      <w:tr w:rsidR="00F27BB1" w:rsidRPr="00F27BB1" w14:paraId="4EA2A2B0" w14:textId="77777777" w:rsidTr="00F513E2">
        <w:trPr>
          <w:cantSplit/>
          <w:trHeight w:val="907"/>
          <w:jc w:val="center"/>
        </w:trPr>
        <w:tc>
          <w:tcPr>
            <w:tcW w:w="583" w:type="dxa"/>
            <w:vMerge/>
            <w:vAlign w:val="center"/>
          </w:tcPr>
          <w:p w14:paraId="64E14FBC" w14:textId="77777777" w:rsidR="00951995" w:rsidRPr="00F27BB1" w:rsidRDefault="00951995" w:rsidP="00CA2253">
            <w:pPr>
              <w:rPr>
                <w:color w:val="000000" w:themeColor="text1"/>
                <w:sz w:val="21"/>
                <w:szCs w:val="21"/>
              </w:rPr>
            </w:pPr>
          </w:p>
        </w:tc>
        <w:tc>
          <w:tcPr>
            <w:tcW w:w="2106" w:type="dxa"/>
            <w:gridSpan w:val="2"/>
            <w:vAlign w:val="center"/>
          </w:tcPr>
          <w:p w14:paraId="32BCCCEB" w14:textId="77777777" w:rsidR="00951995" w:rsidRPr="00F27BB1" w:rsidRDefault="00951995" w:rsidP="004812F9">
            <w:pPr>
              <w:rPr>
                <w:color w:val="000000" w:themeColor="text1"/>
                <w:sz w:val="21"/>
                <w:szCs w:val="21"/>
              </w:rPr>
            </w:pPr>
            <w:r w:rsidRPr="00F27BB1">
              <w:rPr>
                <w:rFonts w:hint="eastAsia"/>
                <w:color w:val="000000" w:themeColor="text1"/>
                <w:sz w:val="21"/>
                <w:szCs w:val="21"/>
              </w:rPr>
              <w:t>実施結果の活用</w:t>
            </w:r>
          </w:p>
        </w:tc>
        <w:tc>
          <w:tcPr>
            <w:tcW w:w="5195" w:type="dxa"/>
            <w:vAlign w:val="center"/>
          </w:tcPr>
          <w:p w14:paraId="100E233F" w14:textId="567BEDD9" w:rsidR="00951995" w:rsidRPr="00F27BB1" w:rsidRDefault="00F66593" w:rsidP="00CA2253">
            <w:pPr>
              <w:ind w:firstLineChars="100" w:firstLine="210"/>
              <w:rPr>
                <w:color w:val="000000" w:themeColor="text1"/>
                <w:sz w:val="21"/>
                <w:szCs w:val="21"/>
              </w:rPr>
            </w:pPr>
            <w:r w:rsidRPr="00F27BB1">
              <w:rPr>
                <w:rFonts w:hint="eastAsia"/>
                <w:color w:val="000000" w:themeColor="text1"/>
                <w:sz w:val="21"/>
                <w:szCs w:val="21"/>
              </w:rPr>
              <w:t>事業の結果について検証し、次年度以降の事業展望</w:t>
            </w:r>
            <w:r w:rsidR="00951995" w:rsidRPr="00F27BB1">
              <w:rPr>
                <w:rFonts w:hint="eastAsia"/>
                <w:color w:val="000000" w:themeColor="text1"/>
                <w:sz w:val="21"/>
                <w:szCs w:val="21"/>
              </w:rPr>
              <w:t>についても提案する内容となっているか</w:t>
            </w:r>
          </w:p>
        </w:tc>
        <w:tc>
          <w:tcPr>
            <w:tcW w:w="668" w:type="dxa"/>
            <w:vAlign w:val="center"/>
          </w:tcPr>
          <w:p w14:paraId="096AF37E" w14:textId="2744DDA9" w:rsidR="00951995" w:rsidRPr="00F27BB1" w:rsidRDefault="00981421" w:rsidP="00CA2253">
            <w:pPr>
              <w:rPr>
                <w:color w:val="000000" w:themeColor="text1"/>
                <w:sz w:val="21"/>
                <w:szCs w:val="21"/>
              </w:rPr>
            </w:pPr>
            <w:r w:rsidRPr="00F27BB1">
              <w:rPr>
                <w:rFonts w:hint="eastAsia"/>
                <w:color w:val="000000" w:themeColor="text1"/>
                <w:sz w:val="21"/>
                <w:szCs w:val="21"/>
              </w:rPr>
              <w:t>1</w:t>
            </w:r>
          </w:p>
        </w:tc>
        <w:tc>
          <w:tcPr>
            <w:tcW w:w="850" w:type="dxa"/>
            <w:vMerge/>
            <w:vAlign w:val="center"/>
          </w:tcPr>
          <w:p w14:paraId="670BE6D0" w14:textId="77777777" w:rsidR="00951995" w:rsidRPr="00F27BB1" w:rsidRDefault="00951995" w:rsidP="00CA2253">
            <w:pPr>
              <w:rPr>
                <w:color w:val="000000" w:themeColor="text1"/>
                <w:sz w:val="21"/>
                <w:szCs w:val="21"/>
              </w:rPr>
            </w:pPr>
          </w:p>
        </w:tc>
      </w:tr>
      <w:tr w:rsidR="00F27BB1" w:rsidRPr="00F27BB1" w14:paraId="2E833CD1" w14:textId="77777777" w:rsidTr="00CA2253">
        <w:trPr>
          <w:cantSplit/>
          <w:trHeight w:val="482"/>
          <w:jc w:val="center"/>
        </w:trPr>
        <w:tc>
          <w:tcPr>
            <w:tcW w:w="583" w:type="dxa"/>
            <w:tcBorders>
              <w:left w:val="nil"/>
              <w:bottom w:val="nil"/>
              <w:right w:val="nil"/>
            </w:tcBorders>
            <w:vAlign w:val="center"/>
          </w:tcPr>
          <w:p w14:paraId="50480DB5" w14:textId="77777777" w:rsidR="00951995" w:rsidRPr="00F27BB1" w:rsidRDefault="00951995" w:rsidP="00CA2253">
            <w:pPr>
              <w:rPr>
                <w:color w:val="000000" w:themeColor="text1"/>
                <w:sz w:val="21"/>
                <w:szCs w:val="21"/>
              </w:rPr>
            </w:pPr>
          </w:p>
        </w:tc>
        <w:tc>
          <w:tcPr>
            <w:tcW w:w="1475" w:type="dxa"/>
            <w:tcBorders>
              <w:left w:val="nil"/>
              <w:bottom w:val="nil"/>
              <w:right w:val="nil"/>
            </w:tcBorders>
          </w:tcPr>
          <w:p w14:paraId="7742B570" w14:textId="77777777" w:rsidR="00951995" w:rsidRPr="00F27BB1" w:rsidRDefault="00951995" w:rsidP="00CA2253">
            <w:pPr>
              <w:rPr>
                <w:color w:val="000000" w:themeColor="text1"/>
                <w:sz w:val="21"/>
                <w:szCs w:val="21"/>
              </w:rPr>
            </w:pPr>
          </w:p>
        </w:tc>
        <w:tc>
          <w:tcPr>
            <w:tcW w:w="5826" w:type="dxa"/>
            <w:gridSpan w:val="2"/>
            <w:tcBorders>
              <w:left w:val="nil"/>
              <w:bottom w:val="nil"/>
            </w:tcBorders>
          </w:tcPr>
          <w:p w14:paraId="55377DFA" w14:textId="77777777" w:rsidR="00951995" w:rsidRPr="00F27BB1" w:rsidRDefault="00951995" w:rsidP="00CA2253">
            <w:pPr>
              <w:ind w:firstLineChars="100" w:firstLine="210"/>
              <w:rPr>
                <w:color w:val="000000" w:themeColor="text1"/>
                <w:sz w:val="21"/>
                <w:szCs w:val="21"/>
              </w:rPr>
            </w:pPr>
          </w:p>
        </w:tc>
        <w:tc>
          <w:tcPr>
            <w:tcW w:w="668" w:type="dxa"/>
            <w:vAlign w:val="center"/>
          </w:tcPr>
          <w:p w14:paraId="4CE8B610" w14:textId="77777777" w:rsidR="00951995" w:rsidRPr="00F27BB1" w:rsidRDefault="00951995" w:rsidP="00CA2253">
            <w:pPr>
              <w:rPr>
                <w:color w:val="000000" w:themeColor="text1"/>
                <w:sz w:val="21"/>
                <w:szCs w:val="21"/>
              </w:rPr>
            </w:pPr>
            <w:r w:rsidRPr="00F27BB1">
              <w:rPr>
                <w:rFonts w:hint="eastAsia"/>
                <w:color w:val="000000" w:themeColor="text1"/>
                <w:sz w:val="21"/>
                <w:szCs w:val="21"/>
              </w:rPr>
              <w:t>合計</w:t>
            </w:r>
          </w:p>
        </w:tc>
        <w:tc>
          <w:tcPr>
            <w:tcW w:w="850" w:type="dxa"/>
            <w:vAlign w:val="center"/>
          </w:tcPr>
          <w:p w14:paraId="169D6047" w14:textId="77777777" w:rsidR="00951995" w:rsidRPr="00F27BB1" w:rsidRDefault="00951995" w:rsidP="00CA2253">
            <w:pPr>
              <w:jc w:val="center"/>
              <w:rPr>
                <w:b/>
                <w:color w:val="000000" w:themeColor="text1"/>
                <w:sz w:val="21"/>
                <w:szCs w:val="21"/>
              </w:rPr>
            </w:pPr>
            <w:r w:rsidRPr="00F27BB1">
              <w:rPr>
                <w:rFonts w:hint="eastAsia"/>
                <w:b/>
                <w:color w:val="000000" w:themeColor="text1"/>
                <w:sz w:val="21"/>
                <w:szCs w:val="21"/>
              </w:rPr>
              <w:t>100</w:t>
            </w:r>
          </w:p>
        </w:tc>
      </w:tr>
    </w:tbl>
    <w:p w14:paraId="53A09C9C" w14:textId="1CB0D17E" w:rsidR="00420AAC" w:rsidRPr="00F27BB1" w:rsidRDefault="00CB3A12" w:rsidP="00F513E2">
      <w:pPr>
        <w:rPr>
          <w:rFonts w:ascii="ＭＳ 明朝" w:eastAsia="ＭＳ 明朝" w:hAnsi="ＭＳ 明朝"/>
          <w:color w:val="000000" w:themeColor="text1"/>
          <w:szCs w:val="21"/>
        </w:rPr>
      </w:pPr>
      <w:r w:rsidRPr="00F27BB1">
        <w:rPr>
          <w:rFonts w:ascii="ＭＳ 明朝" w:eastAsia="ＭＳ 明朝" w:hAnsi="ＭＳ 明朝" w:hint="eastAsia"/>
          <w:color w:val="000000" w:themeColor="text1"/>
          <w:szCs w:val="21"/>
        </w:rPr>
        <w:t xml:space="preserve">　　</w:t>
      </w:r>
    </w:p>
    <w:sectPr w:rsidR="00420AAC" w:rsidRPr="00F27BB1" w:rsidSect="00C577E7">
      <w:headerReference w:type="default" r:id="rId8"/>
      <w:footerReference w:type="default" r:id="rId9"/>
      <w:pgSz w:w="11906" w:h="16838"/>
      <w:pgMar w:top="680" w:right="720" w:bottom="680" w:left="720" w:header="283" w:footer="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D7C3" w14:textId="77777777" w:rsidR="00CA2253" w:rsidRDefault="00CA2253" w:rsidP="001714DD">
      <w:r>
        <w:separator/>
      </w:r>
    </w:p>
  </w:endnote>
  <w:endnote w:type="continuationSeparator" w:id="0">
    <w:p w14:paraId="06B46C72" w14:textId="77777777" w:rsidR="00CA2253" w:rsidRDefault="00CA2253" w:rsidP="0017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5099" w14:textId="3CCFA965" w:rsidR="00873167" w:rsidRDefault="00873167">
    <w:pPr>
      <w:pStyle w:val="a7"/>
      <w:jc w:val="center"/>
    </w:pPr>
  </w:p>
  <w:p w14:paraId="39655B25" w14:textId="77777777" w:rsidR="00873167" w:rsidRDefault="008731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BA9CF" w14:textId="77777777" w:rsidR="00CA2253" w:rsidRDefault="00CA2253" w:rsidP="001714DD">
      <w:r>
        <w:separator/>
      </w:r>
    </w:p>
  </w:footnote>
  <w:footnote w:type="continuationSeparator" w:id="0">
    <w:p w14:paraId="428E619C" w14:textId="77777777" w:rsidR="00CA2253" w:rsidRDefault="00CA2253" w:rsidP="0017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00CC" w14:textId="5D29CDFD" w:rsidR="00CA2253" w:rsidRDefault="00CA2253" w:rsidP="00DF1C5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324A4"/>
    <w:multiLevelType w:val="hybridMultilevel"/>
    <w:tmpl w:val="2904F0EE"/>
    <w:lvl w:ilvl="0" w:tplc="C6CC321E">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D135E9"/>
    <w:multiLevelType w:val="hybridMultilevel"/>
    <w:tmpl w:val="1898FE9E"/>
    <w:lvl w:ilvl="0" w:tplc="584A7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80C43"/>
    <w:multiLevelType w:val="hybridMultilevel"/>
    <w:tmpl w:val="C24EA0D2"/>
    <w:lvl w:ilvl="0" w:tplc="83B438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DD"/>
    <w:rsid w:val="0002722F"/>
    <w:rsid w:val="00032427"/>
    <w:rsid w:val="00034389"/>
    <w:rsid w:val="000427A0"/>
    <w:rsid w:val="000546B9"/>
    <w:rsid w:val="00055444"/>
    <w:rsid w:val="00060513"/>
    <w:rsid w:val="0007514C"/>
    <w:rsid w:val="0008628C"/>
    <w:rsid w:val="000D1451"/>
    <w:rsid w:val="000E70B8"/>
    <w:rsid w:val="000F0F51"/>
    <w:rsid w:val="000F4D01"/>
    <w:rsid w:val="0010623C"/>
    <w:rsid w:val="00125549"/>
    <w:rsid w:val="00155AB1"/>
    <w:rsid w:val="001714DD"/>
    <w:rsid w:val="00176FA2"/>
    <w:rsid w:val="00181A68"/>
    <w:rsid w:val="00183873"/>
    <w:rsid w:val="001F63F2"/>
    <w:rsid w:val="002019BF"/>
    <w:rsid w:val="00220FC2"/>
    <w:rsid w:val="0027042C"/>
    <w:rsid w:val="00276F8D"/>
    <w:rsid w:val="002B368E"/>
    <w:rsid w:val="002B55BC"/>
    <w:rsid w:val="0030536D"/>
    <w:rsid w:val="003079A6"/>
    <w:rsid w:val="003142F8"/>
    <w:rsid w:val="003169B3"/>
    <w:rsid w:val="0032081C"/>
    <w:rsid w:val="00334722"/>
    <w:rsid w:val="003378B5"/>
    <w:rsid w:val="00352E92"/>
    <w:rsid w:val="0036325C"/>
    <w:rsid w:val="00367302"/>
    <w:rsid w:val="003852D5"/>
    <w:rsid w:val="00392E74"/>
    <w:rsid w:val="0039557F"/>
    <w:rsid w:val="003A263E"/>
    <w:rsid w:val="003C094D"/>
    <w:rsid w:val="003F5DE9"/>
    <w:rsid w:val="004004A8"/>
    <w:rsid w:val="00416A08"/>
    <w:rsid w:val="00420AAC"/>
    <w:rsid w:val="004317ED"/>
    <w:rsid w:val="00436FA3"/>
    <w:rsid w:val="00446F78"/>
    <w:rsid w:val="0047393C"/>
    <w:rsid w:val="0047532C"/>
    <w:rsid w:val="004812F9"/>
    <w:rsid w:val="00482544"/>
    <w:rsid w:val="0048501E"/>
    <w:rsid w:val="0048705B"/>
    <w:rsid w:val="004B65F4"/>
    <w:rsid w:val="004C7568"/>
    <w:rsid w:val="004E416F"/>
    <w:rsid w:val="004E6AAF"/>
    <w:rsid w:val="004E7182"/>
    <w:rsid w:val="00506B94"/>
    <w:rsid w:val="00520B76"/>
    <w:rsid w:val="005274D5"/>
    <w:rsid w:val="00535007"/>
    <w:rsid w:val="0055177A"/>
    <w:rsid w:val="00563D72"/>
    <w:rsid w:val="00592B7F"/>
    <w:rsid w:val="00596C5C"/>
    <w:rsid w:val="005A21D1"/>
    <w:rsid w:val="005A56FC"/>
    <w:rsid w:val="005A7F4A"/>
    <w:rsid w:val="005B4903"/>
    <w:rsid w:val="0060001A"/>
    <w:rsid w:val="00603006"/>
    <w:rsid w:val="0065241F"/>
    <w:rsid w:val="00652EED"/>
    <w:rsid w:val="00664337"/>
    <w:rsid w:val="00697636"/>
    <w:rsid w:val="006B6618"/>
    <w:rsid w:val="006C1349"/>
    <w:rsid w:val="006F6560"/>
    <w:rsid w:val="007052EA"/>
    <w:rsid w:val="00707648"/>
    <w:rsid w:val="00715822"/>
    <w:rsid w:val="00715E5A"/>
    <w:rsid w:val="0073066B"/>
    <w:rsid w:val="007406A3"/>
    <w:rsid w:val="00752CD0"/>
    <w:rsid w:val="007652C1"/>
    <w:rsid w:val="007676D0"/>
    <w:rsid w:val="00783FF4"/>
    <w:rsid w:val="00791E42"/>
    <w:rsid w:val="007B2424"/>
    <w:rsid w:val="007C106C"/>
    <w:rsid w:val="007D3FFD"/>
    <w:rsid w:val="007F2B8E"/>
    <w:rsid w:val="007F77BD"/>
    <w:rsid w:val="00801356"/>
    <w:rsid w:val="00811409"/>
    <w:rsid w:val="008276F2"/>
    <w:rsid w:val="0083106C"/>
    <w:rsid w:val="00841589"/>
    <w:rsid w:val="0085446C"/>
    <w:rsid w:val="00873167"/>
    <w:rsid w:val="008749C0"/>
    <w:rsid w:val="00895284"/>
    <w:rsid w:val="00896901"/>
    <w:rsid w:val="008E6887"/>
    <w:rsid w:val="008F4538"/>
    <w:rsid w:val="009053A2"/>
    <w:rsid w:val="0093580E"/>
    <w:rsid w:val="009513ED"/>
    <w:rsid w:val="00951995"/>
    <w:rsid w:val="0096603C"/>
    <w:rsid w:val="00981421"/>
    <w:rsid w:val="00997BA4"/>
    <w:rsid w:val="009C2CE7"/>
    <w:rsid w:val="009F7814"/>
    <w:rsid w:val="00A04991"/>
    <w:rsid w:val="00A17338"/>
    <w:rsid w:val="00A25568"/>
    <w:rsid w:val="00A25A3A"/>
    <w:rsid w:val="00A367BE"/>
    <w:rsid w:val="00A450F8"/>
    <w:rsid w:val="00A452E3"/>
    <w:rsid w:val="00A678F6"/>
    <w:rsid w:val="00A714DF"/>
    <w:rsid w:val="00A7372F"/>
    <w:rsid w:val="00A739DB"/>
    <w:rsid w:val="00A823FA"/>
    <w:rsid w:val="00A87186"/>
    <w:rsid w:val="00A9257A"/>
    <w:rsid w:val="00A95E54"/>
    <w:rsid w:val="00AB0DEA"/>
    <w:rsid w:val="00AC4960"/>
    <w:rsid w:val="00AD5664"/>
    <w:rsid w:val="00AD755B"/>
    <w:rsid w:val="00AF24D4"/>
    <w:rsid w:val="00B21B56"/>
    <w:rsid w:val="00B245F0"/>
    <w:rsid w:val="00B468B3"/>
    <w:rsid w:val="00B5549C"/>
    <w:rsid w:val="00B56FC8"/>
    <w:rsid w:val="00B65833"/>
    <w:rsid w:val="00B81934"/>
    <w:rsid w:val="00B854B9"/>
    <w:rsid w:val="00B93C91"/>
    <w:rsid w:val="00BA282A"/>
    <w:rsid w:val="00BA3A5C"/>
    <w:rsid w:val="00BC63F9"/>
    <w:rsid w:val="00BD2D0D"/>
    <w:rsid w:val="00BD3EF0"/>
    <w:rsid w:val="00BE0D0A"/>
    <w:rsid w:val="00BE76B5"/>
    <w:rsid w:val="00BF63B1"/>
    <w:rsid w:val="00C046DB"/>
    <w:rsid w:val="00C05063"/>
    <w:rsid w:val="00C56F64"/>
    <w:rsid w:val="00C577E7"/>
    <w:rsid w:val="00C676BE"/>
    <w:rsid w:val="00C910B8"/>
    <w:rsid w:val="00CA2253"/>
    <w:rsid w:val="00CA4B64"/>
    <w:rsid w:val="00CA4D38"/>
    <w:rsid w:val="00CB3A12"/>
    <w:rsid w:val="00CB6CC4"/>
    <w:rsid w:val="00CC3C8C"/>
    <w:rsid w:val="00CC5105"/>
    <w:rsid w:val="00CD48B0"/>
    <w:rsid w:val="00CE3DC6"/>
    <w:rsid w:val="00D15E06"/>
    <w:rsid w:val="00D17050"/>
    <w:rsid w:val="00D23B04"/>
    <w:rsid w:val="00D30E24"/>
    <w:rsid w:val="00D318B8"/>
    <w:rsid w:val="00D446EA"/>
    <w:rsid w:val="00D54320"/>
    <w:rsid w:val="00D57221"/>
    <w:rsid w:val="00D600F1"/>
    <w:rsid w:val="00D62644"/>
    <w:rsid w:val="00D70224"/>
    <w:rsid w:val="00DB3770"/>
    <w:rsid w:val="00DD2708"/>
    <w:rsid w:val="00DE4657"/>
    <w:rsid w:val="00DF1C5E"/>
    <w:rsid w:val="00E04266"/>
    <w:rsid w:val="00E1205D"/>
    <w:rsid w:val="00E1604F"/>
    <w:rsid w:val="00E27D5D"/>
    <w:rsid w:val="00E3613E"/>
    <w:rsid w:val="00E40E10"/>
    <w:rsid w:val="00E4610E"/>
    <w:rsid w:val="00E4784A"/>
    <w:rsid w:val="00E57A13"/>
    <w:rsid w:val="00E6211D"/>
    <w:rsid w:val="00E65EF7"/>
    <w:rsid w:val="00E7364E"/>
    <w:rsid w:val="00E75F1D"/>
    <w:rsid w:val="00E76AAA"/>
    <w:rsid w:val="00E80BBE"/>
    <w:rsid w:val="00E92B0A"/>
    <w:rsid w:val="00EA13F7"/>
    <w:rsid w:val="00EA1DED"/>
    <w:rsid w:val="00EC141E"/>
    <w:rsid w:val="00ED42DD"/>
    <w:rsid w:val="00ED64E5"/>
    <w:rsid w:val="00F10814"/>
    <w:rsid w:val="00F27BB1"/>
    <w:rsid w:val="00F42121"/>
    <w:rsid w:val="00F473E1"/>
    <w:rsid w:val="00F513E2"/>
    <w:rsid w:val="00F52EB0"/>
    <w:rsid w:val="00F66593"/>
    <w:rsid w:val="00F970BC"/>
    <w:rsid w:val="00FB5545"/>
    <w:rsid w:val="00FB5635"/>
    <w:rsid w:val="00FB6DB2"/>
    <w:rsid w:val="00FC08D1"/>
    <w:rsid w:val="00FC53B6"/>
    <w:rsid w:val="00FE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338218"/>
  <w15:chartTrackingRefBased/>
  <w15:docId w15:val="{9FABBCF0-BA12-44D8-B857-B1A36DB0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8B5"/>
    <w:rPr>
      <w:sz w:val="24"/>
      <w:szCs w:val="24"/>
    </w:rPr>
  </w:style>
  <w:style w:type="paragraph" w:styleId="1">
    <w:name w:val="heading 1"/>
    <w:basedOn w:val="a"/>
    <w:next w:val="a"/>
    <w:link w:val="10"/>
    <w:uiPriority w:val="9"/>
    <w:qFormat/>
    <w:rsid w:val="003378B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378B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78B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78B5"/>
    <w:pPr>
      <w:keepNext/>
      <w:spacing w:before="240" w:after="60"/>
      <w:outlineLvl w:val="3"/>
    </w:pPr>
    <w:rPr>
      <w:b/>
      <w:bCs/>
      <w:sz w:val="28"/>
      <w:szCs w:val="28"/>
    </w:rPr>
  </w:style>
  <w:style w:type="paragraph" w:styleId="5">
    <w:name w:val="heading 5"/>
    <w:basedOn w:val="a"/>
    <w:next w:val="a"/>
    <w:link w:val="50"/>
    <w:uiPriority w:val="9"/>
    <w:semiHidden/>
    <w:unhideWhenUsed/>
    <w:qFormat/>
    <w:rsid w:val="003378B5"/>
    <w:pPr>
      <w:spacing w:before="240" w:after="60"/>
      <w:outlineLvl w:val="4"/>
    </w:pPr>
    <w:rPr>
      <w:b/>
      <w:bCs/>
      <w:i/>
      <w:iCs/>
      <w:sz w:val="26"/>
      <w:szCs w:val="26"/>
    </w:rPr>
  </w:style>
  <w:style w:type="paragraph" w:styleId="6">
    <w:name w:val="heading 6"/>
    <w:basedOn w:val="a"/>
    <w:next w:val="a"/>
    <w:link w:val="60"/>
    <w:uiPriority w:val="9"/>
    <w:semiHidden/>
    <w:unhideWhenUsed/>
    <w:qFormat/>
    <w:rsid w:val="003378B5"/>
    <w:pPr>
      <w:spacing w:before="240" w:after="60"/>
      <w:outlineLvl w:val="5"/>
    </w:pPr>
    <w:rPr>
      <w:b/>
      <w:bCs/>
      <w:sz w:val="22"/>
      <w:szCs w:val="22"/>
    </w:rPr>
  </w:style>
  <w:style w:type="paragraph" w:styleId="7">
    <w:name w:val="heading 7"/>
    <w:basedOn w:val="a"/>
    <w:next w:val="a"/>
    <w:link w:val="70"/>
    <w:uiPriority w:val="9"/>
    <w:semiHidden/>
    <w:unhideWhenUsed/>
    <w:qFormat/>
    <w:rsid w:val="003378B5"/>
    <w:pPr>
      <w:spacing w:before="240" w:after="60"/>
      <w:outlineLvl w:val="6"/>
    </w:pPr>
  </w:style>
  <w:style w:type="paragraph" w:styleId="8">
    <w:name w:val="heading 8"/>
    <w:basedOn w:val="a"/>
    <w:next w:val="a"/>
    <w:link w:val="80"/>
    <w:uiPriority w:val="9"/>
    <w:semiHidden/>
    <w:unhideWhenUsed/>
    <w:qFormat/>
    <w:rsid w:val="003378B5"/>
    <w:pPr>
      <w:spacing w:before="240" w:after="60"/>
      <w:outlineLvl w:val="7"/>
    </w:pPr>
    <w:rPr>
      <w:i/>
      <w:iCs/>
    </w:rPr>
  </w:style>
  <w:style w:type="paragraph" w:styleId="9">
    <w:name w:val="heading 9"/>
    <w:basedOn w:val="a"/>
    <w:next w:val="a"/>
    <w:link w:val="90"/>
    <w:uiPriority w:val="9"/>
    <w:semiHidden/>
    <w:unhideWhenUsed/>
    <w:qFormat/>
    <w:rsid w:val="003378B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14DD"/>
    <w:rPr>
      <w:color w:val="0563C1" w:themeColor="hyperlink"/>
      <w:u w:val="single"/>
    </w:rPr>
  </w:style>
  <w:style w:type="paragraph" w:styleId="a5">
    <w:name w:val="header"/>
    <w:basedOn w:val="a"/>
    <w:link w:val="a6"/>
    <w:uiPriority w:val="99"/>
    <w:unhideWhenUsed/>
    <w:rsid w:val="001714DD"/>
    <w:pPr>
      <w:tabs>
        <w:tab w:val="center" w:pos="4252"/>
        <w:tab w:val="right" w:pos="8504"/>
      </w:tabs>
      <w:snapToGrid w:val="0"/>
    </w:pPr>
  </w:style>
  <w:style w:type="character" w:customStyle="1" w:styleId="a6">
    <w:name w:val="ヘッダー (文字)"/>
    <w:basedOn w:val="a0"/>
    <w:link w:val="a5"/>
    <w:uiPriority w:val="99"/>
    <w:rsid w:val="001714DD"/>
  </w:style>
  <w:style w:type="paragraph" w:styleId="a7">
    <w:name w:val="footer"/>
    <w:basedOn w:val="a"/>
    <w:link w:val="a8"/>
    <w:uiPriority w:val="99"/>
    <w:unhideWhenUsed/>
    <w:rsid w:val="001714DD"/>
    <w:pPr>
      <w:tabs>
        <w:tab w:val="center" w:pos="4252"/>
        <w:tab w:val="right" w:pos="8504"/>
      </w:tabs>
      <w:snapToGrid w:val="0"/>
    </w:pPr>
  </w:style>
  <w:style w:type="character" w:customStyle="1" w:styleId="a8">
    <w:name w:val="フッター (文字)"/>
    <w:basedOn w:val="a0"/>
    <w:link w:val="a7"/>
    <w:uiPriority w:val="99"/>
    <w:rsid w:val="001714DD"/>
  </w:style>
  <w:style w:type="paragraph" w:styleId="a9">
    <w:name w:val="List Paragraph"/>
    <w:basedOn w:val="a"/>
    <w:uiPriority w:val="34"/>
    <w:qFormat/>
    <w:rsid w:val="003378B5"/>
    <w:pPr>
      <w:ind w:left="720"/>
      <w:contextualSpacing/>
    </w:pPr>
  </w:style>
  <w:style w:type="paragraph" w:styleId="aa">
    <w:name w:val="Balloon Text"/>
    <w:basedOn w:val="a"/>
    <w:link w:val="ab"/>
    <w:uiPriority w:val="99"/>
    <w:semiHidden/>
    <w:unhideWhenUsed/>
    <w:rsid w:val="00CE3D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D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56FC8"/>
    <w:rPr>
      <w:sz w:val="18"/>
      <w:szCs w:val="18"/>
    </w:rPr>
  </w:style>
  <w:style w:type="paragraph" w:styleId="ad">
    <w:name w:val="annotation text"/>
    <w:basedOn w:val="a"/>
    <w:link w:val="ae"/>
    <w:uiPriority w:val="99"/>
    <w:semiHidden/>
    <w:unhideWhenUsed/>
    <w:rsid w:val="00B56FC8"/>
  </w:style>
  <w:style w:type="character" w:customStyle="1" w:styleId="ae">
    <w:name w:val="コメント文字列 (文字)"/>
    <w:basedOn w:val="a0"/>
    <w:link w:val="ad"/>
    <w:uiPriority w:val="99"/>
    <w:semiHidden/>
    <w:rsid w:val="00B56FC8"/>
  </w:style>
  <w:style w:type="paragraph" w:styleId="af">
    <w:name w:val="annotation subject"/>
    <w:basedOn w:val="ad"/>
    <w:next w:val="ad"/>
    <w:link w:val="af0"/>
    <w:uiPriority w:val="99"/>
    <w:semiHidden/>
    <w:unhideWhenUsed/>
    <w:rsid w:val="00B56FC8"/>
    <w:rPr>
      <w:b/>
      <w:bCs/>
    </w:rPr>
  </w:style>
  <w:style w:type="character" w:customStyle="1" w:styleId="af0">
    <w:name w:val="コメント内容 (文字)"/>
    <w:basedOn w:val="ae"/>
    <w:link w:val="af"/>
    <w:uiPriority w:val="99"/>
    <w:semiHidden/>
    <w:rsid w:val="00B56FC8"/>
    <w:rPr>
      <w:b/>
      <w:bCs/>
    </w:rPr>
  </w:style>
  <w:style w:type="paragraph" w:styleId="af1">
    <w:name w:val="Date"/>
    <w:basedOn w:val="a"/>
    <w:next w:val="a"/>
    <w:link w:val="af2"/>
    <w:uiPriority w:val="99"/>
    <w:semiHidden/>
    <w:unhideWhenUsed/>
    <w:rsid w:val="00DB3770"/>
  </w:style>
  <w:style w:type="character" w:customStyle="1" w:styleId="af2">
    <w:name w:val="日付 (文字)"/>
    <w:basedOn w:val="a0"/>
    <w:link w:val="af1"/>
    <w:uiPriority w:val="99"/>
    <w:semiHidden/>
    <w:rsid w:val="00DB3770"/>
  </w:style>
  <w:style w:type="table" w:customStyle="1" w:styleId="11">
    <w:name w:val="表 (格子)1"/>
    <w:basedOn w:val="a1"/>
    <w:next w:val="a3"/>
    <w:uiPriority w:val="39"/>
    <w:rsid w:val="00A739D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AC496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EA13F7"/>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378B5"/>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3378B5"/>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3378B5"/>
    <w:rPr>
      <w:rFonts w:asciiTheme="majorHAnsi" w:eastAsiaTheme="majorEastAsia" w:hAnsiTheme="majorHAnsi"/>
      <w:b/>
      <w:bCs/>
      <w:sz w:val="26"/>
      <w:szCs w:val="26"/>
    </w:rPr>
  </w:style>
  <w:style w:type="character" w:customStyle="1" w:styleId="40">
    <w:name w:val="見出し 4 (文字)"/>
    <w:basedOn w:val="a0"/>
    <w:link w:val="4"/>
    <w:uiPriority w:val="9"/>
    <w:semiHidden/>
    <w:rsid w:val="003378B5"/>
    <w:rPr>
      <w:b/>
      <w:bCs/>
      <w:sz w:val="28"/>
      <w:szCs w:val="28"/>
    </w:rPr>
  </w:style>
  <w:style w:type="character" w:customStyle="1" w:styleId="50">
    <w:name w:val="見出し 5 (文字)"/>
    <w:basedOn w:val="a0"/>
    <w:link w:val="5"/>
    <w:uiPriority w:val="9"/>
    <w:semiHidden/>
    <w:rsid w:val="003378B5"/>
    <w:rPr>
      <w:b/>
      <w:bCs/>
      <w:i/>
      <w:iCs/>
      <w:sz w:val="26"/>
      <w:szCs w:val="26"/>
    </w:rPr>
  </w:style>
  <w:style w:type="character" w:customStyle="1" w:styleId="60">
    <w:name w:val="見出し 6 (文字)"/>
    <w:basedOn w:val="a0"/>
    <w:link w:val="6"/>
    <w:uiPriority w:val="9"/>
    <w:semiHidden/>
    <w:rsid w:val="003378B5"/>
    <w:rPr>
      <w:b/>
      <w:bCs/>
    </w:rPr>
  </w:style>
  <w:style w:type="character" w:customStyle="1" w:styleId="70">
    <w:name w:val="見出し 7 (文字)"/>
    <w:basedOn w:val="a0"/>
    <w:link w:val="7"/>
    <w:uiPriority w:val="9"/>
    <w:semiHidden/>
    <w:rsid w:val="003378B5"/>
    <w:rPr>
      <w:sz w:val="24"/>
      <w:szCs w:val="24"/>
    </w:rPr>
  </w:style>
  <w:style w:type="character" w:customStyle="1" w:styleId="80">
    <w:name w:val="見出し 8 (文字)"/>
    <w:basedOn w:val="a0"/>
    <w:link w:val="8"/>
    <w:uiPriority w:val="9"/>
    <w:semiHidden/>
    <w:rsid w:val="003378B5"/>
    <w:rPr>
      <w:i/>
      <w:iCs/>
      <w:sz w:val="24"/>
      <w:szCs w:val="24"/>
    </w:rPr>
  </w:style>
  <w:style w:type="character" w:customStyle="1" w:styleId="90">
    <w:name w:val="見出し 9 (文字)"/>
    <w:basedOn w:val="a0"/>
    <w:link w:val="9"/>
    <w:uiPriority w:val="9"/>
    <w:semiHidden/>
    <w:rsid w:val="003378B5"/>
    <w:rPr>
      <w:rFonts w:asciiTheme="majorHAnsi" w:eastAsiaTheme="majorEastAsia" w:hAnsiTheme="majorHAnsi"/>
    </w:rPr>
  </w:style>
  <w:style w:type="paragraph" w:styleId="af3">
    <w:name w:val="Title"/>
    <w:basedOn w:val="a"/>
    <w:next w:val="a"/>
    <w:link w:val="af4"/>
    <w:uiPriority w:val="10"/>
    <w:qFormat/>
    <w:rsid w:val="003378B5"/>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3378B5"/>
    <w:rPr>
      <w:rFonts w:asciiTheme="majorHAnsi" w:eastAsiaTheme="majorEastAsia" w:hAnsiTheme="majorHAnsi"/>
      <w:b/>
      <w:bCs/>
      <w:kern w:val="28"/>
      <w:sz w:val="32"/>
      <w:szCs w:val="32"/>
    </w:rPr>
  </w:style>
  <w:style w:type="paragraph" w:styleId="af5">
    <w:name w:val="Subtitle"/>
    <w:basedOn w:val="a"/>
    <w:next w:val="a"/>
    <w:link w:val="af6"/>
    <w:uiPriority w:val="11"/>
    <w:qFormat/>
    <w:rsid w:val="003378B5"/>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3378B5"/>
    <w:rPr>
      <w:rFonts w:asciiTheme="majorHAnsi" w:eastAsiaTheme="majorEastAsia" w:hAnsiTheme="majorHAnsi"/>
      <w:sz w:val="24"/>
      <w:szCs w:val="24"/>
    </w:rPr>
  </w:style>
  <w:style w:type="character" w:styleId="af7">
    <w:name w:val="Strong"/>
    <w:basedOn w:val="a0"/>
    <w:uiPriority w:val="22"/>
    <w:qFormat/>
    <w:rsid w:val="003378B5"/>
    <w:rPr>
      <w:b/>
      <w:bCs/>
    </w:rPr>
  </w:style>
  <w:style w:type="character" w:styleId="af8">
    <w:name w:val="Emphasis"/>
    <w:basedOn w:val="a0"/>
    <w:uiPriority w:val="20"/>
    <w:qFormat/>
    <w:rsid w:val="003378B5"/>
    <w:rPr>
      <w:rFonts w:asciiTheme="minorHAnsi" w:hAnsiTheme="minorHAnsi"/>
      <w:b/>
      <w:i/>
      <w:iCs/>
    </w:rPr>
  </w:style>
  <w:style w:type="paragraph" w:styleId="af9">
    <w:name w:val="No Spacing"/>
    <w:basedOn w:val="a"/>
    <w:uiPriority w:val="1"/>
    <w:qFormat/>
    <w:rsid w:val="003378B5"/>
    <w:rPr>
      <w:szCs w:val="32"/>
    </w:rPr>
  </w:style>
  <w:style w:type="paragraph" w:styleId="afa">
    <w:name w:val="Quote"/>
    <w:basedOn w:val="a"/>
    <w:next w:val="a"/>
    <w:link w:val="afb"/>
    <w:uiPriority w:val="29"/>
    <w:qFormat/>
    <w:rsid w:val="003378B5"/>
    <w:rPr>
      <w:i/>
    </w:rPr>
  </w:style>
  <w:style w:type="character" w:customStyle="1" w:styleId="afb">
    <w:name w:val="引用文 (文字)"/>
    <w:basedOn w:val="a0"/>
    <w:link w:val="afa"/>
    <w:uiPriority w:val="29"/>
    <w:rsid w:val="003378B5"/>
    <w:rPr>
      <w:i/>
      <w:sz w:val="24"/>
      <w:szCs w:val="24"/>
    </w:rPr>
  </w:style>
  <w:style w:type="paragraph" w:styleId="22">
    <w:name w:val="Intense Quote"/>
    <w:basedOn w:val="a"/>
    <w:next w:val="a"/>
    <w:link w:val="23"/>
    <w:uiPriority w:val="30"/>
    <w:qFormat/>
    <w:rsid w:val="003378B5"/>
    <w:pPr>
      <w:ind w:left="720" w:right="720"/>
    </w:pPr>
    <w:rPr>
      <w:b/>
      <w:i/>
      <w:szCs w:val="22"/>
    </w:rPr>
  </w:style>
  <w:style w:type="character" w:customStyle="1" w:styleId="23">
    <w:name w:val="引用文 2 (文字)"/>
    <w:basedOn w:val="a0"/>
    <w:link w:val="22"/>
    <w:uiPriority w:val="30"/>
    <w:rsid w:val="003378B5"/>
    <w:rPr>
      <w:b/>
      <w:i/>
      <w:sz w:val="24"/>
    </w:rPr>
  </w:style>
  <w:style w:type="character" w:styleId="afc">
    <w:name w:val="Subtle Emphasis"/>
    <w:uiPriority w:val="19"/>
    <w:qFormat/>
    <w:rsid w:val="003378B5"/>
    <w:rPr>
      <w:i/>
      <w:color w:val="5A5A5A" w:themeColor="text1" w:themeTint="A5"/>
    </w:rPr>
  </w:style>
  <w:style w:type="character" w:styleId="24">
    <w:name w:val="Intense Emphasis"/>
    <w:basedOn w:val="a0"/>
    <w:uiPriority w:val="21"/>
    <w:qFormat/>
    <w:rsid w:val="003378B5"/>
    <w:rPr>
      <w:b/>
      <w:i/>
      <w:sz w:val="24"/>
      <w:szCs w:val="24"/>
      <w:u w:val="single"/>
    </w:rPr>
  </w:style>
  <w:style w:type="character" w:styleId="afd">
    <w:name w:val="Subtle Reference"/>
    <w:basedOn w:val="a0"/>
    <w:uiPriority w:val="31"/>
    <w:qFormat/>
    <w:rsid w:val="003378B5"/>
    <w:rPr>
      <w:sz w:val="24"/>
      <w:szCs w:val="24"/>
      <w:u w:val="single"/>
    </w:rPr>
  </w:style>
  <w:style w:type="character" w:styleId="25">
    <w:name w:val="Intense Reference"/>
    <w:basedOn w:val="a0"/>
    <w:uiPriority w:val="32"/>
    <w:qFormat/>
    <w:rsid w:val="003378B5"/>
    <w:rPr>
      <w:b/>
      <w:sz w:val="24"/>
      <w:u w:val="single"/>
    </w:rPr>
  </w:style>
  <w:style w:type="character" w:styleId="afe">
    <w:name w:val="Book Title"/>
    <w:basedOn w:val="a0"/>
    <w:uiPriority w:val="33"/>
    <w:qFormat/>
    <w:rsid w:val="003378B5"/>
    <w:rPr>
      <w:rFonts w:asciiTheme="majorHAnsi" w:eastAsiaTheme="majorEastAsia" w:hAnsiTheme="majorHAnsi"/>
      <w:b/>
      <w:i/>
      <w:sz w:val="24"/>
      <w:szCs w:val="24"/>
    </w:rPr>
  </w:style>
  <w:style w:type="paragraph" w:styleId="aff">
    <w:name w:val="TOC Heading"/>
    <w:basedOn w:val="1"/>
    <w:next w:val="a"/>
    <w:uiPriority w:val="39"/>
    <w:semiHidden/>
    <w:unhideWhenUsed/>
    <w:qFormat/>
    <w:rsid w:val="003378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2429">
      <w:bodyDiv w:val="1"/>
      <w:marLeft w:val="0"/>
      <w:marRight w:val="0"/>
      <w:marTop w:val="0"/>
      <w:marBottom w:val="0"/>
      <w:divBdr>
        <w:top w:val="none" w:sz="0" w:space="0" w:color="auto"/>
        <w:left w:val="none" w:sz="0" w:space="0" w:color="auto"/>
        <w:bottom w:val="none" w:sz="0" w:space="0" w:color="auto"/>
        <w:right w:val="none" w:sz="0" w:space="0" w:color="auto"/>
      </w:divBdr>
    </w:div>
    <w:div w:id="346711495">
      <w:bodyDiv w:val="1"/>
      <w:marLeft w:val="0"/>
      <w:marRight w:val="0"/>
      <w:marTop w:val="0"/>
      <w:marBottom w:val="0"/>
      <w:divBdr>
        <w:top w:val="none" w:sz="0" w:space="0" w:color="auto"/>
        <w:left w:val="none" w:sz="0" w:space="0" w:color="auto"/>
        <w:bottom w:val="none" w:sz="0" w:space="0" w:color="auto"/>
        <w:right w:val="none" w:sz="0" w:space="0" w:color="auto"/>
      </w:divBdr>
    </w:div>
    <w:div w:id="779879006">
      <w:bodyDiv w:val="1"/>
      <w:marLeft w:val="0"/>
      <w:marRight w:val="0"/>
      <w:marTop w:val="0"/>
      <w:marBottom w:val="0"/>
      <w:divBdr>
        <w:top w:val="none" w:sz="0" w:space="0" w:color="auto"/>
        <w:left w:val="none" w:sz="0" w:space="0" w:color="auto"/>
        <w:bottom w:val="none" w:sz="0" w:space="0" w:color="auto"/>
        <w:right w:val="none" w:sz="0" w:space="0" w:color="auto"/>
      </w:divBdr>
    </w:div>
    <w:div w:id="1452288355">
      <w:bodyDiv w:val="1"/>
      <w:marLeft w:val="0"/>
      <w:marRight w:val="0"/>
      <w:marTop w:val="0"/>
      <w:marBottom w:val="0"/>
      <w:divBdr>
        <w:top w:val="none" w:sz="0" w:space="0" w:color="auto"/>
        <w:left w:val="none" w:sz="0" w:space="0" w:color="auto"/>
        <w:bottom w:val="none" w:sz="0" w:space="0" w:color="auto"/>
        <w:right w:val="none" w:sz="0" w:space="0" w:color="auto"/>
      </w:divBdr>
    </w:div>
    <w:div w:id="21453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FA71-6C25-4A5A-8FF8-6167C317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381.長能　和好</dc:creator>
  <cp:keywords/>
  <dc:description/>
  <cp:lastModifiedBy>久保田　康寛</cp:lastModifiedBy>
  <cp:revision>156</cp:revision>
  <cp:lastPrinted>2021-06-14T07:54:00Z</cp:lastPrinted>
  <dcterms:created xsi:type="dcterms:W3CDTF">2020-07-20T06:34:00Z</dcterms:created>
  <dcterms:modified xsi:type="dcterms:W3CDTF">2021-06-15T13:04:00Z</dcterms:modified>
</cp:coreProperties>
</file>