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272487" w:rsidRPr="00272487" w:rsidRDefault="00272487" w:rsidP="00272487">
            <w:pPr>
              <w:spacing w:line="440" w:lineRule="exact"/>
              <w:jc w:val="center"/>
              <w:rPr>
                <w:rFonts w:hAnsi="ＭＳ 明朝"/>
                <w:spacing w:val="8"/>
                <w:sz w:val="40"/>
                <w:szCs w:val="40"/>
              </w:rPr>
            </w:pPr>
            <w:r w:rsidRPr="00272487">
              <w:rPr>
                <w:rFonts w:hAnsi="ＭＳ 明朝" w:hint="eastAsia"/>
                <w:spacing w:val="8"/>
                <w:sz w:val="40"/>
                <w:szCs w:val="40"/>
              </w:rPr>
              <w:t>第</w:t>
            </w:r>
            <w:r w:rsidRPr="00272487">
              <w:rPr>
                <w:rFonts w:hAnsi="ＭＳ 明朝" w:hint="eastAsia"/>
                <w:spacing w:val="8"/>
                <w:sz w:val="40"/>
                <w:szCs w:val="40"/>
              </w:rPr>
              <w:t>49</w:t>
            </w:r>
            <w:r w:rsidRPr="00272487">
              <w:rPr>
                <w:rFonts w:hAnsi="ＭＳ 明朝" w:hint="eastAsia"/>
                <w:spacing w:val="8"/>
                <w:sz w:val="40"/>
                <w:szCs w:val="40"/>
              </w:rPr>
              <w:t>回衆議院議員総選挙</w:t>
            </w:r>
          </w:p>
          <w:p w:rsidR="00C442A1" w:rsidRDefault="00272487" w:rsidP="00272487">
            <w:pPr>
              <w:spacing w:line="440" w:lineRule="exact"/>
              <w:jc w:val="center"/>
              <w:rPr>
                <w:rFonts w:hAnsi="ＭＳ 明朝"/>
                <w:spacing w:val="8"/>
                <w:sz w:val="22"/>
              </w:rPr>
            </w:pPr>
            <w:r w:rsidRPr="00272487">
              <w:rPr>
                <w:rFonts w:hAnsi="ＭＳ 明朝" w:hint="eastAsia"/>
                <w:spacing w:val="8"/>
                <w:sz w:val="40"/>
                <w:szCs w:val="40"/>
              </w:rPr>
              <w:t>白石区投票所用品運搬業務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C560CA">
            <w:pPr>
              <w:spacing w:line="320" w:lineRule="exact"/>
              <w:ind w:rightChars="42" w:right="81"/>
              <w:jc w:val="left"/>
              <w:rPr>
                <w:rFonts w:hAnsi="ＭＳ 明朝" w:hint="eastAsia"/>
                <w:spacing w:val="14"/>
              </w:rPr>
            </w:pPr>
            <w:bookmarkStart w:id="0" w:name="_GoBack"/>
            <w:bookmarkEnd w:id="0"/>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C560CA" w:rsidRDefault="00763E24" w:rsidP="00C560CA">
      <w:pPr>
        <w:wordWrap w:val="0"/>
        <w:spacing w:line="317" w:lineRule="exact"/>
        <w:jc w:val="left"/>
        <w:rPr>
          <w:rFonts w:hint="eastAsia"/>
        </w:rPr>
      </w:pPr>
    </w:p>
    <w:sectPr w:rsidR="00763E24" w:rsidRPr="00C560C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560CA"/>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1F59-5344-44DA-B46E-F3F8FCDD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入札書(49衆議投票所運搬)</dc:title>
  <dc:subject/>
  <dc:creator>白石区総務企画課</dc:creator>
  <cp:keywords/>
  <cp:lastPrinted>2021-10-07T05:58:00Z</cp:lastPrinted>
  <dcterms:created xsi:type="dcterms:W3CDTF">2021-10-05T10:34:00Z</dcterms:created>
  <dcterms:modified xsi:type="dcterms:W3CDTF">2021-10-07T05:59:00Z</dcterms:modified>
</cp:coreProperties>
</file>