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一般競争入札参加資格に関する書類の提出について</w:t>
      </w:r>
    </w:p>
    <w:p w:rsidR="00000000" w:rsidDel="00000000" w:rsidP="00000000" w:rsidRDefault="00000000" w:rsidRPr="00000000" w14:paraId="00000002">
      <w:pPr>
        <w:spacing w:line="360" w:lineRule="auto"/>
        <w:ind w:right="393"/>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spacing w:line="360" w:lineRule="auto"/>
        <w:ind w:right="393"/>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　　年　　月　　日</w:t>
      </w:r>
    </w:p>
    <w:p w:rsidR="00000000" w:rsidDel="00000000" w:rsidP="00000000" w:rsidRDefault="00000000" w:rsidRPr="00000000" w14:paraId="00000004">
      <w:pPr>
        <w:spacing w:line="360" w:lineRule="auto"/>
        <w:ind w:firstLine="41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札幌市長　秋 元 克 広　様</w:t>
      </w:r>
    </w:p>
    <w:p w:rsidR="00000000" w:rsidDel="00000000" w:rsidP="00000000" w:rsidRDefault="00000000" w:rsidRPr="00000000" w14:paraId="00000005">
      <w:pPr>
        <w:spacing w:line="360" w:lineRule="auto"/>
        <w:ind w:left="3771"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p w:rsidR="00000000" w:rsidDel="00000000" w:rsidP="00000000" w:rsidRDefault="00000000" w:rsidRPr="00000000" w14:paraId="00000006">
      <w:pPr>
        <w:spacing w:line="360" w:lineRule="auto"/>
        <w:ind w:left="3771"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商号又は名称</w:t>
      </w:r>
    </w:p>
    <w:p w:rsidR="00000000" w:rsidDel="00000000" w:rsidP="00000000" w:rsidRDefault="00000000" w:rsidRPr="00000000" w14:paraId="00000007">
      <w:pPr>
        <w:spacing w:line="360" w:lineRule="auto"/>
        <w:ind w:left="3771"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代表者氏名　　　　　　　　　　　　　　　　　　印</w:t>
      </w:r>
    </w:p>
    <w:p w:rsidR="00000000" w:rsidDel="00000000" w:rsidP="00000000" w:rsidRDefault="00000000" w:rsidRPr="00000000" w14:paraId="00000008">
      <w:pPr>
        <w:spacing w:line="360" w:lineRule="auto"/>
        <w:ind w:left="3771"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債権者コード</w:t>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ind w:firstLine="207"/>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令和８年６月15日付けで入札告示のありました、令和８年度　国庫補助事業　白石区道路橋定期点検業務に係る入札参加資格について、下記の書類を提出します。</w:t>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また、下記１の要件をすべて満たしていること、並びに下記２の書類の内容については事実と相違ないことを誓約します。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D">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　入札参加資格</w:t>
      </w:r>
    </w:p>
    <w:p w:rsidR="00000000" w:rsidDel="00000000" w:rsidP="00000000" w:rsidRDefault="00000000" w:rsidRPr="00000000" w14:paraId="0000000E">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（1）地方自治法施行令第167条の４に規定に該当しないこと。</w:t>
      </w:r>
    </w:p>
    <w:p w:rsidR="00000000" w:rsidDel="00000000" w:rsidP="00000000" w:rsidRDefault="00000000" w:rsidRPr="00000000" w14:paraId="0000000F">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（3）札幌市競争入札参加停止等措置要領の規定に基づく参加停止の措置を受けている期間中でないこと。</w:t>
      </w:r>
    </w:p>
    <w:p w:rsidR="00000000" w:rsidDel="00000000" w:rsidP="00000000" w:rsidRDefault="00000000" w:rsidRPr="00000000" w14:paraId="00000011">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（4）事業協同組合等の組合がこの入札に参加する場合は、当該組合等の構成員が、構成員単独での入札参加を希望していないこと。</w:t>
      </w:r>
    </w:p>
    <w:p w:rsidR="00000000" w:rsidDel="00000000" w:rsidP="00000000" w:rsidRDefault="00000000" w:rsidRPr="00000000" w14:paraId="00000012">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令和7・8年度札幌市競争入札参加資格者名簿（工事・建設関連サービス・道路維持除雪）において、業種が大分類「建設関連サービス業」、中分類「橋梁設計・監理業」、所在地区分「市内」として登録されている者であること。</w:t>
      </w:r>
    </w:p>
    <w:p w:rsidR="00000000" w:rsidDel="00000000" w:rsidP="00000000" w:rsidRDefault="00000000" w:rsidRPr="00000000" w14:paraId="00000013">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（6）公共機関等※が発注した橋梁の点検業務について、元請としての履行実績があること。ただし、当該履行実績は、平成23年4月1日以降に業務が完了し引渡しが済んでいるものであること。</w:t>
      </w:r>
    </w:p>
    <w:p w:rsidR="00000000" w:rsidDel="00000000" w:rsidP="00000000" w:rsidRDefault="00000000" w:rsidRPr="00000000" w14:paraId="00000014">
      <w:pPr>
        <w:widowControl w:val="0"/>
        <w:ind w:left="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※公共機関等とは、一般財団法人日本建設情報総合センターが定める建設実績情報のコリンズ・テクリス登録システム利用規約第３条第十号に掲げる機関をいう。</w:t>
      </w:r>
    </w:p>
    <w:p w:rsidR="00000000" w:rsidDel="00000000" w:rsidP="00000000" w:rsidRDefault="00000000" w:rsidRPr="00000000" w14:paraId="00000015">
      <w:pPr>
        <w:ind w:left="750" w:hanging="207.00000000000003"/>
        <w:rPr>
          <w:sz w:val="22"/>
          <w:szCs w:val="22"/>
        </w:rPr>
      </w:pPr>
      <w:r w:rsidDel="00000000" w:rsidR="00000000" w:rsidRPr="00000000">
        <w:rPr>
          <w:rtl w:val="0"/>
        </w:rPr>
      </w:r>
    </w:p>
    <w:p w:rsidR="00000000" w:rsidDel="00000000" w:rsidP="00000000" w:rsidRDefault="00000000" w:rsidRPr="00000000" w14:paraId="00000016">
      <w:pPr>
        <w:spacing w:line="36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添付書類</w:t>
      </w:r>
    </w:p>
    <w:p w:rsidR="00000000" w:rsidDel="00000000" w:rsidP="00000000" w:rsidRDefault="00000000" w:rsidRPr="00000000" w14:paraId="00000018">
      <w:pPr>
        <w:spacing w:line="360" w:lineRule="auto"/>
        <w:ind w:left="822" w:hanging="28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履行実績について、当該業務の業務内容及び業務の履行を確認できる契約書、仕様書等の写し。</w:t>
      </w:r>
    </w:p>
    <w:p w:rsidR="00000000" w:rsidDel="00000000" w:rsidP="00000000" w:rsidRDefault="00000000" w:rsidRPr="00000000" w14:paraId="00000019">
      <w:pPr>
        <w:spacing w:line="360" w:lineRule="auto"/>
        <w:ind w:left="360" w:firstLine="18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事業協同組合等にあっては、組合員名簿</w:t>
      </w:r>
    </w:p>
    <w:p w:rsidR="00000000" w:rsidDel="00000000" w:rsidP="00000000" w:rsidRDefault="00000000" w:rsidRPr="00000000" w14:paraId="0000001A">
      <w:pPr>
        <w:spacing w:line="360" w:lineRule="auto"/>
        <w:ind w:left="1004" w:hanging="457"/>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官公需適格組合にあっては、官公需適格組合の証明書の写し</w:t>
      </w:r>
    </w:p>
    <w:p w:rsidR="00000000" w:rsidDel="00000000" w:rsidP="00000000" w:rsidRDefault="00000000" w:rsidRPr="00000000" w14:paraId="0000001B">
      <w:pPr>
        <w:spacing w:line="360" w:lineRule="auto"/>
        <w:ind w:left="1002" w:hanging="45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その他（　　　　　　　　　　　　　　　　　　　　　）</w:t>
      </w:r>
    </w:p>
    <w:p w:rsidR="00000000" w:rsidDel="00000000" w:rsidP="00000000" w:rsidRDefault="00000000" w:rsidRPr="00000000" w14:paraId="0000001C">
      <w:pPr>
        <w:ind w:left="197"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注１　添付した書類については、書類名の左の□にチェックすること。</w:t>
      </w:r>
    </w:p>
    <w:p w:rsidR="00000000" w:rsidDel="00000000" w:rsidP="00000000" w:rsidRDefault="00000000" w:rsidRPr="00000000" w14:paraId="0000001D">
      <w:pPr>
        <w:ind w:left="197"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注２　その他の書類を添付した場合は、（　　）内に当該書類の名称を記載すること。</w:t>
      </w:r>
    </w:p>
    <w:sectPr>
      <w:footerReference r:id="rId7" w:type="default"/>
      <w:footerReference r:id="rId8"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bkJ2BHbkm0Z1B2zYlfAnPAh2g==">CgMxLjA4AHIhMUdXUW01Y2ZBVGY5c2lRS1haY1dvYmJXZENYVDQ5R2Y0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