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64.0" w:type="dxa"/>
        <w:jc w:val="left"/>
        <w:tblInd w:w="1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264"/>
        <w:tblGridChange w:id="0">
          <w:tblGrid>
            <w:gridCol w:w="9264"/>
          </w:tblGrid>
        </w:tblGridChange>
      </w:tblGrid>
      <w:tr>
        <w:trPr>
          <w:cantSplit w:val="0"/>
          <w:trHeight w:val="12506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2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消費税及び地方消費税免税事業者申出書</w:t>
            </w:r>
          </w:p>
          <w:p w:rsidR="00000000" w:rsidDel="00000000" w:rsidP="00000000" w:rsidRDefault="00000000" w:rsidRPr="00000000" w14:paraId="00000006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年　　月　　日　　</w:t>
            </w:r>
          </w:p>
          <w:p w:rsidR="00000000" w:rsidDel="00000000" w:rsidP="00000000" w:rsidRDefault="00000000" w:rsidRPr="00000000" w14:paraId="0000000A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　（あて先）</w:t>
            </w:r>
          </w:p>
          <w:p w:rsidR="00000000" w:rsidDel="00000000" w:rsidP="00000000" w:rsidRDefault="00000000" w:rsidRPr="00000000" w14:paraId="0000000C">
            <w:pP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　　札幌市長</w:t>
            </w:r>
          </w:p>
          <w:p w:rsidR="00000000" w:rsidDel="00000000" w:rsidP="00000000" w:rsidRDefault="00000000" w:rsidRPr="00000000" w14:paraId="0000000D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　　　　　　　　　　　　　　　　　　　　　　　</w:t>
            </w:r>
          </w:p>
          <w:p w:rsidR="00000000" w:rsidDel="00000000" w:rsidP="00000000" w:rsidRDefault="00000000" w:rsidRPr="00000000" w14:paraId="0000000F">
            <w:pPr>
              <w:ind w:firstLine="3728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　　　　　　　　申出人　商号又は名称</w:t>
            </w:r>
          </w:p>
          <w:p w:rsidR="00000000" w:rsidDel="00000000" w:rsidP="00000000" w:rsidRDefault="00000000" w:rsidRPr="00000000" w14:paraId="00000011">
            <w:pP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　　　　　　　　　　　　職 ・ 氏  名　　</w:t>
            </w:r>
          </w:p>
          <w:p w:rsidR="00000000" w:rsidDel="00000000" w:rsidP="00000000" w:rsidRDefault="00000000" w:rsidRPr="00000000" w14:paraId="00000012">
            <w:pPr>
              <w:ind w:firstLine="550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ind w:left="450" w:right="402" w:firstLine="224.00000000000006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私は、消費税法（昭和63年法律第108 号）に基づく消費税及び地方税法（昭和25年法律第226 号）に基づく地方消費税に関し、免税事業者であることを、ここに申し出ます。</w:t>
            </w:r>
          </w:p>
          <w:p w:rsidR="00000000" w:rsidDel="00000000" w:rsidP="00000000" w:rsidRDefault="00000000" w:rsidRPr="00000000" w14:paraId="00000016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line="360" w:lineRule="auto"/>
        <w:ind w:left="470" w:right="234" w:hanging="4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備考　入札（見積合せ）に参加のうえ、落札（決定）者となり、消費税及び地方消費税の免税事業者である場合、速やかに提出すること。</w:t>
      </w:r>
    </w:p>
    <w:sectPr>
      <w:headerReference r:id="rId7" w:type="default"/>
      <w:pgSz w:h="16838" w:w="11906" w:orient="portrait"/>
      <w:pgMar w:bottom="1134" w:top="1134" w:left="1418" w:right="103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共通－第14号様式　消費税及び地方消費税免税事業者申出書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iMaXUOEagUf6sR+mtDBrzUySzw==">CgMxLjA4AHIhMThScFJTOXdLbDZJUEM5d3Q5a2pRTnhmclZvUEtDZEY0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