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7D2C" w14:textId="02B0E4C9" w:rsidR="006F70B9" w:rsidRPr="009652CB" w:rsidRDefault="003C47D0" w:rsidP="003C47D0">
      <w:pPr>
        <w:jc w:val="center"/>
        <w:rPr>
          <w:rFonts w:ascii="BIZ UDPゴシック" w:eastAsia="BIZ UDPゴシック" w:hAnsi="BIZ UDPゴシック"/>
          <w:sz w:val="48"/>
          <w:szCs w:val="44"/>
        </w:rPr>
      </w:pPr>
      <w:r w:rsidRPr="009652CB">
        <w:rPr>
          <w:rFonts w:ascii="BIZ UDPゴシック" w:eastAsia="BIZ UDPゴシック" w:hAnsi="BIZ UDPゴシック" w:hint="eastAsia"/>
          <w:sz w:val="48"/>
          <w:szCs w:val="44"/>
        </w:rPr>
        <w:t>白石区民防災講座　申込用紙</w:t>
      </w:r>
    </w:p>
    <w:tbl>
      <w:tblPr>
        <w:tblStyle w:val="a3"/>
        <w:tblW w:w="10060" w:type="dxa"/>
        <w:tblLook w:val="04A0" w:firstRow="1" w:lastRow="0" w:firstColumn="1" w:lastColumn="0" w:noHBand="0" w:noVBand="1"/>
      </w:tblPr>
      <w:tblGrid>
        <w:gridCol w:w="1696"/>
        <w:gridCol w:w="3686"/>
        <w:gridCol w:w="1417"/>
        <w:gridCol w:w="142"/>
        <w:gridCol w:w="3119"/>
      </w:tblGrid>
      <w:tr w:rsidR="00247B4B" w:rsidRPr="004C2E0F" w14:paraId="3C7254E5" w14:textId="77777777" w:rsidTr="003C47D0">
        <w:trPr>
          <w:trHeight w:val="332"/>
        </w:trPr>
        <w:tc>
          <w:tcPr>
            <w:tcW w:w="1696" w:type="dxa"/>
            <w:vMerge w:val="restart"/>
            <w:vAlign w:val="center"/>
          </w:tcPr>
          <w:p w14:paraId="7938F750" w14:textId="433A17D8" w:rsidR="00247B4B" w:rsidRPr="004C2E0F" w:rsidRDefault="003C47D0" w:rsidP="00485C59">
            <w:pPr>
              <w:jc w:val="center"/>
              <w:rPr>
                <w:rFonts w:ascii="BIZ UDPゴシック" w:eastAsia="BIZ UDPゴシック" w:hAnsi="BIZ UDPゴシック"/>
              </w:rPr>
            </w:pPr>
            <w:r w:rsidRPr="004C2E0F">
              <w:rPr>
                <w:rFonts w:ascii="BIZ UDPゴシック" w:eastAsia="BIZ UDPゴシック" w:hAnsi="BIZ UDPゴシック" w:hint="eastAsia"/>
                <w:kern w:val="0"/>
              </w:rPr>
              <w:t>主催団体名</w:t>
            </w:r>
          </w:p>
        </w:tc>
        <w:tc>
          <w:tcPr>
            <w:tcW w:w="3686" w:type="dxa"/>
            <w:vMerge w:val="restart"/>
            <w:vAlign w:val="center"/>
          </w:tcPr>
          <w:p w14:paraId="1974C2AF" w14:textId="77777777" w:rsidR="00247B4B" w:rsidRPr="004C2E0F" w:rsidRDefault="00247B4B" w:rsidP="00247B4B">
            <w:pPr>
              <w:rPr>
                <w:rFonts w:ascii="BIZ UDPゴシック" w:eastAsia="BIZ UDPゴシック" w:hAnsi="BIZ UDPゴシック"/>
              </w:rPr>
            </w:pPr>
          </w:p>
        </w:tc>
        <w:tc>
          <w:tcPr>
            <w:tcW w:w="1417" w:type="dxa"/>
            <w:tcBorders>
              <w:bottom w:val="dashSmallGap" w:sz="4" w:space="0" w:color="auto"/>
            </w:tcBorders>
            <w:vAlign w:val="center"/>
          </w:tcPr>
          <w:p w14:paraId="2F5D688D" w14:textId="471B3F1E" w:rsidR="00247B4B" w:rsidRPr="004C2E0F" w:rsidRDefault="00247B4B" w:rsidP="00485C59">
            <w:pPr>
              <w:jc w:val="center"/>
              <w:rPr>
                <w:rFonts w:ascii="BIZ UDPゴシック" w:eastAsia="BIZ UDPゴシック" w:hAnsi="BIZ UDPゴシック"/>
              </w:rPr>
            </w:pPr>
            <w:r w:rsidRPr="004C2E0F">
              <w:rPr>
                <w:rFonts w:ascii="BIZ UDPゴシック" w:eastAsia="BIZ UDPゴシック" w:hAnsi="BIZ UDPゴシック" w:hint="eastAsia"/>
              </w:rPr>
              <w:t>フリガナ</w:t>
            </w:r>
          </w:p>
        </w:tc>
        <w:tc>
          <w:tcPr>
            <w:tcW w:w="3261" w:type="dxa"/>
            <w:gridSpan w:val="2"/>
            <w:tcBorders>
              <w:bottom w:val="dashSmallGap" w:sz="4" w:space="0" w:color="auto"/>
            </w:tcBorders>
            <w:vAlign w:val="center"/>
          </w:tcPr>
          <w:p w14:paraId="2D80ACCF" w14:textId="77777777" w:rsidR="00247B4B" w:rsidRPr="004C2E0F" w:rsidRDefault="00247B4B" w:rsidP="00247B4B">
            <w:pPr>
              <w:rPr>
                <w:rFonts w:ascii="BIZ UDPゴシック" w:eastAsia="BIZ UDPゴシック" w:hAnsi="BIZ UDPゴシック"/>
              </w:rPr>
            </w:pPr>
          </w:p>
        </w:tc>
      </w:tr>
      <w:tr w:rsidR="00247B4B" w:rsidRPr="004C2E0F" w14:paraId="082026F0" w14:textId="77777777" w:rsidTr="003C47D0">
        <w:tc>
          <w:tcPr>
            <w:tcW w:w="1696" w:type="dxa"/>
            <w:vMerge/>
            <w:vAlign w:val="center"/>
          </w:tcPr>
          <w:p w14:paraId="092FAAEA" w14:textId="77777777" w:rsidR="00247B4B" w:rsidRPr="004C2E0F" w:rsidRDefault="00247B4B" w:rsidP="00485C59">
            <w:pPr>
              <w:jc w:val="center"/>
              <w:rPr>
                <w:rFonts w:ascii="BIZ UDPゴシック" w:eastAsia="BIZ UDPゴシック" w:hAnsi="BIZ UDPゴシック"/>
              </w:rPr>
            </w:pPr>
          </w:p>
        </w:tc>
        <w:tc>
          <w:tcPr>
            <w:tcW w:w="3686" w:type="dxa"/>
            <w:vMerge/>
            <w:vAlign w:val="center"/>
          </w:tcPr>
          <w:p w14:paraId="04BC7EB2" w14:textId="77777777" w:rsidR="00247B4B" w:rsidRPr="004C2E0F" w:rsidRDefault="00247B4B" w:rsidP="00247B4B">
            <w:pPr>
              <w:rPr>
                <w:rFonts w:ascii="BIZ UDPゴシック" w:eastAsia="BIZ UDPゴシック" w:hAnsi="BIZ UDPゴシック"/>
              </w:rPr>
            </w:pPr>
          </w:p>
        </w:tc>
        <w:tc>
          <w:tcPr>
            <w:tcW w:w="1417" w:type="dxa"/>
            <w:tcBorders>
              <w:top w:val="dashSmallGap" w:sz="4" w:space="0" w:color="auto"/>
              <w:bottom w:val="single" w:sz="4" w:space="0" w:color="auto"/>
            </w:tcBorders>
            <w:vAlign w:val="center"/>
          </w:tcPr>
          <w:p w14:paraId="4E55222B" w14:textId="2B53A631" w:rsidR="00247B4B" w:rsidRPr="004C2E0F" w:rsidRDefault="00247B4B" w:rsidP="00485C59">
            <w:pPr>
              <w:jc w:val="center"/>
              <w:rPr>
                <w:rFonts w:ascii="BIZ UDPゴシック" w:eastAsia="BIZ UDPゴシック" w:hAnsi="BIZ UDPゴシック"/>
              </w:rPr>
            </w:pPr>
            <w:r w:rsidRPr="004C2E0F">
              <w:rPr>
                <w:rFonts w:ascii="BIZ UDPゴシック" w:eastAsia="BIZ UDPゴシック" w:hAnsi="BIZ UDPゴシック" w:hint="eastAsia"/>
              </w:rPr>
              <w:t>担当者名</w:t>
            </w:r>
          </w:p>
        </w:tc>
        <w:tc>
          <w:tcPr>
            <w:tcW w:w="3261" w:type="dxa"/>
            <w:gridSpan w:val="2"/>
            <w:tcBorders>
              <w:top w:val="dashSmallGap" w:sz="4" w:space="0" w:color="auto"/>
              <w:bottom w:val="single" w:sz="4" w:space="0" w:color="auto"/>
            </w:tcBorders>
            <w:vAlign w:val="center"/>
          </w:tcPr>
          <w:p w14:paraId="330CAB9B" w14:textId="77777777" w:rsidR="00247B4B" w:rsidRPr="004C2E0F" w:rsidRDefault="00247B4B" w:rsidP="00247B4B">
            <w:pPr>
              <w:rPr>
                <w:rFonts w:ascii="BIZ UDPゴシック" w:eastAsia="BIZ UDPゴシック" w:hAnsi="BIZ UDPゴシック"/>
              </w:rPr>
            </w:pPr>
          </w:p>
        </w:tc>
      </w:tr>
      <w:tr w:rsidR="00247B4B" w:rsidRPr="004C2E0F" w14:paraId="062A4C16" w14:textId="77777777" w:rsidTr="003C47D0">
        <w:tc>
          <w:tcPr>
            <w:tcW w:w="1696" w:type="dxa"/>
            <w:vMerge/>
            <w:vAlign w:val="center"/>
          </w:tcPr>
          <w:p w14:paraId="60D44ED7" w14:textId="77777777" w:rsidR="00247B4B" w:rsidRPr="004C2E0F" w:rsidRDefault="00247B4B" w:rsidP="00485C59">
            <w:pPr>
              <w:jc w:val="center"/>
              <w:rPr>
                <w:rFonts w:ascii="BIZ UDPゴシック" w:eastAsia="BIZ UDPゴシック" w:hAnsi="BIZ UDPゴシック"/>
              </w:rPr>
            </w:pPr>
          </w:p>
        </w:tc>
        <w:tc>
          <w:tcPr>
            <w:tcW w:w="3686" w:type="dxa"/>
            <w:vMerge/>
            <w:vAlign w:val="center"/>
          </w:tcPr>
          <w:p w14:paraId="4BE17701" w14:textId="77777777" w:rsidR="00247B4B" w:rsidRPr="004C2E0F" w:rsidRDefault="00247B4B" w:rsidP="00247B4B">
            <w:pPr>
              <w:rPr>
                <w:rFonts w:ascii="BIZ UDPゴシック" w:eastAsia="BIZ UDPゴシック" w:hAnsi="BIZ UDPゴシック"/>
              </w:rPr>
            </w:pPr>
          </w:p>
        </w:tc>
        <w:tc>
          <w:tcPr>
            <w:tcW w:w="1417" w:type="dxa"/>
            <w:tcBorders>
              <w:top w:val="single" w:sz="4" w:space="0" w:color="auto"/>
            </w:tcBorders>
            <w:vAlign w:val="center"/>
          </w:tcPr>
          <w:p w14:paraId="239F4698" w14:textId="0C4668FF" w:rsidR="00247B4B" w:rsidRPr="004C2E0F" w:rsidRDefault="00247B4B" w:rsidP="00485C59">
            <w:pPr>
              <w:jc w:val="center"/>
              <w:rPr>
                <w:rFonts w:ascii="BIZ UDPゴシック" w:eastAsia="BIZ UDPゴシック" w:hAnsi="BIZ UDPゴシック"/>
              </w:rPr>
            </w:pPr>
            <w:r w:rsidRPr="004C2E0F">
              <w:rPr>
                <w:rFonts w:ascii="BIZ UDPゴシック" w:eastAsia="BIZ UDPゴシック" w:hAnsi="BIZ UDPゴシック" w:hint="eastAsia"/>
                <w:spacing w:val="240"/>
                <w:kern w:val="0"/>
                <w:fitText w:val="960" w:id="-1015905536"/>
              </w:rPr>
              <w:t>役</w:t>
            </w:r>
            <w:r w:rsidRPr="004C2E0F">
              <w:rPr>
                <w:rFonts w:ascii="BIZ UDPゴシック" w:eastAsia="BIZ UDPゴシック" w:hAnsi="BIZ UDPゴシック" w:hint="eastAsia"/>
                <w:kern w:val="0"/>
                <w:fitText w:val="960" w:id="-1015905536"/>
              </w:rPr>
              <w:t>職</w:t>
            </w:r>
          </w:p>
        </w:tc>
        <w:tc>
          <w:tcPr>
            <w:tcW w:w="3261" w:type="dxa"/>
            <w:gridSpan w:val="2"/>
            <w:tcBorders>
              <w:top w:val="single" w:sz="4" w:space="0" w:color="auto"/>
            </w:tcBorders>
            <w:vAlign w:val="center"/>
          </w:tcPr>
          <w:p w14:paraId="3063F7E8" w14:textId="77777777" w:rsidR="00247B4B" w:rsidRPr="004C2E0F" w:rsidRDefault="00247B4B" w:rsidP="00247B4B">
            <w:pPr>
              <w:rPr>
                <w:rFonts w:ascii="BIZ UDPゴシック" w:eastAsia="BIZ UDPゴシック" w:hAnsi="BIZ UDPゴシック"/>
              </w:rPr>
            </w:pPr>
          </w:p>
        </w:tc>
      </w:tr>
      <w:tr w:rsidR="00247B4B" w:rsidRPr="004C2E0F" w14:paraId="59729D6F" w14:textId="77777777" w:rsidTr="0038623B">
        <w:tc>
          <w:tcPr>
            <w:tcW w:w="1696" w:type="dxa"/>
            <w:vAlign w:val="center"/>
          </w:tcPr>
          <w:p w14:paraId="54827F8E" w14:textId="4279301E" w:rsidR="00247B4B" w:rsidRPr="004C2E0F" w:rsidRDefault="00247B4B" w:rsidP="00485C59">
            <w:pPr>
              <w:jc w:val="center"/>
              <w:rPr>
                <w:rFonts w:ascii="BIZ UDPゴシック" w:eastAsia="BIZ UDPゴシック" w:hAnsi="BIZ UDPゴシック"/>
              </w:rPr>
            </w:pPr>
            <w:r w:rsidRPr="004C2E0F">
              <w:rPr>
                <w:rFonts w:ascii="BIZ UDPゴシック" w:eastAsia="BIZ UDPゴシック" w:hAnsi="BIZ UDPゴシック" w:hint="eastAsia"/>
                <w:spacing w:val="40"/>
                <w:kern w:val="0"/>
                <w:fitText w:val="1200" w:id="-1015905791"/>
              </w:rPr>
              <w:t>電話番</w:t>
            </w:r>
            <w:r w:rsidRPr="004C2E0F">
              <w:rPr>
                <w:rFonts w:ascii="BIZ UDPゴシック" w:eastAsia="BIZ UDPゴシック" w:hAnsi="BIZ UDPゴシック" w:hint="eastAsia"/>
                <w:kern w:val="0"/>
                <w:fitText w:val="1200" w:id="-1015905791"/>
              </w:rPr>
              <w:t>号</w:t>
            </w:r>
          </w:p>
        </w:tc>
        <w:tc>
          <w:tcPr>
            <w:tcW w:w="8364" w:type="dxa"/>
            <w:gridSpan w:val="4"/>
            <w:vAlign w:val="center"/>
          </w:tcPr>
          <w:p w14:paraId="06893994" w14:textId="77777777" w:rsidR="00247B4B" w:rsidRPr="004C2E0F" w:rsidRDefault="00247B4B" w:rsidP="00247B4B">
            <w:pPr>
              <w:rPr>
                <w:rFonts w:ascii="BIZ UDPゴシック" w:eastAsia="BIZ UDPゴシック" w:hAnsi="BIZ UDPゴシック"/>
              </w:rPr>
            </w:pPr>
          </w:p>
        </w:tc>
      </w:tr>
      <w:tr w:rsidR="00247B4B" w:rsidRPr="004C2E0F" w14:paraId="5543AB6C" w14:textId="77777777" w:rsidTr="0038623B">
        <w:tc>
          <w:tcPr>
            <w:tcW w:w="1696" w:type="dxa"/>
            <w:vAlign w:val="center"/>
          </w:tcPr>
          <w:p w14:paraId="1D0E8DC8" w14:textId="2AC0542C" w:rsidR="00247B4B" w:rsidRPr="004C2E0F" w:rsidRDefault="00247B4B" w:rsidP="00485C59">
            <w:pPr>
              <w:jc w:val="center"/>
              <w:rPr>
                <w:rFonts w:ascii="BIZ UDPゴシック" w:eastAsia="BIZ UDPゴシック" w:hAnsi="BIZ UDPゴシック"/>
              </w:rPr>
            </w:pPr>
            <w:r w:rsidRPr="004C2E0F">
              <w:rPr>
                <w:rFonts w:ascii="BIZ UDPゴシック" w:eastAsia="BIZ UDPゴシック" w:hAnsi="BIZ UDPゴシック" w:hint="eastAsia"/>
                <w:sz w:val="21"/>
                <w:szCs w:val="20"/>
              </w:rPr>
              <w:t>メールアドレス</w:t>
            </w:r>
          </w:p>
        </w:tc>
        <w:tc>
          <w:tcPr>
            <w:tcW w:w="8364" w:type="dxa"/>
            <w:gridSpan w:val="4"/>
            <w:vAlign w:val="center"/>
          </w:tcPr>
          <w:p w14:paraId="7464ACBC" w14:textId="77777777" w:rsidR="00247B4B" w:rsidRPr="004C2E0F" w:rsidRDefault="00247B4B" w:rsidP="00247B4B">
            <w:pPr>
              <w:rPr>
                <w:rFonts w:ascii="BIZ UDPゴシック" w:eastAsia="BIZ UDPゴシック" w:hAnsi="BIZ UDPゴシック"/>
              </w:rPr>
            </w:pPr>
          </w:p>
        </w:tc>
      </w:tr>
      <w:tr w:rsidR="006A13BB" w:rsidRPr="004C2E0F" w14:paraId="202D94E1" w14:textId="77777777" w:rsidTr="009D44F0">
        <w:trPr>
          <w:trHeight w:val="690"/>
        </w:trPr>
        <w:tc>
          <w:tcPr>
            <w:tcW w:w="1696" w:type="dxa"/>
            <w:vAlign w:val="center"/>
          </w:tcPr>
          <w:p w14:paraId="750AA1B8" w14:textId="70F7333C" w:rsidR="006A13BB" w:rsidRPr="004C2E0F" w:rsidRDefault="006A13BB" w:rsidP="003C47D0">
            <w:pPr>
              <w:jc w:val="center"/>
              <w:rPr>
                <w:rFonts w:ascii="BIZ UDPゴシック" w:eastAsia="BIZ UDPゴシック" w:hAnsi="BIZ UDPゴシック"/>
              </w:rPr>
            </w:pPr>
            <w:r w:rsidRPr="004C2E0F">
              <w:rPr>
                <w:rFonts w:ascii="BIZ UDPゴシック" w:eastAsia="BIZ UDPゴシック" w:hAnsi="BIZ UDPゴシック" w:hint="eastAsia"/>
              </w:rPr>
              <w:t>実施希望日</w:t>
            </w:r>
            <w:r w:rsidR="00355BA4">
              <w:rPr>
                <w:rFonts w:ascii="BIZ UDPゴシック" w:eastAsia="BIZ UDPゴシック" w:hAnsi="BIZ UDPゴシック" w:hint="eastAsia"/>
              </w:rPr>
              <w:t>時</w:t>
            </w:r>
          </w:p>
        </w:tc>
        <w:tc>
          <w:tcPr>
            <w:tcW w:w="8364" w:type="dxa"/>
            <w:gridSpan w:val="4"/>
            <w:vAlign w:val="center"/>
          </w:tcPr>
          <w:p w14:paraId="10A4DFE2" w14:textId="00B8B271" w:rsidR="006A13BB" w:rsidRPr="004C2E0F" w:rsidRDefault="006A13BB" w:rsidP="00355BA4">
            <w:pPr>
              <w:jc w:val="left"/>
              <w:rPr>
                <w:rFonts w:ascii="BIZ UDPゴシック" w:eastAsia="BIZ UDPゴシック" w:hAnsi="BIZ UDPゴシック"/>
              </w:rPr>
            </w:pPr>
            <w:r w:rsidRPr="004C2E0F">
              <w:rPr>
                <w:rFonts w:ascii="BIZ UDPゴシック" w:eastAsia="BIZ UDPゴシック" w:hAnsi="BIZ UDPゴシック" w:hint="eastAsia"/>
              </w:rPr>
              <w:t xml:space="preserve">令和　</w:t>
            </w:r>
            <w:r w:rsidR="003D533B">
              <w:rPr>
                <w:rFonts w:ascii="BIZ UDPゴシック" w:eastAsia="BIZ UDPゴシック" w:hAnsi="BIZ UDPゴシック" w:hint="eastAsia"/>
              </w:rPr>
              <w:t xml:space="preserve">　</w:t>
            </w:r>
            <w:r w:rsidRPr="004C2E0F">
              <w:rPr>
                <w:rFonts w:ascii="BIZ UDPゴシック" w:eastAsia="BIZ UDPゴシック" w:hAnsi="BIZ UDPゴシック" w:hint="eastAsia"/>
              </w:rPr>
              <w:t xml:space="preserve">年　</w:t>
            </w:r>
            <w:r w:rsidR="004C2E0F">
              <w:rPr>
                <w:rFonts w:ascii="BIZ UDPゴシック" w:eastAsia="BIZ UDPゴシック" w:hAnsi="BIZ UDPゴシック" w:hint="eastAsia"/>
              </w:rPr>
              <w:t xml:space="preserve">　</w:t>
            </w:r>
            <w:r w:rsidRPr="004C2E0F">
              <w:rPr>
                <w:rFonts w:ascii="BIZ UDPゴシック" w:eastAsia="BIZ UDPゴシック" w:hAnsi="BIZ UDPゴシック" w:hint="eastAsia"/>
              </w:rPr>
              <w:t xml:space="preserve">月　</w:t>
            </w:r>
            <w:r w:rsidR="004C2E0F">
              <w:rPr>
                <w:rFonts w:ascii="BIZ UDPゴシック" w:eastAsia="BIZ UDPゴシック" w:hAnsi="BIZ UDPゴシック" w:hint="eastAsia"/>
              </w:rPr>
              <w:t xml:space="preserve">　</w:t>
            </w:r>
            <w:r w:rsidRPr="004C2E0F">
              <w:rPr>
                <w:rFonts w:ascii="BIZ UDPゴシック" w:eastAsia="BIZ UDPゴシック" w:hAnsi="BIZ UDPゴシック" w:hint="eastAsia"/>
              </w:rPr>
              <w:t>日</w:t>
            </w:r>
            <w:r w:rsidR="003D533B">
              <w:rPr>
                <w:rFonts w:ascii="BIZ UDPゴシック" w:eastAsia="BIZ UDPゴシック" w:hAnsi="BIZ UDPゴシック" w:hint="eastAsia"/>
              </w:rPr>
              <w:t>(　　　曜日)</w:t>
            </w:r>
            <w:r w:rsidR="00355BA4">
              <w:rPr>
                <w:rFonts w:ascii="BIZ UDPゴシック" w:eastAsia="BIZ UDPゴシック" w:hAnsi="BIZ UDPゴシック" w:hint="eastAsia"/>
              </w:rPr>
              <w:t xml:space="preserve">　　　　時　　</w:t>
            </w:r>
            <w:r w:rsidR="003D533B">
              <w:rPr>
                <w:rFonts w:ascii="BIZ UDPゴシック" w:eastAsia="BIZ UDPゴシック" w:hAnsi="BIZ UDPゴシック" w:hint="eastAsia"/>
              </w:rPr>
              <w:t xml:space="preserve">　</w:t>
            </w:r>
            <w:r w:rsidR="00355BA4">
              <w:rPr>
                <w:rFonts w:ascii="BIZ UDPゴシック" w:eastAsia="BIZ UDPゴシック" w:hAnsi="BIZ UDPゴシック" w:hint="eastAsia"/>
              </w:rPr>
              <w:t xml:space="preserve">分　　　～　　　時　　</w:t>
            </w:r>
            <w:r w:rsidR="003D533B">
              <w:rPr>
                <w:rFonts w:ascii="BIZ UDPゴシック" w:eastAsia="BIZ UDPゴシック" w:hAnsi="BIZ UDPゴシック" w:hint="eastAsia"/>
              </w:rPr>
              <w:t xml:space="preserve">　</w:t>
            </w:r>
            <w:r w:rsidR="00355BA4">
              <w:rPr>
                <w:rFonts w:ascii="BIZ UDPゴシック" w:eastAsia="BIZ UDPゴシック" w:hAnsi="BIZ UDPゴシック" w:hint="eastAsia"/>
              </w:rPr>
              <w:t xml:space="preserve">　分</w:t>
            </w:r>
          </w:p>
        </w:tc>
      </w:tr>
      <w:tr w:rsidR="006A13BB" w:rsidRPr="004C2E0F" w14:paraId="6715D4E4" w14:textId="77777777" w:rsidTr="00335492">
        <w:trPr>
          <w:trHeight w:val="1211"/>
        </w:trPr>
        <w:tc>
          <w:tcPr>
            <w:tcW w:w="1696" w:type="dxa"/>
            <w:vAlign w:val="center"/>
          </w:tcPr>
          <w:p w14:paraId="0DFB3D5E" w14:textId="32D518A7" w:rsidR="006A13BB" w:rsidRPr="004C2E0F" w:rsidRDefault="006A13BB" w:rsidP="003C47D0">
            <w:pPr>
              <w:jc w:val="center"/>
              <w:rPr>
                <w:rFonts w:ascii="BIZ UDPゴシック" w:eastAsia="BIZ UDPゴシック" w:hAnsi="BIZ UDPゴシック"/>
              </w:rPr>
            </w:pPr>
            <w:r w:rsidRPr="004C2E0F">
              <w:rPr>
                <w:rFonts w:ascii="BIZ UDPゴシック" w:eastAsia="BIZ UDPゴシック" w:hAnsi="BIZ UDPゴシック" w:hint="eastAsia"/>
              </w:rPr>
              <w:t>会場</w:t>
            </w:r>
          </w:p>
        </w:tc>
        <w:tc>
          <w:tcPr>
            <w:tcW w:w="8364" w:type="dxa"/>
            <w:gridSpan w:val="4"/>
            <w:vAlign w:val="center"/>
          </w:tcPr>
          <w:p w14:paraId="107CA6A3" w14:textId="77777777" w:rsidR="006A13BB" w:rsidRDefault="006A13BB" w:rsidP="006A13BB">
            <w:pPr>
              <w:rPr>
                <w:rFonts w:ascii="BIZ UDPゴシック" w:eastAsia="BIZ UDPゴシック" w:hAnsi="BIZ UDPゴシック"/>
              </w:rPr>
            </w:pPr>
            <w:r w:rsidRPr="004C2E0F">
              <w:rPr>
                <w:rFonts w:ascii="BIZ UDPゴシック" w:eastAsia="BIZ UDPゴシック" w:hAnsi="BIZ UDPゴシック" w:hint="eastAsia"/>
              </w:rPr>
              <w:t xml:space="preserve">会場名：　　　　　　　　　</w:t>
            </w:r>
            <w:r w:rsidR="004C2E0F">
              <w:rPr>
                <w:rFonts w:ascii="BIZ UDPゴシック" w:eastAsia="BIZ UDPゴシック" w:hAnsi="BIZ UDPゴシック" w:hint="eastAsia"/>
              </w:rPr>
              <w:t xml:space="preserve">　　　</w:t>
            </w:r>
            <w:r w:rsidRPr="004C2E0F">
              <w:rPr>
                <w:rFonts w:ascii="BIZ UDPゴシック" w:eastAsia="BIZ UDPゴシック" w:hAnsi="BIZ UDPゴシック" w:hint="eastAsia"/>
              </w:rPr>
              <w:t xml:space="preserve">　（住所：白石区　　　　</w:t>
            </w:r>
            <w:r w:rsidR="004C2E0F">
              <w:rPr>
                <w:rFonts w:ascii="BIZ UDPゴシック" w:eastAsia="BIZ UDPゴシック" w:hAnsi="BIZ UDPゴシック" w:hint="eastAsia"/>
              </w:rPr>
              <w:t xml:space="preserve">　　　　　　　　</w:t>
            </w:r>
            <w:r w:rsidRPr="004C2E0F">
              <w:rPr>
                <w:rFonts w:ascii="BIZ UDPゴシック" w:eastAsia="BIZ UDPゴシック" w:hAnsi="BIZ UDPゴシック" w:hint="eastAsia"/>
              </w:rPr>
              <w:t xml:space="preserve">　　　　　　　　）</w:t>
            </w:r>
          </w:p>
          <w:p w14:paraId="7A6DF325" w14:textId="7752106F" w:rsidR="00335492" w:rsidRPr="00335492" w:rsidRDefault="00335492" w:rsidP="00335492">
            <w:pPr>
              <w:rPr>
                <w:rFonts w:ascii="BIZ UDPゴシック" w:eastAsia="BIZ UDPゴシック" w:hAnsi="BIZ UDPゴシック"/>
                <w:sz w:val="18"/>
                <w:szCs w:val="18"/>
              </w:rPr>
            </w:pPr>
            <w:r w:rsidRPr="00335492">
              <w:rPr>
                <w:rFonts w:ascii="BIZ UDPゴシック" w:eastAsia="BIZ UDPゴシック" w:hAnsi="BIZ UDPゴシック" w:hint="eastAsia"/>
                <w:sz w:val="18"/>
                <w:szCs w:val="18"/>
              </w:rPr>
              <w:t>※会場の手配は申込団体様でお願いします。</w:t>
            </w:r>
          </w:p>
        </w:tc>
      </w:tr>
      <w:tr w:rsidR="00D64CD5" w:rsidRPr="004C2E0F" w14:paraId="2B221377" w14:textId="77777777" w:rsidTr="00335492">
        <w:trPr>
          <w:trHeight w:val="690"/>
        </w:trPr>
        <w:tc>
          <w:tcPr>
            <w:tcW w:w="1696" w:type="dxa"/>
            <w:vAlign w:val="center"/>
          </w:tcPr>
          <w:p w14:paraId="0A8EB334" w14:textId="19F24D14" w:rsidR="00D64CD5" w:rsidRPr="004C2E0F" w:rsidRDefault="00D64CD5" w:rsidP="003C47D0">
            <w:pPr>
              <w:jc w:val="center"/>
              <w:rPr>
                <w:rFonts w:ascii="BIZ UDPゴシック" w:eastAsia="BIZ UDPゴシック" w:hAnsi="BIZ UDPゴシック"/>
              </w:rPr>
            </w:pPr>
            <w:r>
              <w:rPr>
                <w:rFonts w:ascii="BIZ UDPゴシック" w:eastAsia="BIZ UDPゴシック" w:hAnsi="BIZ UDPゴシック" w:hint="eastAsia"/>
              </w:rPr>
              <w:t>準備可能物品</w:t>
            </w:r>
          </w:p>
        </w:tc>
        <w:tc>
          <w:tcPr>
            <w:tcW w:w="8364" w:type="dxa"/>
            <w:gridSpan w:val="4"/>
            <w:vAlign w:val="center"/>
          </w:tcPr>
          <w:p w14:paraId="3E24F0FF" w14:textId="7D0A4E43" w:rsidR="00D64CD5" w:rsidRDefault="00D64CD5" w:rsidP="00D64CD5">
            <w:pPr>
              <w:ind w:firstLineChars="100" w:firstLine="240"/>
              <w:rPr>
                <w:rFonts w:ascii="Segoe UI Symbol" w:eastAsia="BIZ UDPゴシック" w:hAnsi="Segoe UI Symbol" w:cs="Segoe UI Symbol"/>
              </w:rPr>
            </w:pPr>
            <w:r>
              <w:rPr>
                <w:rFonts w:ascii="Segoe UI Symbol" w:eastAsia="BIZ UDPゴシック" w:hAnsi="Segoe UI Symbol" w:cs="Segoe UI Symbol" w:hint="eastAsia"/>
              </w:rPr>
              <w:t xml:space="preserve">☐パソコン　　　　　</w:t>
            </w:r>
            <w:r>
              <w:rPr>
                <w:rFonts w:ascii="Segoe UI Symbol" w:eastAsia="BIZ UDPゴシック" w:hAnsi="Segoe UI Symbol" w:cs="Segoe UI Symbol" w:hint="eastAsia"/>
              </w:rPr>
              <w:t xml:space="preserve"> </w:t>
            </w:r>
            <w:r>
              <w:rPr>
                <w:rFonts w:ascii="Segoe UI Symbol" w:eastAsia="BIZ UDPゴシック" w:hAnsi="Segoe UI Symbol" w:cs="Segoe UI Symbol"/>
              </w:rPr>
              <w:t xml:space="preserve">    </w:t>
            </w:r>
            <w:r>
              <w:rPr>
                <w:rFonts w:ascii="Segoe UI Symbol" w:eastAsia="BIZ UDPゴシック" w:hAnsi="Segoe UI Symbol" w:cs="Segoe UI Symbol" w:hint="eastAsia"/>
              </w:rPr>
              <w:t>☐</w:t>
            </w:r>
            <w:r>
              <w:rPr>
                <w:rFonts w:ascii="Segoe UI Symbol" w:eastAsia="BIZ UDPゴシック" w:hAnsi="Segoe UI Symbol" w:cs="Segoe UI Symbol" w:hint="eastAsia"/>
              </w:rPr>
              <w:t>HDMI</w:t>
            </w:r>
            <w:r>
              <w:rPr>
                <w:rFonts w:ascii="Segoe UI Symbol" w:eastAsia="BIZ UDPゴシック" w:hAnsi="Segoe UI Symbol" w:cs="Segoe UI Symbol" w:hint="eastAsia"/>
              </w:rPr>
              <w:t>ケーブル　　　　☐プロジェクター</w:t>
            </w:r>
          </w:p>
          <w:p w14:paraId="1F7D75EF" w14:textId="59B82EF5" w:rsidR="00D64CD5" w:rsidRPr="004C2E0F" w:rsidRDefault="00D64CD5" w:rsidP="00D64CD5">
            <w:pPr>
              <w:ind w:firstLineChars="100" w:firstLine="240"/>
              <w:rPr>
                <w:rFonts w:ascii="BIZ UDPゴシック" w:eastAsia="BIZ UDPゴシック" w:hAnsi="BIZ UDPゴシック"/>
              </w:rPr>
            </w:pPr>
            <w:r>
              <w:rPr>
                <w:rFonts w:ascii="Segoe UI Symbol" w:eastAsia="BIZ UDPゴシック" w:hAnsi="Segoe UI Symbol" w:cs="Segoe UI Symbol" w:hint="eastAsia"/>
              </w:rPr>
              <w:t xml:space="preserve">☐マイク（　</w:t>
            </w:r>
            <w:r>
              <w:rPr>
                <w:rFonts w:ascii="Segoe UI Symbol" w:eastAsia="BIZ UDPゴシック" w:hAnsi="Segoe UI Symbol" w:cs="Segoe UI Symbol" w:hint="eastAsia"/>
              </w:rPr>
              <w:t xml:space="preserve"> </w:t>
            </w:r>
            <w:r>
              <w:rPr>
                <w:rFonts w:ascii="Segoe UI Symbol" w:eastAsia="BIZ UDPゴシック" w:hAnsi="Segoe UI Symbol" w:cs="Segoe UI Symbol" w:hint="eastAsia"/>
              </w:rPr>
              <w:t xml:space="preserve">　本）　</w:t>
            </w:r>
            <w:r>
              <w:rPr>
                <w:rFonts w:ascii="Segoe UI Symbol" w:eastAsia="BIZ UDPゴシック" w:hAnsi="Segoe UI Symbol" w:cs="Segoe UI Symbol" w:hint="eastAsia"/>
              </w:rPr>
              <w:t xml:space="preserve"> </w:t>
            </w:r>
            <w:r>
              <w:rPr>
                <w:rFonts w:ascii="Segoe UI Symbol" w:eastAsia="BIZ UDPゴシック" w:hAnsi="Segoe UI Symbol" w:cs="Segoe UI Symbol"/>
              </w:rPr>
              <w:t xml:space="preserve">    </w:t>
            </w:r>
            <w:r>
              <w:rPr>
                <w:rFonts w:ascii="Segoe UI Symbol" w:eastAsia="BIZ UDPゴシック" w:hAnsi="Segoe UI Symbol" w:cs="Segoe UI Symbol" w:hint="eastAsia"/>
              </w:rPr>
              <w:t>☐スクリーン</w:t>
            </w:r>
          </w:p>
        </w:tc>
      </w:tr>
      <w:tr w:rsidR="006A13BB" w:rsidRPr="004C2E0F" w14:paraId="203A757F" w14:textId="77777777" w:rsidTr="00335492">
        <w:trPr>
          <w:trHeight w:val="576"/>
        </w:trPr>
        <w:tc>
          <w:tcPr>
            <w:tcW w:w="1696" w:type="dxa"/>
            <w:vAlign w:val="center"/>
          </w:tcPr>
          <w:p w14:paraId="56271EB1" w14:textId="4299A8E8" w:rsidR="006A13BB" w:rsidRPr="004C2E0F" w:rsidRDefault="006A13BB" w:rsidP="006A13BB">
            <w:pPr>
              <w:jc w:val="center"/>
              <w:rPr>
                <w:rFonts w:ascii="BIZ UDPゴシック" w:eastAsia="BIZ UDPゴシック" w:hAnsi="BIZ UDPゴシック"/>
              </w:rPr>
            </w:pPr>
            <w:r w:rsidRPr="004C2E0F">
              <w:rPr>
                <w:rFonts w:ascii="BIZ UDPゴシック" w:eastAsia="BIZ UDPゴシック" w:hAnsi="BIZ UDPゴシック" w:hint="eastAsia"/>
              </w:rPr>
              <w:t>希望講座№</w:t>
            </w:r>
          </w:p>
        </w:tc>
        <w:tc>
          <w:tcPr>
            <w:tcW w:w="3686" w:type="dxa"/>
            <w:vAlign w:val="center"/>
          </w:tcPr>
          <w:p w14:paraId="35D1561A" w14:textId="1BF19869" w:rsidR="006A13BB" w:rsidRPr="004C2E0F" w:rsidRDefault="006A13BB" w:rsidP="006A13BB">
            <w:pPr>
              <w:rPr>
                <w:rFonts w:ascii="BIZ UDPゴシック" w:eastAsia="BIZ UDPゴシック" w:hAnsi="BIZ UDPゴシック"/>
              </w:rPr>
            </w:pPr>
            <w:r w:rsidRPr="004C2E0F">
              <w:rPr>
                <w:rFonts w:ascii="BIZ UDPゴシック" w:eastAsia="BIZ UDPゴシック" w:hAnsi="BIZ UDPゴシック" w:hint="eastAsia"/>
              </w:rPr>
              <w:t xml:space="preserve">　講座№　　　　</w:t>
            </w:r>
          </w:p>
        </w:tc>
        <w:tc>
          <w:tcPr>
            <w:tcW w:w="1559" w:type="dxa"/>
            <w:gridSpan w:val="2"/>
            <w:vAlign w:val="center"/>
          </w:tcPr>
          <w:p w14:paraId="3AE0E934" w14:textId="1EE54536" w:rsidR="006A13BB" w:rsidRPr="004C2E0F" w:rsidRDefault="006A13BB" w:rsidP="006A13BB">
            <w:pPr>
              <w:rPr>
                <w:rFonts w:ascii="BIZ UDPゴシック" w:eastAsia="BIZ UDPゴシック" w:hAnsi="BIZ UDPゴシック"/>
                <w:sz w:val="22"/>
                <w:szCs w:val="21"/>
              </w:rPr>
            </w:pPr>
            <w:r w:rsidRPr="004C2E0F">
              <w:rPr>
                <w:rFonts w:ascii="BIZ UDPゴシック" w:eastAsia="BIZ UDPゴシック" w:hAnsi="BIZ UDPゴシック" w:hint="eastAsia"/>
                <w:sz w:val="22"/>
                <w:szCs w:val="21"/>
              </w:rPr>
              <w:t>参加予定人数</w:t>
            </w:r>
          </w:p>
        </w:tc>
        <w:tc>
          <w:tcPr>
            <w:tcW w:w="3119" w:type="dxa"/>
            <w:vAlign w:val="center"/>
          </w:tcPr>
          <w:p w14:paraId="615F4DD9" w14:textId="4C51749E" w:rsidR="006A13BB" w:rsidRPr="004C2E0F" w:rsidRDefault="006A13BB" w:rsidP="006A13BB">
            <w:pPr>
              <w:ind w:firstLineChars="300" w:firstLine="720"/>
              <w:rPr>
                <w:rFonts w:ascii="BIZ UDPゴシック" w:eastAsia="BIZ UDPゴシック" w:hAnsi="BIZ UDPゴシック"/>
              </w:rPr>
            </w:pPr>
            <w:r w:rsidRPr="004C2E0F">
              <w:rPr>
                <w:rFonts w:ascii="BIZ UDPゴシック" w:eastAsia="BIZ UDPゴシック" w:hAnsi="BIZ UDPゴシック" w:hint="eastAsia"/>
              </w:rPr>
              <w:t>人（うち子供　　人）</w:t>
            </w:r>
          </w:p>
        </w:tc>
      </w:tr>
      <w:tr w:rsidR="006A13BB" w:rsidRPr="004C2E0F" w14:paraId="1F7B6CE5" w14:textId="77777777" w:rsidTr="00D64CD5">
        <w:trPr>
          <w:trHeight w:val="1041"/>
        </w:trPr>
        <w:tc>
          <w:tcPr>
            <w:tcW w:w="1696" w:type="dxa"/>
            <w:vAlign w:val="center"/>
          </w:tcPr>
          <w:p w14:paraId="692D4E02" w14:textId="79E624DA" w:rsidR="006A13BB" w:rsidRPr="004C2E0F" w:rsidRDefault="006A13BB" w:rsidP="006A13BB">
            <w:pPr>
              <w:jc w:val="center"/>
              <w:rPr>
                <w:rFonts w:ascii="BIZ UDPゴシック" w:eastAsia="BIZ UDPゴシック" w:hAnsi="BIZ UDPゴシック"/>
              </w:rPr>
            </w:pPr>
            <w:r w:rsidRPr="004C2E0F">
              <w:rPr>
                <w:rFonts w:ascii="BIZ UDPゴシック" w:eastAsia="BIZ UDPゴシック" w:hAnsi="BIZ UDPゴシック" w:hint="eastAsia"/>
                <w:kern w:val="0"/>
              </w:rPr>
              <w:t>講座内容</w:t>
            </w:r>
          </w:p>
        </w:tc>
        <w:tc>
          <w:tcPr>
            <w:tcW w:w="8364" w:type="dxa"/>
            <w:gridSpan w:val="4"/>
            <w:vAlign w:val="center"/>
          </w:tcPr>
          <w:p w14:paraId="61F12A0C" w14:textId="77777777" w:rsidR="006A13BB" w:rsidRPr="00B87694" w:rsidRDefault="006A13BB" w:rsidP="006A13BB">
            <w:pPr>
              <w:spacing w:line="280" w:lineRule="exact"/>
              <w:ind w:left="180" w:hangingChars="100" w:hanging="180"/>
              <w:rPr>
                <w:rFonts w:ascii="BIZ UDPゴシック" w:eastAsia="BIZ UDPゴシック" w:hAnsi="BIZ UDPゴシック"/>
                <w:sz w:val="18"/>
                <w:szCs w:val="18"/>
              </w:rPr>
            </w:pPr>
            <w:r w:rsidRPr="00B87694">
              <w:rPr>
                <w:rFonts w:ascii="BIZ UDPゴシック" w:eastAsia="BIZ UDPゴシック" w:hAnsi="BIZ UDPゴシック" w:hint="eastAsia"/>
                <w:sz w:val="18"/>
                <w:szCs w:val="18"/>
              </w:rPr>
              <w:t>※特に講義に盛り込んでほしい内容があればご記入ください。</w:t>
            </w:r>
          </w:p>
          <w:p w14:paraId="69C4C061" w14:textId="4C9AF7D1" w:rsidR="006A13BB" w:rsidRPr="004C2E0F" w:rsidRDefault="006A13BB" w:rsidP="006A13BB">
            <w:pPr>
              <w:spacing w:line="280" w:lineRule="exact"/>
              <w:ind w:left="240" w:hangingChars="100" w:hanging="240"/>
              <w:rPr>
                <w:rFonts w:ascii="BIZ UDPゴシック" w:eastAsia="BIZ UDPゴシック" w:hAnsi="BIZ UDPゴシック"/>
              </w:rPr>
            </w:pPr>
          </w:p>
          <w:p w14:paraId="0A1695BF" w14:textId="130BA328" w:rsidR="006A13BB" w:rsidRPr="004C2E0F" w:rsidRDefault="006A13BB" w:rsidP="00B87694">
            <w:pPr>
              <w:spacing w:line="280" w:lineRule="exact"/>
              <w:ind w:left="240" w:hangingChars="100" w:hanging="240"/>
              <w:rPr>
                <w:rFonts w:ascii="BIZ UDPゴシック" w:eastAsia="BIZ UDPゴシック" w:hAnsi="BIZ UDPゴシック"/>
              </w:rPr>
            </w:pPr>
          </w:p>
        </w:tc>
      </w:tr>
    </w:tbl>
    <w:p w14:paraId="2D7DE1DF" w14:textId="77BB1ECD" w:rsidR="008074E8" w:rsidRDefault="0038623B" w:rsidP="0038623B">
      <w:pPr>
        <w:spacing w:line="320" w:lineRule="exact"/>
        <w:rPr>
          <w:rFonts w:ascii="BIZ UDPゴシック" w:eastAsia="BIZ UDPゴシック" w:hAnsi="BIZ UDPゴシック"/>
        </w:rPr>
      </w:pPr>
      <w:r w:rsidRPr="004C2E0F">
        <w:rPr>
          <w:rFonts w:ascii="BIZ UDPゴシック" w:eastAsia="BIZ UDPゴシック" w:hAnsi="BIZ UDPゴシック" w:hint="eastAsia"/>
        </w:rPr>
        <w:t>【</w:t>
      </w:r>
      <w:r w:rsidR="006B78B9" w:rsidRPr="004C2E0F">
        <w:rPr>
          <w:rFonts w:ascii="BIZ UDPゴシック" w:eastAsia="BIZ UDPゴシック" w:hAnsi="BIZ UDPゴシック" w:hint="eastAsia"/>
        </w:rPr>
        <w:t>送付先</w:t>
      </w:r>
      <w:r w:rsidRPr="004C2E0F">
        <w:rPr>
          <w:rFonts w:ascii="BIZ UDPゴシック" w:eastAsia="BIZ UDPゴシック" w:hAnsi="BIZ UDPゴシック" w:hint="eastAsia"/>
        </w:rPr>
        <w:t>】</w:t>
      </w:r>
      <w:r w:rsidR="008074E8">
        <w:rPr>
          <w:rFonts w:ascii="BIZ UDPゴシック" w:eastAsia="BIZ UDPゴシック" w:hAnsi="BIZ UDPゴシック" w:hint="eastAsia"/>
        </w:rPr>
        <w:t>白石区役所市民部総務企画課</w:t>
      </w:r>
    </w:p>
    <w:p w14:paraId="37CFE5F7" w14:textId="422EA578" w:rsidR="006B78B9" w:rsidRPr="004C2E0F" w:rsidRDefault="00927911" w:rsidP="00C87FBE">
      <w:pPr>
        <w:spacing w:line="320" w:lineRule="exact"/>
        <w:ind w:firstLineChars="400" w:firstLine="960"/>
        <w:rPr>
          <w:rFonts w:ascii="BIZ UDPゴシック" w:eastAsia="BIZ UDPゴシック" w:hAnsi="BIZ UDPゴシック"/>
        </w:rPr>
      </w:pPr>
      <w:r w:rsidRPr="004C2E0F">
        <w:rPr>
          <w:rFonts w:ascii="BIZ UDPゴシック" w:eastAsia="BIZ UDPゴシック" w:hAnsi="BIZ UDPゴシック" w:hint="eastAsia"/>
        </w:rPr>
        <w:t>メール：</w:t>
      </w:r>
      <w:hyperlink r:id="rId6" w:history="1">
        <w:r w:rsidRPr="004C2E0F">
          <w:rPr>
            <w:rStyle w:val="a4"/>
            <w:rFonts w:ascii="BIZ UDPゴシック" w:eastAsia="BIZ UDPゴシック" w:hAnsi="BIZ UDPゴシック"/>
            <w:sz w:val="28"/>
            <w:szCs w:val="24"/>
          </w:rPr>
          <w:t>shiro.anzen@city.sapporo.jp</w:t>
        </w:r>
      </w:hyperlink>
      <w:r w:rsidR="006B78B9" w:rsidRPr="004C2E0F">
        <w:rPr>
          <w:rFonts w:ascii="BIZ UDPゴシック" w:eastAsia="BIZ UDPゴシック" w:hAnsi="BIZ UDPゴシック" w:hint="eastAsia"/>
        </w:rPr>
        <w:t xml:space="preserve">　</w:t>
      </w:r>
      <w:r w:rsidRPr="004C2E0F">
        <w:rPr>
          <w:rFonts w:ascii="BIZ UDPゴシック" w:eastAsia="BIZ UDPゴシック" w:hAnsi="BIZ UDPゴシック" w:hint="eastAsia"/>
        </w:rPr>
        <w:t>ＦＡＸ：011-861-2586</w:t>
      </w:r>
    </w:p>
    <w:p w14:paraId="686368F3" w14:textId="24B5CC44" w:rsidR="0038623B" w:rsidRPr="004C2E0F" w:rsidRDefault="004C2E0F" w:rsidP="00C87FBE">
      <w:pPr>
        <w:ind w:firstLineChars="300" w:firstLine="960"/>
        <w:rPr>
          <w:rFonts w:ascii="BIZ UDPゴシック" w:eastAsia="BIZ UDPゴシック" w:hAnsi="BIZ UDPゴシック"/>
          <w:sz w:val="22"/>
          <w:szCs w:val="21"/>
        </w:rPr>
      </w:pPr>
      <w:r>
        <w:rPr>
          <w:rFonts w:ascii="UD デジタル 教科書体 NK-B" w:eastAsia="UD デジタル 教科書体 NK-B"/>
          <w:noProof/>
          <w:sz w:val="32"/>
          <w:szCs w:val="32"/>
        </w:rPr>
        <mc:AlternateContent>
          <mc:Choice Requires="wps">
            <w:drawing>
              <wp:anchor distT="45720" distB="45720" distL="114300" distR="114300" simplePos="0" relativeHeight="251666432" behindDoc="0" locked="0" layoutInCell="1" allowOverlap="1" wp14:anchorId="6B83B6DA" wp14:editId="15614239">
                <wp:simplePos x="0" y="0"/>
                <wp:positionH relativeFrom="column">
                  <wp:posOffset>1351280</wp:posOffset>
                </wp:positionH>
                <wp:positionV relativeFrom="paragraph">
                  <wp:posOffset>2496185</wp:posOffset>
                </wp:positionV>
                <wp:extent cx="1685925" cy="1047750"/>
                <wp:effectExtent l="0" t="0" r="28575" b="19050"/>
                <wp:wrapThrough wrapText="bothSides">
                  <wp:wrapPolygon edited="0">
                    <wp:start x="0" y="0"/>
                    <wp:lineTo x="0" y="21600"/>
                    <wp:lineTo x="21722" y="21600"/>
                    <wp:lineTo x="21722" y="0"/>
                    <wp:lineTo x="0" y="0"/>
                  </wp:wrapPolygon>
                </wp:wrapThrough>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0477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A79698" w14:textId="77777777" w:rsidR="00926FFC" w:rsidRDefault="00926FFC" w:rsidP="00926FFC">
                            <w:pPr>
                              <w:spacing w:line="0" w:lineRule="atLeas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町内会への加入声かけ参考書</w:t>
                            </w:r>
                          </w:p>
                          <w:p w14:paraId="504947AB" w14:textId="77777777" w:rsidR="00926FFC" w:rsidRDefault="00926FFC" w:rsidP="00926FFC">
                            <w:pPr>
                              <w:spacing w:line="0" w:lineRule="atLeas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～町内会活動のヒント別冊～</w:t>
                            </w:r>
                          </w:p>
                          <w:p w14:paraId="264F4E1A" w14:textId="77777777" w:rsidR="00926FFC" w:rsidRPr="003D1026" w:rsidRDefault="00926FFC" w:rsidP="00926FFC">
                            <w:pPr>
                              <w:spacing w:line="0" w:lineRule="atLeast"/>
                              <w:rPr>
                                <w:sz w:val="14"/>
                                <w:szCs w:val="16"/>
                              </w:rPr>
                            </w:pPr>
                            <w:r w:rsidRPr="000A744C">
                              <w:rPr>
                                <w:rFonts w:hint="eastAsia"/>
                                <w:sz w:val="14"/>
                                <w:szCs w:val="16"/>
                              </w:rPr>
                              <w:t>町内会長や三役、さらには新たに役員になった方や班長の方々をはじめ、町内会員の誰もが「町内会加入の声かけ」をしやすくなるよう、「呼びかけの手順や気を付けること」「想定される質問への回答例」「事例紹介」などを掲載してい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83B6DA" id="_x0000_t202" coordsize="21600,21600" o:spt="202" path="m,l,21600r21600,l21600,xe">
                <v:stroke joinstyle="miter"/>
                <v:path gradientshapeok="t" o:connecttype="rect"/>
              </v:shapetype>
              <v:shape id="テキスト ボックス 13" o:spid="_x0000_s1026" type="#_x0000_t202" style="position:absolute;left:0;text-align:left;margin-left:106.4pt;margin-top:196.55pt;width:132.75pt;height:8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" filled="f" strokecolor="white [3212]">
                <v:textbox inset="0,0,0,0">
                  <w:txbxContent>
                    <w:p w14:paraId="78A79698" w14:textId="77777777" w:rsidR="00926FFC" w:rsidRDefault="00926FFC" w:rsidP="00926FFC">
                      <w:pPr>
                        <w:spacing w:line="0" w:lineRule="atLeas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町内会への加入声かけ参考書</w:t>
                      </w:r>
                    </w:p>
                    <w:p w14:paraId="504947AB" w14:textId="77777777" w:rsidR="00926FFC" w:rsidRDefault="00926FFC" w:rsidP="00926FFC">
                      <w:pPr>
                        <w:spacing w:line="0" w:lineRule="atLeas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～町内会活動のヒント別冊～</w:t>
                      </w:r>
                    </w:p>
                    <w:p w14:paraId="264F4E1A" w14:textId="77777777" w:rsidR="00926FFC" w:rsidRPr="003D1026" w:rsidRDefault="00926FFC" w:rsidP="00926FFC">
                      <w:pPr>
                        <w:spacing w:line="0" w:lineRule="atLeast"/>
                        <w:rPr>
                          <w:sz w:val="14"/>
                          <w:szCs w:val="16"/>
                        </w:rPr>
                      </w:pPr>
                      <w:r w:rsidRPr="000A744C">
                        <w:rPr>
                          <w:rFonts w:hint="eastAsia"/>
                          <w:sz w:val="14"/>
                          <w:szCs w:val="16"/>
                        </w:rPr>
                        <w:t>町内会長や三役、さらには新たに役員になった方や班長の方々をはじめ、町内会員の誰もが「町内会加入の声かけ」をしやすくなるよう、「呼びかけの手順や気を付けること」「想定される質問への回答例」「事例紹介」などを掲載しています。</w:t>
                      </w:r>
                    </w:p>
                  </w:txbxContent>
                </v:textbox>
                <w10:wrap type="through"/>
              </v:shape>
            </w:pict>
          </mc:Fallback>
        </mc:AlternateContent>
      </w:r>
      <w:r w:rsidR="0038623B" w:rsidRPr="004C2E0F">
        <w:rPr>
          <w:rFonts w:ascii="BIZ UDPゴシック" w:eastAsia="BIZ UDPゴシック" w:hAnsi="BIZ UDPゴシック" w:hint="eastAsia"/>
          <w:sz w:val="22"/>
          <w:szCs w:val="21"/>
        </w:rPr>
        <w:t>※内容調整等が必要な</w:t>
      </w:r>
      <w:r w:rsidR="00926FFC" w:rsidRPr="004C2E0F">
        <w:rPr>
          <w:rFonts w:ascii="BIZ UDPゴシック" w:eastAsia="BIZ UDPゴシック" w:hAnsi="BIZ UDPゴシック" w:hint="eastAsia"/>
          <w:sz w:val="22"/>
          <w:szCs w:val="21"/>
        </w:rPr>
        <w:t>場合がある</w:t>
      </w:r>
      <w:r w:rsidR="0038623B" w:rsidRPr="004C2E0F">
        <w:rPr>
          <w:rFonts w:ascii="BIZ UDPゴシック" w:eastAsia="BIZ UDPゴシック" w:hAnsi="BIZ UDPゴシック" w:hint="eastAsia"/>
          <w:sz w:val="22"/>
          <w:szCs w:val="21"/>
        </w:rPr>
        <w:t>ため、お申込みは</w:t>
      </w:r>
      <w:r w:rsidR="0038623B" w:rsidRPr="004C2E0F">
        <w:rPr>
          <w:rFonts w:ascii="BIZ UDPゴシック" w:eastAsia="BIZ UDPゴシック" w:hAnsi="BIZ UDPゴシック" w:hint="eastAsia"/>
          <w:b/>
          <w:bCs/>
          <w:sz w:val="22"/>
          <w:szCs w:val="21"/>
          <w:u w:val="single"/>
        </w:rPr>
        <w:t>実施希望日の</w:t>
      </w:r>
      <w:r w:rsidR="00926FFC" w:rsidRPr="004C2E0F">
        <w:rPr>
          <w:rFonts w:ascii="BIZ UDPゴシック" w:eastAsia="BIZ UDPゴシック" w:hAnsi="BIZ UDPゴシック" w:hint="eastAsia"/>
          <w:b/>
          <w:bCs/>
          <w:sz w:val="22"/>
          <w:szCs w:val="21"/>
          <w:u w:val="single"/>
        </w:rPr>
        <w:t>２か月</w:t>
      </w:r>
      <w:r w:rsidR="0038623B" w:rsidRPr="004C2E0F">
        <w:rPr>
          <w:rFonts w:ascii="BIZ UDPゴシック" w:eastAsia="BIZ UDPゴシック" w:hAnsi="BIZ UDPゴシック" w:hint="eastAsia"/>
          <w:b/>
          <w:bCs/>
          <w:sz w:val="22"/>
          <w:szCs w:val="21"/>
          <w:u w:val="single"/>
        </w:rPr>
        <w:t>前まで</w:t>
      </w:r>
      <w:r w:rsidR="0038623B" w:rsidRPr="004C2E0F">
        <w:rPr>
          <w:rFonts w:ascii="BIZ UDPゴシック" w:eastAsia="BIZ UDPゴシック" w:hAnsi="BIZ UDPゴシック" w:hint="eastAsia"/>
          <w:sz w:val="22"/>
          <w:szCs w:val="21"/>
        </w:rPr>
        <w:t>にお願いします。</w:t>
      </w:r>
    </w:p>
    <w:p w14:paraId="476C428D" w14:textId="4FE8A31A" w:rsidR="00926FFC" w:rsidRDefault="004C2E0F">
      <w:pPr>
        <w:rPr>
          <w:sz w:val="22"/>
          <w:szCs w:val="21"/>
        </w:rPr>
      </w:pPr>
      <w:r>
        <w:rPr>
          <w:rFonts w:ascii="UD デジタル 教科書体 NK-B" w:eastAsia="UD デジタル 教科書体 NK-B"/>
          <w:noProof/>
          <w:sz w:val="32"/>
          <w:szCs w:val="32"/>
        </w:rPr>
        <w:drawing>
          <wp:anchor distT="0" distB="0" distL="114300" distR="114300" simplePos="0" relativeHeight="251662336" behindDoc="0" locked="0" layoutInCell="1" allowOverlap="1" wp14:anchorId="5219E2AF" wp14:editId="45C06DAE">
            <wp:simplePos x="0" y="0"/>
            <wp:positionH relativeFrom="margin">
              <wp:posOffset>4971415</wp:posOffset>
            </wp:positionH>
            <wp:positionV relativeFrom="paragraph">
              <wp:posOffset>377190</wp:posOffset>
            </wp:positionV>
            <wp:extent cx="1171575" cy="1633855"/>
            <wp:effectExtent l="0" t="0" r="9525" b="4445"/>
            <wp:wrapThrough wrapText="bothSides">
              <wp:wrapPolygon edited="0">
                <wp:start x="0" y="0"/>
                <wp:lineTo x="0" y="21407"/>
                <wp:lineTo x="21424" y="21407"/>
                <wp:lineTo x="21424"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874"/>
                    <a:stretch/>
                  </pic:blipFill>
                  <pic:spPr bwMode="auto">
                    <a:xfrm>
                      <a:off x="0" y="0"/>
                      <a:ext cx="1171575" cy="1633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K-B" w:eastAsia="UD デジタル 教科書体 NK-B"/>
          <w:noProof/>
          <w:sz w:val="32"/>
          <w:szCs w:val="32"/>
        </w:rPr>
        <w:drawing>
          <wp:anchor distT="0" distB="0" distL="114300" distR="114300" simplePos="0" relativeHeight="251659264" behindDoc="0" locked="0" layoutInCell="1" allowOverlap="1" wp14:anchorId="28200822" wp14:editId="784FFDA9">
            <wp:simplePos x="0" y="0"/>
            <wp:positionH relativeFrom="column">
              <wp:posOffset>-635</wp:posOffset>
            </wp:positionH>
            <wp:positionV relativeFrom="paragraph">
              <wp:posOffset>344805</wp:posOffset>
            </wp:positionV>
            <wp:extent cx="1266825" cy="1794510"/>
            <wp:effectExtent l="0" t="0" r="9525" b="0"/>
            <wp:wrapThrough wrapText="bothSides">
              <wp:wrapPolygon edited="0">
                <wp:start x="0" y="0"/>
                <wp:lineTo x="0" y="21325"/>
                <wp:lineTo x="21438" y="21325"/>
                <wp:lineTo x="21438"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6825" cy="1794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B" w:eastAsia="UD デジタル 教科書体 NK-B"/>
          <w:noProof/>
          <w:sz w:val="32"/>
          <w:szCs w:val="32"/>
        </w:rPr>
        <w:drawing>
          <wp:anchor distT="0" distB="0" distL="114300" distR="114300" simplePos="0" relativeHeight="251668480" behindDoc="0" locked="0" layoutInCell="1" allowOverlap="1" wp14:anchorId="590A5412" wp14:editId="4F363E40">
            <wp:simplePos x="0" y="0"/>
            <wp:positionH relativeFrom="margin">
              <wp:posOffset>3171190</wp:posOffset>
            </wp:positionH>
            <wp:positionV relativeFrom="paragraph">
              <wp:posOffset>382270</wp:posOffset>
            </wp:positionV>
            <wp:extent cx="1539240" cy="1668780"/>
            <wp:effectExtent l="0" t="0" r="3810" b="7620"/>
            <wp:wrapThrough wrapText="bothSides">
              <wp:wrapPolygon edited="0">
                <wp:start x="0" y="0"/>
                <wp:lineTo x="0" y="21452"/>
                <wp:lineTo x="21386" y="21452"/>
                <wp:lineTo x="21386" y="0"/>
                <wp:lineTo x="0" y="0"/>
              </wp:wrapPolygon>
            </wp:wrapThrough>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4893"/>
                    <a:stretch/>
                  </pic:blipFill>
                  <pic:spPr bwMode="auto">
                    <a:xfrm>
                      <a:off x="0" y="0"/>
                      <a:ext cx="1539240" cy="1668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UD デジタル 教科書体 NK-B" w:eastAsia="UD デジタル 教科書体 NK-B"/>
          <w:noProof/>
          <w:sz w:val="32"/>
          <w:szCs w:val="32"/>
        </w:rPr>
        <w:drawing>
          <wp:anchor distT="0" distB="0" distL="114300" distR="114300" simplePos="0" relativeHeight="251661312" behindDoc="0" locked="0" layoutInCell="1" allowOverlap="1" wp14:anchorId="74169B25" wp14:editId="2EFEA147">
            <wp:simplePos x="0" y="0"/>
            <wp:positionH relativeFrom="column">
              <wp:posOffset>1628140</wp:posOffset>
            </wp:positionH>
            <wp:positionV relativeFrom="paragraph">
              <wp:posOffset>373380</wp:posOffset>
            </wp:positionV>
            <wp:extent cx="1209675" cy="1707515"/>
            <wp:effectExtent l="0" t="0" r="9525" b="6985"/>
            <wp:wrapThrough wrapText="bothSides">
              <wp:wrapPolygon edited="0">
                <wp:start x="0" y="0"/>
                <wp:lineTo x="0" y="21447"/>
                <wp:lineTo x="21430" y="21447"/>
                <wp:lineTo x="21430"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707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UD デジタル 教科書体 NK-B" w:eastAsia="UD デジタル 教科書体 NK-B"/>
          <w:noProof/>
          <w:sz w:val="32"/>
          <w:szCs w:val="32"/>
        </w:rPr>
        <mc:AlternateContent>
          <mc:Choice Requires="wps">
            <w:drawing>
              <wp:anchor distT="45720" distB="45720" distL="114300" distR="114300" simplePos="0" relativeHeight="251664384" behindDoc="0" locked="0" layoutInCell="1" allowOverlap="1" wp14:anchorId="32CEEBF6" wp14:editId="0AC3BE3D">
                <wp:simplePos x="0" y="0"/>
                <wp:positionH relativeFrom="column">
                  <wp:posOffset>-10160</wp:posOffset>
                </wp:positionH>
                <wp:positionV relativeFrom="paragraph">
                  <wp:posOffset>2202180</wp:posOffset>
                </wp:positionV>
                <wp:extent cx="1256665" cy="923925"/>
                <wp:effectExtent l="0" t="0" r="19685" b="28575"/>
                <wp:wrapThrough wrapText="bothSides">
                  <wp:wrapPolygon edited="0">
                    <wp:start x="0" y="0"/>
                    <wp:lineTo x="0" y="21823"/>
                    <wp:lineTo x="21611" y="21823"/>
                    <wp:lineTo x="21611" y="0"/>
                    <wp:lineTo x="0" y="0"/>
                  </wp:wrapPolygon>
                </wp:wrapThrough>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92392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54D16FC" w14:textId="77777777" w:rsidR="00926FFC" w:rsidRDefault="00926FFC" w:rsidP="00926FFC">
                            <w:pPr>
                              <w:spacing w:line="0" w:lineRule="atLeast"/>
                              <w:rPr>
                                <w:rFonts w:ascii="ＭＳ ゴシック" w:eastAsia="ＭＳ ゴシック" w:hAnsi="ＭＳ ゴシック"/>
                                <w:b/>
                                <w:bCs/>
                                <w:sz w:val="18"/>
                                <w:szCs w:val="20"/>
                              </w:rPr>
                            </w:pPr>
                            <w:r w:rsidRPr="000A744C">
                              <w:rPr>
                                <w:rFonts w:ascii="ＭＳ ゴシック" w:eastAsia="ＭＳ ゴシック" w:hAnsi="ＭＳ ゴシック" w:hint="eastAsia"/>
                                <w:b/>
                                <w:bCs/>
                                <w:sz w:val="18"/>
                                <w:szCs w:val="20"/>
                              </w:rPr>
                              <w:t>町内会活動のヒント</w:t>
                            </w:r>
                          </w:p>
                          <w:p w14:paraId="09779219" w14:textId="77777777" w:rsidR="00926FFC" w:rsidRPr="003D1026" w:rsidRDefault="00926FFC" w:rsidP="00926FFC">
                            <w:pPr>
                              <w:spacing w:line="0" w:lineRule="atLeast"/>
                              <w:rPr>
                                <w:sz w:val="14"/>
                                <w:szCs w:val="16"/>
                              </w:rPr>
                            </w:pPr>
                            <w:r w:rsidRPr="000A744C">
                              <w:rPr>
                                <w:rFonts w:hint="eastAsia"/>
                                <w:sz w:val="14"/>
                                <w:szCs w:val="16"/>
                              </w:rPr>
                              <w:t>町内会運営上のさまざまな課題に対する解決のヒントや、活動の秘訣など、町内会運営に参加されている方々にご活用いただきたい情報を集めました。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CEEBF6" id="テキスト ボックス 9" o:spid="_x0000_s1027" type="#_x0000_t202" style="position:absolute;left:0;text-align:left;margin-left:-.8pt;margin-top:173.4pt;width:98.95pt;height:72.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" filled="f" strokecolor="white [3212]">
                <v:textbox inset="0,0,0,0">
                  <w:txbxContent>
                    <w:p w14:paraId="554D16FC" w14:textId="77777777" w:rsidR="00926FFC" w:rsidRDefault="00926FFC" w:rsidP="00926FFC">
                      <w:pPr>
                        <w:spacing w:line="0" w:lineRule="atLeast"/>
                        <w:rPr>
                          <w:rFonts w:ascii="ＭＳ ゴシック" w:eastAsia="ＭＳ ゴシック" w:hAnsi="ＭＳ ゴシック"/>
                          <w:b/>
                          <w:bCs/>
                          <w:sz w:val="18"/>
                          <w:szCs w:val="20"/>
                        </w:rPr>
                      </w:pPr>
                      <w:r w:rsidRPr="000A744C">
                        <w:rPr>
                          <w:rFonts w:ascii="ＭＳ ゴシック" w:eastAsia="ＭＳ ゴシック" w:hAnsi="ＭＳ ゴシック" w:hint="eastAsia"/>
                          <w:b/>
                          <w:bCs/>
                          <w:sz w:val="18"/>
                          <w:szCs w:val="20"/>
                        </w:rPr>
                        <w:t>町内会活動のヒント</w:t>
                      </w:r>
                    </w:p>
                    <w:p w14:paraId="09779219" w14:textId="77777777" w:rsidR="00926FFC" w:rsidRPr="003D1026" w:rsidRDefault="00926FFC" w:rsidP="00926FFC">
                      <w:pPr>
                        <w:spacing w:line="0" w:lineRule="atLeast"/>
                        <w:rPr>
                          <w:sz w:val="14"/>
                          <w:szCs w:val="16"/>
                        </w:rPr>
                      </w:pPr>
                      <w:r w:rsidRPr="000A744C">
                        <w:rPr>
                          <w:rFonts w:hint="eastAsia"/>
                          <w:sz w:val="14"/>
                          <w:szCs w:val="16"/>
                        </w:rPr>
                        <w:t>町内会運営上のさまざまな課題に対する解決のヒントや、活動の秘訣など、町内会運営に参加されている方々にご活用いただきたい情報を集めました。</w:t>
                      </w:r>
                    </w:p>
                  </w:txbxContent>
                </v:textbox>
                <w10:wrap type="through"/>
              </v:shape>
            </w:pict>
          </mc:Fallback>
        </mc:AlternateContent>
      </w:r>
      <w:r>
        <w:rPr>
          <w:rFonts w:ascii="UD デジタル 教科書体 NK-B" w:eastAsia="UD デジタル 教科書体 NK-B"/>
          <w:noProof/>
          <w:sz w:val="32"/>
          <w:szCs w:val="32"/>
        </w:rPr>
        <mc:AlternateContent>
          <mc:Choice Requires="wps">
            <w:drawing>
              <wp:anchor distT="45720" distB="45720" distL="114300" distR="114300" simplePos="0" relativeHeight="251665408" behindDoc="0" locked="0" layoutInCell="1" allowOverlap="1" wp14:anchorId="370AC25B" wp14:editId="1269DD1C">
                <wp:simplePos x="0" y="0"/>
                <wp:positionH relativeFrom="column">
                  <wp:posOffset>3145790</wp:posOffset>
                </wp:positionH>
                <wp:positionV relativeFrom="paragraph">
                  <wp:posOffset>2202180</wp:posOffset>
                </wp:positionV>
                <wp:extent cx="1564640" cy="971550"/>
                <wp:effectExtent l="0" t="0" r="16510" b="19050"/>
                <wp:wrapThrough wrapText="bothSides">
                  <wp:wrapPolygon edited="0">
                    <wp:start x="0" y="0"/>
                    <wp:lineTo x="0" y="21600"/>
                    <wp:lineTo x="21565" y="21600"/>
                    <wp:lineTo x="21565" y="0"/>
                    <wp:lineTo x="0" y="0"/>
                  </wp:wrapPolygon>
                </wp:wrapThrough>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971550"/>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45EE9BC" w14:textId="77777777" w:rsidR="00FE5A1E" w:rsidRDefault="00FE5A1E" w:rsidP="00926FFC">
                            <w:pPr>
                              <w:spacing w:line="0" w:lineRule="atLeas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札幌市未来へつなぐ</w:t>
                            </w:r>
                          </w:p>
                          <w:p w14:paraId="74B9FD24" w14:textId="1FD38098" w:rsidR="00926FFC" w:rsidRDefault="00FE5A1E" w:rsidP="00926FFC">
                            <w:pPr>
                              <w:spacing w:line="0" w:lineRule="atLeas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町内会ささえあい条例</w:t>
                            </w:r>
                          </w:p>
                          <w:p w14:paraId="1E31388E" w14:textId="0F5808E7" w:rsidR="00926FFC" w:rsidRPr="003D1026" w:rsidRDefault="00FE5A1E" w:rsidP="00926FFC">
                            <w:pPr>
                              <w:spacing w:line="0" w:lineRule="atLeast"/>
                              <w:rPr>
                                <w:sz w:val="14"/>
                                <w:szCs w:val="16"/>
                              </w:rPr>
                            </w:pPr>
                            <w:r>
                              <w:rPr>
                                <w:rFonts w:hint="eastAsia"/>
                                <w:sz w:val="14"/>
                                <w:szCs w:val="16"/>
                              </w:rPr>
                              <w:t>地域の暮らしを支える町内会の活動を、地域住民、事業者、札幌市が一体となって支え、より豊かで明るい暮らしやすいまちを未来の世代につないでいくために制定されました。</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0AC25B" id="テキスト ボックス 12" o:spid="_x0000_s1028" type="#_x0000_t202" style="position:absolute;left:0;text-align:left;margin-left:247.7pt;margin-top:173.4pt;width:123.2pt;height:7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" filled="f" strokecolor="white [3212]">
                <v:textbox inset="0,0,0,0">
                  <w:txbxContent>
                    <w:p w14:paraId="245EE9BC" w14:textId="77777777" w:rsidR="00FE5A1E" w:rsidRDefault="00FE5A1E" w:rsidP="00926FFC">
                      <w:pPr>
                        <w:spacing w:line="0" w:lineRule="atLeas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札幌市未来へつなぐ</w:t>
                      </w:r>
                    </w:p>
                    <w:p w14:paraId="74B9FD24" w14:textId="1FD38098" w:rsidR="00926FFC" w:rsidRDefault="00FE5A1E" w:rsidP="00926FFC">
                      <w:pPr>
                        <w:spacing w:line="0" w:lineRule="atLeast"/>
                        <w:rPr>
                          <w:rFonts w:ascii="ＭＳ ゴシック" w:eastAsia="ＭＳ ゴシック" w:hAnsi="ＭＳ ゴシック"/>
                          <w:b/>
                          <w:bCs/>
                          <w:sz w:val="18"/>
                          <w:szCs w:val="20"/>
                        </w:rPr>
                      </w:pPr>
                      <w:r>
                        <w:rPr>
                          <w:rFonts w:ascii="ＭＳ ゴシック" w:eastAsia="ＭＳ ゴシック" w:hAnsi="ＭＳ ゴシック" w:hint="eastAsia"/>
                          <w:b/>
                          <w:bCs/>
                          <w:sz w:val="18"/>
                          <w:szCs w:val="20"/>
                        </w:rPr>
                        <w:t>町内会ささえあい条例</w:t>
                      </w:r>
                    </w:p>
                    <w:p w14:paraId="1E31388E" w14:textId="0F5808E7" w:rsidR="00926FFC" w:rsidRPr="003D1026" w:rsidRDefault="00FE5A1E" w:rsidP="00926FFC">
                      <w:pPr>
                        <w:spacing w:line="0" w:lineRule="atLeast"/>
                        <w:rPr>
                          <w:sz w:val="14"/>
                          <w:szCs w:val="16"/>
                        </w:rPr>
                      </w:pPr>
                      <w:r>
                        <w:rPr>
                          <w:rFonts w:hint="eastAsia"/>
                          <w:sz w:val="14"/>
                          <w:szCs w:val="16"/>
                        </w:rPr>
                        <w:t>地域の暮らしを支える町内会の活動を、地域住民、事業者、札幌市が一体となって支え、より豊かで明るい暮らしやすいまちを未来の世代につないでいくために制定されました。</w:t>
                      </w:r>
                    </w:p>
                  </w:txbxContent>
                </v:textbox>
                <w10:wrap type="through"/>
              </v:shape>
            </w:pict>
          </mc:Fallback>
        </mc:AlternateContent>
      </w:r>
      <w:r>
        <w:rPr>
          <w:rFonts w:ascii="UD デジタル 教科書体 NK-B" w:eastAsia="UD デジタル 教科書体 NK-B"/>
          <w:noProof/>
          <w:sz w:val="32"/>
          <w:szCs w:val="32"/>
        </w:rPr>
        <mc:AlternateContent>
          <mc:Choice Requires="wps">
            <w:drawing>
              <wp:anchor distT="45720" distB="45720" distL="114300" distR="114300" simplePos="0" relativeHeight="251663360" behindDoc="0" locked="0" layoutInCell="1" allowOverlap="1" wp14:anchorId="6AB4F0CF" wp14:editId="4C322050">
                <wp:simplePos x="0" y="0"/>
                <wp:positionH relativeFrom="page">
                  <wp:posOffset>617855</wp:posOffset>
                </wp:positionH>
                <wp:positionV relativeFrom="paragraph">
                  <wp:posOffset>30480</wp:posOffset>
                </wp:positionV>
                <wp:extent cx="6362700" cy="272415"/>
                <wp:effectExtent l="0" t="0" r="19050" b="1333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2415"/>
                        </a:xfrm>
                        <a:prstGeom prst="rect">
                          <a:avLst/>
                        </a:prstGeom>
                        <a:solidFill>
                          <a:srgbClr val="FFFFFF"/>
                        </a:solidFill>
                        <a:ln w="9525">
                          <a:solidFill>
                            <a:srgbClr val="000000"/>
                          </a:solidFill>
                          <a:miter lim="800000"/>
                          <a:headEnd/>
                          <a:tailEnd/>
                        </a:ln>
                      </wps:spPr>
                      <wps:txbx>
                        <w:txbxContent>
                          <w:p w14:paraId="473EFA1C" w14:textId="27AF7870" w:rsidR="00926FFC" w:rsidRPr="003D1026" w:rsidRDefault="00926FFC" w:rsidP="00926FFC">
                            <w:pPr>
                              <w:jc w:val="center"/>
                              <w:rPr>
                                <w:rFonts w:ascii="BIZ UDPゴシック" w:eastAsia="BIZ UDPゴシック" w:hAnsi="BIZ UDPゴシック"/>
                                <w:szCs w:val="28"/>
                              </w:rPr>
                            </w:pPr>
                            <w:r>
                              <w:rPr>
                                <w:rFonts w:ascii="BIZ UDPゴシック" w:eastAsia="BIZ UDPゴシック" w:hAnsi="BIZ UDPゴシック" w:hint="eastAsia"/>
                                <w:szCs w:val="28"/>
                              </w:rPr>
                              <w:t>町内会</w:t>
                            </w:r>
                            <w:r w:rsidRPr="003D1026">
                              <w:rPr>
                                <w:rFonts w:ascii="BIZ UDPゴシック" w:eastAsia="BIZ UDPゴシック" w:hAnsi="BIZ UDPゴシック" w:hint="eastAsia"/>
                                <w:szCs w:val="28"/>
                              </w:rPr>
                              <w:t>関係パンフレット</w:t>
                            </w:r>
                            <w:r>
                              <w:rPr>
                                <w:rFonts w:ascii="BIZ UDPゴシック" w:eastAsia="BIZ UDPゴシック" w:hAnsi="BIZ UDPゴシック" w:hint="eastAsia"/>
                                <w:szCs w:val="28"/>
                              </w:rPr>
                              <w:t>をお届けします。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AB4F0CF" id="テキスト ボックス 15" o:spid="_x0000_s1029" type="#_x0000_t202" style="position:absolute;left:0;text-align:left;margin-left:48.65pt;margin-top:2.4pt;width:501pt;height:21.4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">
                <v:textbox inset="0,0,0,0">
                  <w:txbxContent>
                    <w:p w14:paraId="473EFA1C" w14:textId="27AF7870" w:rsidR="00926FFC" w:rsidRPr="003D1026" w:rsidRDefault="00926FFC" w:rsidP="00926FFC">
                      <w:pPr>
                        <w:jc w:val="center"/>
                        <w:rPr>
                          <w:rFonts w:ascii="BIZ UDPゴシック" w:eastAsia="BIZ UDPゴシック" w:hAnsi="BIZ UDPゴシック"/>
                          <w:szCs w:val="28"/>
                        </w:rPr>
                      </w:pPr>
                      <w:r>
                        <w:rPr>
                          <w:rFonts w:ascii="BIZ UDPゴシック" w:eastAsia="BIZ UDPゴシック" w:hAnsi="BIZ UDPゴシック" w:hint="eastAsia"/>
                          <w:szCs w:val="28"/>
                        </w:rPr>
                        <w:t>町内会</w:t>
                      </w:r>
                      <w:r w:rsidRPr="003D1026">
                        <w:rPr>
                          <w:rFonts w:ascii="BIZ UDPゴシック" w:eastAsia="BIZ UDPゴシック" w:hAnsi="BIZ UDPゴシック" w:hint="eastAsia"/>
                          <w:szCs w:val="28"/>
                        </w:rPr>
                        <w:t>関係パンフレット</w:t>
                      </w:r>
                      <w:r>
                        <w:rPr>
                          <w:rFonts w:ascii="BIZ UDPゴシック" w:eastAsia="BIZ UDPゴシック" w:hAnsi="BIZ UDPゴシック" w:hint="eastAsia"/>
                          <w:szCs w:val="28"/>
                        </w:rPr>
                        <w:t>をお届けします。</w:t>
                      </w:r>
                    </w:p>
                  </w:txbxContent>
                </v:textbox>
                <w10:wrap anchorx="page"/>
              </v:shape>
            </w:pict>
          </mc:Fallback>
        </mc:AlternateContent>
      </w:r>
    </w:p>
    <w:p w14:paraId="196496C1" w14:textId="77777777" w:rsidR="009652CB" w:rsidRPr="009652CB" w:rsidRDefault="009652CB">
      <w:pPr>
        <w:rPr>
          <w:sz w:val="10"/>
          <w:szCs w:val="8"/>
        </w:rPr>
      </w:pPr>
    </w:p>
    <w:p w14:paraId="49A8685A" w14:textId="77777777" w:rsidR="00B87694" w:rsidRDefault="00B87694" w:rsidP="009652CB">
      <w:pPr>
        <w:jc w:val="center"/>
        <w:rPr>
          <w:rFonts w:ascii="BIZ UDPゴシック" w:eastAsia="BIZ UDPゴシック" w:hAnsi="BIZ UDPゴシック"/>
          <w:sz w:val="20"/>
          <w:szCs w:val="18"/>
        </w:rPr>
      </w:pPr>
    </w:p>
    <w:p w14:paraId="448CC34E" w14:textId="516457DC" w:rsidR="00B87694" w:rsidRPr="00B87694" w:rsidRDefault="00B87694" w:rsidP="00B87694">
      <w:pPr>
        <w:tabs>
          <w:tab w:val="left" w:pos="6000"/>
        </w:tabs>
        <w:rPr>
          <w:rFonts w:ascii="BIZ UDPゴシック" w:eastAsia="BIZ UDPゴシック" w:hAnsi="BIZ UDPゴシック"/>
          <w:sz w:val="20"/>
          <w:szCs w:val="18"/>
        </w:rPr>
      </w:pPr>
    </w:p>
    <w:p w14:paraId="50CDE5D9" w14:textId="77777777" w:rsidR="00B87694" w:rsidRPr="00B87694" w:rsidRDefault="00B87694" w:rsidP="00B87694">
      <w:pPr>
        <w:rPr>
          <w:rFonts w:ascii="BIZ UDPゴシック" w:eastAsia="BIZ UDPゴシック" w:hAnsi="BIZ UDPゴシック"/>
          <w:sz w:val="20"/>
          <w:szCs w:val="18"/>
        </w:rPr>
      </w:pPr>
    </w:p>
    <w:p w14:paraId="08D6228D" w14:textId="77777777" w:rsidR="00B87694" w:rsidRPr="00B87694" w:rsidRDefault="00B87694" w:rsidP="00B87694">
      <w:pPr>
        <w:rPr>
          <w:rFonts w:ascii="BIZ UDPゴシック" w:eastAsia="BIZ UDPゴシック" w:hAnsi="BIZ UDPゴシック"/>
          <w:sz w:val="20"/>
          <w:szCs w:val="18"/>
        </w:rPr>
      </w:pPr>
    </w:p>
    <w:p w14:paraId="629FC9A0" w14:textId="2AC5FA2F" w:rsidR="00B87694" w:rsidRDefault="00B87694" w:rsidP="00B87694">
      <w:pPr>
        <w:rPr>
          <w:rFonts w:ascii="BIZ UDPゴシック" w:eastAsia="BIZ UDPゴシック" w:hAnsi="BIZ UDPゴシック"/>
          <w:sz w:val="20"/>
          <w:szCs w:val="18"/>
        </w:rPr>
      </w:pPr>
      <w:r>
        <w:rPr>
          <w:rFonts w:ascii="UD デジタル 教科書体 NK-B" w:eastAsia="UD デジタル 教科書体 NK-B"/>
          <w:noProof/>
          <w:sz w:val="32"/>
          <w:szCs w:val="32"/>
        </w:rPr>
        <mc:AlternateContent>
          <mc:Choice Requires="wps">
            <w:drawing>
              <wp:anchor distT="45720" distB="45720" distL="114300" distR="114300" simplePos="0" relativeHeight="251667456" behindDoc="0" locked="0" layoutInCell="1" allowOverlap="1" wp14:anchorId="3A8716D5" wp14:editId="082320A7">
                <wp:simplePos x="0" y="0"/>
                <wp:positionH relativeFrom="column">
                  <wp:posOffset>4834890</wp:posOffset>
                </wp:positionH>
                <wp:positionV relativeFrom="paragraph">
                  <wp:posOffset>352425</wp:posOffset>
                </wp:positionV>
                <wp:extent cx="1552575" cy="1133475"/>
                <wp:effectExtent l="0" t="0" r="28575" b="28575"/>
                <wp:wrapThrough wrapText="bothSides">
                  <wp:wrapPolygon edited="0">
                    <wp:start x="0" y="0"/>
                    <wp:lineTo x="0" y="21782"/>
                    <wp:lineTo x="21733" y="21782"/>
                    <wp:lineTo x="21733" y="0"/>
                    <wp:lineTo x="0" y="0"/>
                  </wp:wrapPolygon>
                </wp:wrapThrough>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13347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60DD16C" w14:textId="77777777" w:rsidR="00926FFC" w:rsidRPr="003401A1" w:rsidRDefault="00926FFC" w:rsidP="00926FFC">
                            <w:pPr>
                              <w:spacing w:line="0" w:lineRule="atLeast"/>
                              <w:rPr>
                                <w:rFonts w:ascii="ＭＳ ゴシック" w:eastAsia="ＭＳ ゴシック" w:hAnsi="ＭＳ ゴシック"/>
                                <w:b/>
                                <w:bCs/>
                                <w:sz w:val="16"/>
                                <w:szCs w:val="16"/>
                              </w:rPr>
                            </w:pPr>
                            <w:r w:rsidRPr="003401A1">
                              <w:rPr>
                                <w:rFonts w:ascii="ＭＳ ゴシック" w:eastAsia="ＭＳ ゴシック" w:hAnsi="ＭＳ ゴシック" w:hint="eastAsia"/>
                                <w:b/>
                                <w:bCs/>
                                <w:sz w:val="16"/>
                                <w:szCs w:val="16"/>
                              </w:rPr>
                              <w:t>町内会と不動産事業者・関係者をつなぐささえあいハンドブック</w:t>
                            </w:r>
                          </w:p>
                          <w:p w14:paraId="6B28007C" w14:textId="77777777" w:rsidR="00926FFC" w:rsidRPr="003D1026" w:rsidRDefault="00926FFC" w:rsidP="00926FFC">
                            <w:pPr>
                              <w:spacing w:line="0" w:lineRule="atLeast"/>
                              <w:rPr>
                                <w:sz w:val="14"/>
                                <w:szCs w:val="16"/>
                              </w:rPr>
                            </w:pPr>
                            <w:r w:rsidRPr="003401A1">
                              <w:rPr>
                                <w:rFonts w:hint="eastAsia"/>
                                <w:sz w:val="14"/>
                                <w:szCs w:val="16"/>
                              </w:rPr>
                              <w:t>町内会と不動産事業者・関係者の歩み寄りにより、地域の活性化に向けた協力関係が築かれるよう、町内会の必要性や現状、不動産事業者・関係者の皆さまにご協力いただきたいこと、協議を行う上での確認事項などがまとめられていま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8716D5" id="テキスト ボックス 14" o:spid="_x0000_s1030" type="#_x0000_t202" style="position:absolute;left:0;text-align:left;margin-left:380.7pt;margin-top:27.75pt;width:122.25pt;height:89.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" filled="f" strokecolor="white [3212]">
                <v:textbox inset="0,0,0,0">
                  <w:txbxContent>
                    <w:p w14:paraId="560DD16C" w14:textId="77777777" w:rsidR="00926FFC" w:rsidRPr="003401A1" w:rsidRDefault="00926FFC" w:rsidP="00926FFC">
                      <w:pPr>
                        <w:spacing w:line="0" w:lineRule="atLeast"/>
                        <w:rPr>
                          <w:rFonts w:ascii="ＭＳ ゴシック" w:eastAsia="ＭＳ ゴシック" w:hAnsi="ＭＳ ゴシック"/>
                          <w:b/>
                          <w:bCs/>
                          <w:sz w:val="16"/>
                          <w:szCs w:val="16"/>
                        </w:rPr>
                      </w:pPr>
                      <w:r w:rsidRPr="003401A1">
                        <w:rPr>
                          <w:rFonts w:ascii="ＭＳ ゴシック" w:eastAsia="ＭＳ ゴシック" w:hAnsi="ＭＳ ゴシック" w:hint="eastAsia"/>
                          <w:b/>
                          <w:bCs/>
                          <w:sz w:val="16"/>
                          <w:szCs w:val="16"/>
                        </w:rPr>
                        <w:t>町内会と不動産事業者・関係者をつなぐささえあいハンドブック</w:t>
                      </w:r>
                    </w:p>
                    <w:p w14:paraId="6B28007C" w14:textId="77777777" w:rsidR="00926FFC" w:rsidRPr="003D1026" w:rsidRDefault="00926FFC" w:rsidP="00926FFC">
                      <w:pPr>
                        <w:spacing w:line="0" w:lineRule="atLeast"/>
                        <w:rPr>
                          <w:sz w:val="14"/>
                          <w:szCs w:val="16"/>
                        </w:rPr>
                      </w:pPr>
                      <w:r w:rsidRPr="003401A1">
                        <w:rPr>
                          <w:rFonts w:hint="eastAsia"/>
                          <w:sz w:val="14"/>
                          <w:szCs w:val="16"/>
                        </w:rPr>
                        <w:t>町内会と不動産事業者・関係者の歩み寄りにより、地域の活性化に向けた協力関係が築かれるよう、町内会の必要性や現状、不動産事業者・関係者の皆さまにご協力いただきたいこと、協議を行う上での確認事項などがまとめられています。</w:t>
                      </w:r>
                    </w:p>
                  </w:txbxContent>
                </v:textbox>
                <w10:wrap type="through"/>
              </v:shape>
            </w:pict>
          </mc:Fallback>
        </mc:AlternateContent>
      </w:r>
    </w:p>
    <w:p w14:paraId="25DB5382" w14:textId="77777777" w:rsidR="00B87694" w:rsidRDefault="00B87694" w:rsidP="00B87694">
      <w:pPr>
        <w:jc w:val="center"/>
        <w:rPr>
          <w:rFonts w:ascii="BIZ UDPゴシック" w:eastAsia="BIZ UDPゴシック" w:hAnsi="BIZ UDPゴシック"/>
          <w:sz w:val="20"/>
          <w:szCs w:val="18"/>
        </w:rPr>
      </w:pPr>
    </w:p>
    <w:p w14:paraId="473C9437" w14:textId="65160587" w:rsidR="00B87694" w:rsidRPr="00B87694" w:rsidRDefault="00B87694" w:rsidP="00B87694">
      <w:pPr>
        <w:jc w:val="center"/>
        <w:rPr>
          <w:rFonts w:ascii="BIZ UDPゴシック" w:eastAsia="BIZ UDPゴシック" w:hAnsi="BIZ UDPゴシック"/>
          <w:sz w:val="20"/>
          <w:szCs w:val="18"/>
        </w:rPr>
      </w:pPr>
      <w:r w:rsidRPr="009652CB">
        <w:rPr>
          <w:rFonts w:ascii="BIZ UDPゴシック" w:eastAsia="BIZ UDPゴシック" w:hAnsi="BIZ UDPゴシック" w:hint="eastAsia"/>
          <w:sz w:val="20"/>
          <w:szCs w:val="18"/>
        </w:rPr>
        <w:t>パンフレットをご希望の場合は地域振興課まちづくり推進係（０１１－８６１－２４２２）</w:t>
      </w:r>
      <w:r w:rsidR="00335492">
        <w:rPr>
          <w:rFonts w:ascii="BIZ UDPゴシック" w:eastAsia="BIZ UDPゴシック" w:hAnsi="BIZ UDPゴシック" w:hint="eastAsia"/>
          <w:sz w:val="20"/>
          <w:szCs w:val="18"/>
        </w:rPr>
        <w:t>まで</w:t>
      </w:r>
      <w:r w:rsidRPr="009652CB">
        <w:rPr>
          <w:rFonts w:ascii="BIZ UDPゴシック" w:eastAsia="BIZ UDPゴシック" w:hAnsi="BIZ UDPゴシック" w:hint="eastAsia"/>
          <w:sz w:val="20"/>
          <w:szCs w:val="18"/>
        </w:rPr>
        <w:t>お申し付けください。</w:t>
      </w:r>
    </w:p>
    <w:sectPr w:rsidR="00B87694" w:rsidRPr="00B87694" w:rsidSect="00D64CD5">
      <w:headerReference w:type="default" r:id="rId11"/>
      <w:pgSz w:w="11906" w:h="16838" w:code="9"/>
      <w:pgMar w:top="680" w:right="709" w:bottom="284" w:left="680" w:header="851" w:footer="992" w:gutter="0"/>
      <w:cols w:space="425"/>
      <w:docGrid w:type="linesAndChars" w:linePitch="4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3E7F" w14:textId="77777777" w:rsidR="00927911" w:rsidRDefault="00927911" w:rsidP="00927911">
      <w:r>
        <w:separator/>
      </w:r>
    </w:p>
  </w:endnote>
  <w:endnote w:type="continuationSeparator" w:id="0">
    <w:p w14:paraId="69795B74" w14:textId="77777777" w:rsidR="00927911" w:rsidRDefault="00927911" w:rsidP="0092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0483" w14:textId="77777777" w:rsidR="00927911" w:rsidRDefault="00927911" w:rsidP="00927911">
      <w:r>
        <w:separator/>
      </w:r>
    </w:p>
  </w:footnote>
  <w:footnote w:type="continuationSeparator" w:id="0">
    <w:p w14:paraId="29EC2677" w14:textId="77777777" w:rsidR="00927911" w:rsidRDefault="00927911" w:rsidP="00927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568E2" w14:textId="6C7D569D" w:rsidR="004C2E0F" w:rsidRPr="004C2E0F" w:rsidRDefault="004C2E0F" w:rsidP="004C2E0F">
    <w:pPr>
      <w:pStyle w:val="a6"/>
      <w:jc w:val="center"/>
      <w:rPr>
        <w:rFonts w:ascii="BIZ UDPゴシック" w:eastAsia="BIZ UDPゴシック" w:hAnsi="BIZ UDPゴシック"/>
        <w:sz w:val="36"/>
        <w:szCs w:val="32"/>
      </w:rPr>
    </w:pPr>
    <w:r w:rsidRPr="004C2E0F">
      <w:rPr>
        <w:rFonts w:ascii="BIZ UDPゴシック" w:eastAsia="BIZ UDPゴシック" w:hAnsi="BIZ UDPゴシック" w:hint="eastAsia"/>
        <w:noProof/>
        <w:sz w:val="36"/>
        <w:szCs w:val="32"/>
      </w:rPr>
      <mc:AlternateContent>
        <mc:Choice Requires="wps">
          <w:drawing>
            <wp:anchor distT="0" distB="0" distL="114300" distR="114300" simplePos="0" relativeHeight="251659264" behindDoc="0" locked="0" layoutInCell="1" allowOverlap="1" wp14:anchorId="7BAAB0FC" wp14:editId="41E8BF35">
              <wp:simplePos x="0" y="0"/>
              <wp:positionH relativeFrom="column">
                <wp:posOffset>1990091</wp:posOffset>
              </wp:positionH>
              <wp:positionV relativeFrom="paragraph">
                <wp:posOffset>-292735</wp:posOffset>
              </wp:positionV>
              <wp:extent cx="2743200" cy="247650"/>
              <wp:effectExtent l="38100" t="19050" r="57150" b="19050"/>
              <wp:wrapNone/>
              <wp:docPr id="18" name="二等辺三角形 18"/>
              <wp:cNvGraphicFramePr/>
              <a:graphic xmlns:a="http://schemas.openxmlformats.org/drawingml/2006/main">
                <a:graphicData uri="http://schemas.microsoft.com/office/word/2010/wordprocessingShape">
                  <wps:wsp>
                    <wps:cNvSpPr/>
                    <wps:spPr>
                      <a:xfrm>
                        <a:off x="0" y="0"/>
                        <a:ext cx="2743200" cy="247650"/>
                      </a:xfrm>
                      <a:prstGeom prst="triangl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990A3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8" o:spid="_x0000_s1026" type="#_x0000_t5" style="position:absolute;left:0;text-align:left;margin-left:156.7pt;margin-top:-23.05pt;width:3in;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" fillcolor="#4472c4 [3204]" strokecolor="#09101d [484]" strokeweight="1pt"/>
          </w:pict>
        </mc:Fallback>
      </mc:AlternateContent>
    </w:r>
    <w:r w:rsidRPr="004C2E0F">
      <w:rPr>
        <w:rFonts w:ascii="BIZ UDPゴシック" w:eastAsia="BIZ UDPゴシック" w:hAnsi="BIZ UDPゴシック" w:hint="eastAsia"/>
        <w:sz w:val="36"/>
        <w:szCs w:val="32"/>
      </w:rPr>
      <w:t>ＦＡＸ　011-861-2586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3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A9E"/>
    <w:rsid w:val="000C3CDF"/>
    <w:rsid w:val="00247B4B"/>
    <w:rsid w:val="00256A19"/>
    <w:rsid w:val="002F2100"/>
    <w:rsid w:val="002F2F98"/>
    <w:rsid w:val="00335492"/>
    <w:rsid w:val="00355BA4"/>
    <w:rsid w:val="003840A6"/>
    <w:rsid w:val="0038623B"/>
    <w:rsid w:val="0038685B"/>
    <w:rsid w:val="003A5974"/>
    <w:rsid w:val="003C47D0"/>
    <w:rsid w:val="003D533B"/>
    <w:rsid w:val="00420EF7"/>
    <w:rsid w:val="00485C59"/>
    <w:rsid w:val="004C2E0F"/>
    <w:rsid w:val="005E1427"/>
    <w:rsid w:val="005F1698"/>
    <w:rsid w:val="00631549"/>
    <w:rsid w:val="00685562"/>
    <w:rsid w:val="006A13BB"/>
    <w:rsid w:val="006B78B9"/>
    <w:rsid w:val="006E5639"/>
    <w:rsid w:val="006F70B9"/>
    <w:rsid w:val="008074E8"/>
    <w:rsid w:val="00842E36"/>
    <w:rsid w:val="00926FFC"/>
    <w:rsid w:val="00927911"/>
    <w:rsid w:val="009652CB"/>
    <w:rsid w:val="00B87694"/>
    <w:rsid w:val="00C87FBE"/>
    <w:rsid w:val="00CB55EF"/>
    <w:rsid w:val="00CF0A9E"/>
    <w:rsid w:val="00D64CD5"/>
    <w:rsid w:val="00D956D5"/>
    <w:rsid w:val="00DF4F21"/>
    <w:rsid w:val="00FE5A1E"/>
    <w:rsid w:val="00FF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EF8E8D2"/>
  <w15:chartTrackingRefBased/>
  <w15:docId w15:val="{C4448428-09B4-412E-A4E0-EF80A26E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8623B"/>
    <w:rPr>
      <w:color w:val="0563C1" w:themeColor="hyperlink"/>
      <w:u w:val="single"/>
    </w:rPr>
  </w:style>
  <w:style w:type="character" w:styleId="a5">
    <w:name w:val="Unresolved Mention"/>
    <w:basedOn w:val="a0"/>
    <w:uiPriority w:val="99"/>
    <w:semiHidden/>
    <w:unhideWhenUsed/>
    <w:rsid w:val="0038623B"/>
    <w:rPr>
      <w:color w:val="605E5C"/>
      <w:shd w:val="clear" w:color="auto" w:fill="E1DFDD"/>
    </w:rPr>
  </w:style>
  <w:style w:type="paragraph" w:styleId="a6">
    <w:name w:val="header"/>
    <w:basedOn w:val="a"/>
    <w:link w:val="a7"/>
    <w:uiPriority w:val="99"/>
    <w:unhideWhenUsed/>
    <w:rsid w:val="00927911"/>
    <w:pPr>
      <w:tabs>
        <w:tab w:val="center" w:pos="4252"/>
        <w:tab w:val="right" w:pos="8504"/>
      </w:tabs>
      <w:snapToGrid w:val="0"/>
    </w:pPr>
  </w:style>
  <w:style w:type="character" w:customStyle="1" w:styleId="a7">
    <w:name w:val="ヘッダー (文字)"/>
    <w:basedOn w:val="a0"/>
    <w:link w:val="a6"/>
    <w:uiPriority w:val="99"/>
    <w:rsid w:val="00927911"/>
  </w:style>
  <w:style w:type="paragraph" w:styleId="a8">
    <w:name w:val="footer"/>
    <w:basedOn w:val="a"/>
    <w:link w:val="a9"/>
    <w:uiPriority w:val="99"/>
    <w:unhideWhenUsed/>
    <w:rsid w:val="00927911"/>
    <w:pPr>
      <w:tabs>
        <w:tab w:val="center" w:pos="4252"/>
        <w:tab w:val="right" w:pos="8504"/>
      </w:tabs>
      <w:snapToGrid w:val="0"/>
    </w:pPr>
  </w:style>
  <w:style w:type="character" w:customStyle="1" w:styleId="a9">
    <w:name w:val="フッター (文字)"/>
    <w:basedOn w:val="a0"/>
    <w:link w:val="a8"/>
    <w:uiPriority w:val="99"/>
    <w:rsid w:val="00927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ro.anzen@city.sapporo.j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567</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申込用紙</dc:title>
  <dc:subject/>
  <dc:creator>白石区総務企画課</dc:creator>
  <cp:keywords/>
  <dc:description/>
  <cp:lastModifiedBy>徳山 諒</cp:lastModifiedBy>
  <cp:revision>20</cp:revision>
  <cp:lastPrinted>2024-09-18T06:05:00Z</cp:lastPrinted>
  <dcterms:created xsi:type="dcterms:W3CDTF">2024-03-14T00:40:00Z</dcterms:created>
  <dcterms:modified xsi:type="dcterms:W3CDTF">2024-09-18T06:34:00Z</dcterms:modified>
</cp:coreProperties>
</file>