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ind w:left="-20" w:hanging="25.99999999999999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様式５（法人格がある場合）</w:t>
      </w:r>
    </w:p>
    <w:p w:rsidR="00000000" w:rsidDel="00000000" w:rsidP="00000000" w:rsidRDefault="00000000" w:rsidRPr="00000000" w14:paraId="00000002">
      <w:pPr>
        <w:tabs>
          <w:tab w:val="left" w:leader="none" w:pos="8931"/>
        </w:tabs>
        <w:spacing w:line="276" w:lineRule="auto"/>
        <w:ind w:left="240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納税に関する申出書</w:t>
      </w:r>
    </w:p>
    <w:p w:rsidR="00000000" w:rsidDel="00000000" w:rsidP="00000000" w:rsidRDefault="00000000" w:rsidRPr="00000000" w14:paraId="00000005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240"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ネットワーク事業に関わる企画提案について、地域課題解決に向けたネットワーク構築事業実施要領第６条の規定により、下記のとおり、納税に関して申し出ます。</w:t>
      </w:r>
    </w:p>
    <w:p w:rsidR="00000000" w:rsidDel="00000000" w:rsidP="00000000" w:rsidRDefault="00000000" w:rsidRPr="00000000" w14:paraId="00000008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0A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１（実施・連携）団体名称　　※該当する方を○で囲ってください。</w:t>
      </w:r>
    </w:p>
    <w:p w:rsidR="00000000" w:rsidDel="00000000" w:rsidP="00000000" w:rsidRDefault="00000000" w:rsidRPr="00000000" w14:paraId="0000000C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住所</w:t>
      </w:r>
    </w:p>
    <w:p w:rsidR="00000000" w:rsidDel="00000000" w:rsidP="00000000" w:rsidRDefault="00000000" w:rsidRPr="00000000" w14:paraId="0000000E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３　申出者の氏名</w:t>
      </w:r>
    </w:p>
    <w:p w:rsidR="00000000" w:rsidDel="00000000" w:rsidP="00000000" w:rsidRDefault="00000000" w:rsidRPr="00000000" w14:paraId="00000010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４　納税に関する申出内容</w:t>
      </w:r>
    </w:p>
    <w:tbl>
      <w:tblPr>
        <w:tblStyle w:val="Table1"/>
        <w:tblW w:w="930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0"/>
        <w:gridCol w:w="1800"/>
        <w:tblGridChange w:id="0">
          <w:tblGrid>
            <w:gridCol w:w="7500"/>
            <w:gridCol w:w="1800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札幌市税条例（昭和25年条例第44号）に基づく市民税に関して、滞納して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いない・いる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消費税法（昭和63年法律第108号）に基づく消費税及び地方税法（昭和25年法律第226号）に基づく地方消費税に関して、滞納して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いない・いる</w:t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※該当する部分を囲んでください。</w:t>
      </w:r>
    </w:p>
    <w:p w:rsidR="00000000" w:rsidDel="00000000" w:rsidP="00000000" w:rsidRDefault="00000000" w:rsidRPr="00000000" w14:paraId="00000017">
      <w:pPr>
        <w:spacing w:line="276" w:lineRule="auto"/>
        <w:ind w:left="-20" w:hanging="25.999999999999996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