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4266" w14:textId="026812F1" w:rsidR="0057742C" w:rsidRPr="009B0F9F" w:rsidRDefault="00DC3D4E" w:rsidP="0057742C">
      <w:pPr>
        <w:widowControl/>
        <w:jc w:val="left"/>
        <w:rPr>
          <w:rFonts w:ascii="メイリオ" w:eastAsia="メイリオ" w:hAnsi="メイリオ" w:cs="ＭＳ Ｐゴシック"/>
          <w:b/>
          <w:bCs/>
          <w:kern w:val="0"/>
          <w:sz w:val="24"/>
          <w:szCs w:val="24"/>
        </w:rPr>
      </w:pPr>
      <w:r>
        <w:rPr>
          <w:rFonts w:ascii="メイリオ" w:eastAsia="メイリオ" w:hAnsi="メイリオ" w:hint="eastAsia"/>
          <w:b/>
          <w:bCs/>
          <w:noProof/>
          <w:sz w:val="24"/>
          <w:szCs w:val="24"/>
        </w:rPr>
        <mc:AlternateContent>
          <mc:Choice Requires="wps">
            <w:drawing>
              <wp:anchor distT="0" distB="0" distL="114300" distR="114300" simplePos="0" relativeHeight="251659264" behindDoc="0" locked="0" layoutInCell="1" allowOverlap="1" wp14:anchorId="6DAB6A3C" wp14:editId="4390E0A6">
                <wp:simplePos x="0" y="0"/>
                <wp:positionH relativeFrom="margin">
                  <wp:align>right</wp:align>
                </wp:positionH>
                <wp:positionV relativeFrom="paragraph">
                  <wp:posOffset>-146685</wp:posOffset>
                </wp:positionV>
                <wp:extent cx="3619500" cy="762000"/>
                <wp:effectExtent l="57150" t="38100" r="57150" b="76200"/>
                <wp:wrapNone/>
                <wp:docPr id="1" name="四角形: 角を丸くする 1"/>
                <wp:cNvGraphicFramePr/>
                <a:graphic xmlns:a="http://schemas.openxmlformats.org/drawingml/2006/main">
                  <a:graphicData uri="http://schemas.microsoft.com/office/word/2010/wordprocessingShape">
                    <wps:wsp>
                      <wps:cNvSpPr/>
                      <wps:spPr>
                        <a:xfrm>
                          <a:off x="0" y="0"/>
                          <a:ext cx="3619500" cy="762000"/>
                        </a:xfrm>
                        <a:prstGeom prst="roundRect">
                          <a:avLst>
                            <a:gd name="adj" fmla="val 14783"/>
                          </a:avLst>
                        </a:prstGeom>
                      </wps:spPr>
                      <wps:style>
                        <a:lnRef idx="0">
                          <a:schemeClr val="accent2"/>
                        </a:lnRef>
                        <a:fillRef idx="3">
                          <a:schemeClr val="accent2"/>
                        </a:fillRef>
                        <a:effectRef idx="3">
                          <a:schemeClr val="accent2"/>
                        </a:effectRef>
                        <a:fontRef idx="minor">
                          <a:schemeClr val="lt1"/>
                        </a:fontRef>
                      </wps:style>
                      <wps:txbx>
                        <w:txbxContent>
                          <w:p w14:paraId="5217DC06" w14:textId="15F288D6" w:rsidR="00DC3D4E" w:rsidRPr="00DC3D4E" w:rsidRDefault="00DC3D4E" w:rsidP="00DC3D4E">
                            <w:pPr>
                              <w:spacing w:line="240" w:lineRule="exact"/>
                              <w:jc w:val="left"/>
                              <w:rPr>
                                <w:rFonts w:ascii="メイリオ" w:eastAsia="メイリオ" w:hAnsi="メイリオ"/>
                              </w:rPr>
                            </w:pPr>
                            <w:r>
                              <w:rPr>
                                <w:rFonts w:ascii="メイリオ" w:eastAsia="メイリオ" w:hAnsi="メイリオ" w:hint="eastAsia"/>
                              </w:rPr>
                              <w:t>網掛けをしている条文（第２条、第７条、第８条、第1</w:t>
                            </w:r>
                            <w:r>
                              <w:rPr>
                                <w:rFonts w:ascii="メイリオ" w:eastAsia="メイリオ" w:hAnsi="メイリオ"/>
                              </w:rPr>
                              <w:t>1</w:t>
                            </w:r>
                            <w:r>
                              <w:rPr>
                                <w:rFonts w:ascii="メイリオ" w:eastAsia="メイリオ" w:hAnsi="メイリオ" w:hint="eastAsia"/>
                              </w:rPr>
                              <w:t>条第１項(</w:t>
                            </w:r>
                            <w:r>
                              <w:rPr>
                                <w:rFonts w:ascii="メイリオ" w:eastAsia="メイリオ" w:hAnsi="メイリオ"/>
                              </w:rPr>
                              <w:t>1)</w:t>
                            </w:r>
                            <w:r>
                              <w:rPr>
                                <w:rFonts w:ascii="メイリオ" w:eastAsia="メイリオ" w:hAnsi="メイリオ" w:hint="eastAsia"/>
                              </w:rPr>
                              <w:t>～(</w:t>
                            </w:r>
                            <w:r>
                              <w:rPr>
                                <w:rFonts w:ascii="メイリオ" w:eastAsia="メイリオ" w:hAnsi="メイリオ"/>
                              </w:rPr>
                              <w:t>6)</w:t>
                            </w:r>
                            <w:r>
                              <w:rPr>
                                <w:rFonts w:ascii="メイリオ" w:eastAsia="メイリオ" w:hAnsi="メイリオ" w:hint="eastAsia"/>
                              </w:rPr>
                              <w:t>）は個人情報保護法の規定を改めて載せたものです。これらについては改変せず、このまま使用してください。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B6A3C" id="四角形: 角を丸くする 1" o:spid="_x0000_s1026" style="position:absolute;margin-left:233.8pt;margin-top:-11.55pt;width:285pt;height:6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9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" fillcolor="#ee853d [3029]" stroked="f">
                <v:fill color2="#ec7a2d [3173]" rotate="t" colors="0 #f18c55;.5 #f67b28;1 #e56b17" focus="100%" type="gradient">
                  <o:fill v:ext="view" type="gradientUnscaled"/>
                </v:fill>
                <v:shadow on="t" color="black" opacity="41287f" offset="0,1.5pt"/>
                <v:textbox>
                  <w:txbxContent>
                    <w:p w14:paraId="5217DC06" w14:textId="15F288D6" w:rsidR="00DC3D4E" w:rsidRPr="00DC3D4E" w:rsidRDefault="00DC3D4E" w:rsidP="00DC3D4E">
                      <w:pPr>
                        <w:spacing w:line="240" w:lineRule="exact"/>
                        <w:jc w:val="left"/>
                        <w:rPr>
                          <w:rFonts w:ascii="メイリオ" w:eastAsia="メイリオ" w:hAnsi="メイリオ"/>
                        </w:rPr>
                      </w:pPr>
                      <w:r>
                        <w:rPr>
                          <w:rFonts w:ascii="メイリオ" w:eastAsia="メイリオ" w:hAnsi="メイリオ" w:hint="eastAsia"/>
                        </w:rPr>
                        <w:t>網掛けをしている条文（第２条、第７条、第８条、第1</w:t>
                      </w:r>
                      <w:r>
                        <w:rPr>
                          <w:rFonts w:ascii="メイリオ" w:eastAsia="メイリオ" w:hAnsi="メイリオ"/>
                        </w:rPr>
                        <w:t>1</w:t>
                      </w:r>
                      <w:r>
                        <w:rPr>
                          <w:rFonts w:ascii="メイリオ" w:eastAsia="メイリオ" w:hAnsi="メイリオ" w:hint="eastAsia"/>
                        </w:rPr>
                        <w:t>条第１項(</w:t>
                      </w:r>
                      <w:r>
                        <w:rPr>
                          <w:rFonts w:ascii="メイリオ" w:eastAsia="メイリオ" w:hAnsi="メイリオ"/>
                        </w:rPr>
                        <w:t>1)</w:t>
                      </w:r>
                      <w:r>
                        <w:rPr>
                          <w:rFonts w:ascii="メイリオ" w:eastAsia="メイリオ" w:hAnsi="メイリオ" w:hint="eastAsia"/>
                        </w:rPr>
                        <w:t>～(</w:t>
                      </w:r>
                      <w:r>
                        <w:rPr>
                          <w:rFonts w:ascii="メイリオ" w:eastAsia="メイリオ" w:hAnsi="メイリオ"/>
                        </w:rPr>
                        <w:t>6)</w:t>
                      </w:r>
                      <w:r>
                        <w:rPr>
                          <w:rFonts w:ascii="メイリオ" w:eastAsia="メイリオ" w:hAnsi="メイリオ" w:hint="eastAsia"/>
                        </w:rPr>
                        <w:t>）は個人情報保護法の規定を改めて載せたものです。これらについては改変せず、このまま使用してください。</w:t>
                      </w:r>
                    </w:p>
                  </w:txbxContent>
                </v:textbox>
                <w10:wrap anchorx="margin"/>
              </v:roundrect>
            </w:pict>
          </mc:Fallback>
        </mc:AlternateContent>
      </w:r>
      <w:r w:rsidR="008723A8" w:rsidRPr="009B0F9F">
        <w:rPr>
          <w:rFonts w:ascii="メイリオ" w:eastAsia="メイリオ" w:hAnsi="メイリオ" w:hint="eastAsia"/>
          <w:b/>
          <w:bCs/>
          <w:sz w:val="24"/>
          <w:szCs w:val="24"/>
        </w:rPr>
        <w:t>■</w:t>
      </w:r>
      <w:r w:rsidR="0057742C" w:rsidRPr="009B0F9F">
        <w:rPr>
          <w:rFonts w:ascii="メイリオ" w:eastAsia="メイリオ" w:hAnsi="メイリオ" w:cs="ＭＳ Ｐゴシック" w:hint="eastAsia"/>
          <w:b/>
          <w:bCs/>
          <w:kern w:val="0"/>
          <w:sz w:val="24"/>
          <w:szCs w:val="24"/>
        </w:rPr>
        <w:t>個人情報取扱</w:t>
      </w:r>
      <w:r w:rsidR="00DA4257" w:rsidRPr="009B0F9F">
        <w:rPr>
          <w:rFonts w:ascii="メイリオ" w:eastAsia="メイリオ" w:hAnsi="メイリオ" w:cs="ＭＳ Ｐゴシック" w:hint="eastAsia"/>
          <w:b/>
          <w:bCs/>
          <w:kern w:val="0"/>
          <w:sz w:val="24"/>
          <w:szCs w:val="24"/>
        </w:rPr>
        <w:t>規約</w:t>
      </w:r>
      <w:r w:rsidR="008723A8" w:rsidRPr="009B0F9F">
        <w:rPr>
          <w:rFonts w:ascii="メイリオ" w:eastAsia="メイリオ" w:hAnsi="メイリオ" w:cs="ＭＳ Ｐゴシック" w:hint="eastAsia"/>
          <w:b/>
          <w:bCs/>
          <w:kern w:val="0"/>
          <w:sz w:val="24"/>
          <w:szCs w:val="24"/>
        </w:rPr>
        <w:t>（</w:t>
      </w:r>
      <w:r w:rsidR="0057742C" w:rsidRPr="009B0F9F">
        <w:rPr>
          <w:rFonts w:ascii="メイリオ" w:eastAsia="メイリオ" w:hAnsi="メイリオ" w:cs="ＭＳ Ｐゴシック" w:hint="eastAsia"/>
          <w:b/>
          <w:bCs/>
          <w:kern w:val="0"/>
          <w:sz w:val="24"/>
          <w:szCs w:val="24"/>
        </w:rPr>
        <w:t>例</w:t>
      </w:r>
      <w:r w:rsidR="008723A8" w:rsidRPr="009B0F9F">
        <w:rPr>
          <w:rFonts w:ascii="メイリオ" w:eastAsia="メイリオ" w:hAnsi="メイリオ" w:cs="ＭＳ Ｐゴシック" w:hint="eastAsia"/>
          <w:b/>
          <w:bCs/>
          <w:kern w:val="0"/>
          <w:sz w:val="24"/>
          <w:szCs w:val="24"/>
        </w:rPr>
        <w:t>）</w:t>
      </w:r>
    </w:p>
    <w:p w14:paraId="6D432FC7" w14:textId="1D338A88" w:rsidR="0057742C" w:rsidRPr="009B0F9F" w:rsidRDefault="0057742C" w:rsidP="0057742C">
      <w:pPr>
        <w:widowControl/>
        <w:jc w:val="left"/>
        <w:rPr>
          <w:rFonts w:ascii="ＭＳ ゴシック" w:eastAsia="ＭＳ ゴシック" w:hAnsi="ＭＳ ゴシック" w:cs="ＭＳ Ｐゴシック"/>
          <w:kern w:val="0"/>
          <w:sz w:val="24"/>
          <w:szCs w:val="24"/>
        </w:rPr>
      </w:pPr>
    </w:p>
    <w:p w14:paraId="506A436D" w14:textId="1793AFBC" w:rsidR="008723A8" w:rsidRPr="009B0F9F" w:rsidRDefault="008723A8" w:rsidP="008723A8">
      <w:pPr>
        <w:jc w:val="center"/>
        <w:rPr>
          <w:rFonts w:ascii="ＭＳ ゴシック" w:eastAsia="ＭＳ ゴシック" w:hAnsi="ＭＳ ゴシック"/>
          <w:b/>
          <w:bCs/>
          <w:sz w:val="24"/>
          <w:szCs w:val="24"/>
          <w:lang w:eastAsia="zh-CN"/>
        </w:rPr>
      </w:pPr>
      <w:r w:rsidRPr="009B0F9F">
        <w:rPr>
          <w:rFonts w:ascii="ＭＳ ゴシック" w:eastAsia="ＭＳ ゴシック" w:hAnsi="ＭＳ ゴシック"/>
          <w:b/>
          <w:bCs/>
          <w:sz w:val="24"/>
          <w:szCs w:val="24"/>
          <w:lang w:eastAsia="zh-CN"/>
        </w:rPr>
        <w:t>○○○町内会 個人情報取扱</w:t>
      </w:r>
      <w:r w:rsidR="00DA4257" w:rsidRPr="009B0F9F">
        <w:rPr>
          <w:rFonts w:ascii="ＭＳ ゴシック" w:eastAsia="ＭＳ ゴシック" w:hAnsi="ＭＳ ゴシック" w:hint="eastAsia"/>
          <w:b/>
          <w:bCs/>
          <w:sz w:val="24"/>
          <w:szCs w:val="24"/>
          <w:lang w:eastAsia="zh-CN"/>
        </w:rPr>
        <w:t>規約</w:t>
      </w:r>
      <w:r w:rsidRPr="009B0F9F">
        <w:rPr>
          <w:rFonts w:ascii="ＭＳ ゴシック" w:eastAsia="ＭＳ ゴシック" w:hAnsi="ＭＳ ゴシック"/>
          <w:b/>
          <w:bCs/>
          <w:sz w:val="24"/>
          <w:szCs w:val="24"/>
          <w:lang w:eastAsia="zh-CN"/>
        </w:rPr>
        <w:t>（</w:t>
      </w:r>
      <w:r w:rsidRPr="009B0F9F">
        <w:rPr>
          <w:rFonts w:ascii="ＭＳ ゴシック" w:eastAsia="ＭＳ ゴシック" w:hAnsi="ＭＳ ゴシック" w:hint="eastAsia"/>
          <w:b/>
          <w:bCs/>
          <w:sz w:val="24"/>
          <w:szCs w:val="24"/>
          <w:lang w:eastAsia="zh-CN"/>
        </w:rPr>
        <w:t>令和</w:t>
      </w:r>
      <w:r w:rsidRPr="009B0F9F">
        <w:rPr>
          <w:rFonts w:ascii="ＭＳ ゴシック" w:eastAsia="ＭＳ ゴシック" w:hAnsi="ＭＳ ゴシック"/>
          <w:b/>
          <w:bCs/>
          <w:sz w:val="24"/>
          <w:szCs w:val="24"/>
          <w:lang w:eastAsia="zh-CN"/>
        </w:rPr>
        <w:t>○年○月</w:t>
      </w:r>
      <w:r w:rsidRPr="009B0F9F">
        <w:rPr>
          <w:rFonts w:ascii="ＭＳ ゴシック" w:eastAsia="ＭＳ ゴシック" w:hAnsi="ＭＳ ゴシック" w:hint="eastAsia"/>
          <w:b/>
          <w:bCs/>
          <w:sz w:val="24"/>
          <w:szCs w:val="24"/>
          <w:lang w:eastAsia="zh-CN"/>
        </w:rPr>
        <w:t xml:space="preserve">　</w:t>
      </w:r>
      <w:r w:rsidRPr="009B0F9F">
        <w:rPr>
          <w:rFonts w:ascii="ＭＳ ゴシック" w:eastAsia="ＭＳ ゴシック" w:hAnsi="ＭＳ ゴシック"/>
          <w:b/>
          <w:bCs/>
          <w:sz w:val="24"/>
          <w:szCs w:val="24"/>
          <w:lang w:eastAsia="zh-CN"/>
        </w:rPr>
        <w:t>総会議決）</w:t>
      </w:r>
    </w:p>
    <w:p w14:paraId="17A99593" w14:textId="77777777" w:rsidR="008723A8" w:rsidRDefault="008723A8" w:rsidP="008723A8">
      <w:pPr>
        <w:rPr>
          <w:rFonts w:ascii="ＭＳ 明朝" w:eastAsia="ＭＳ 明朝" w:hAnsi="ＭＳ 明朝"/>
          <w:sz w:val="24"/>
          <w:szCs w:val="24"/>
          <w:lang w:eastAsia="zh-CN"/>
        </w:rPr>
      </w:pPr>
    </w:p>
    <w:p w14:paraId="72F5189C" w14:textId="41343D0E" w:rsidR="00644776" w:rsidRDefault="00644776" w:rsidP="00644776">
      <w:pPr>
        <w:jc w:val="right"/>
        <w:rPr>
          <w:rFonts w:ascii="ＭＳ 明朝" w:eastAsia="ＭＳ 明朝" w:hAnsi="ＭＳ 明朝"/>
          <w:sz w:val="24"/>
          <w:szCs w:val="24"/>
        </w:rPr>
      </w:pPr>
      <w:r>
        <w:rPr>
          <w:rFonts w:ascii="ＭＳ 明朝" w:eastAsia="ＭＳ 明朝" w:hAnsi="ＭＳ 明朝" w:hint="eastAsia"/>
          <w:sz w:val="24"/>
          <w:szCs w:val="24"/>
        </w:rPr>
        <w:t>（制定）令和○年○月○日</w:t>
      </w:r>
    </w:p>
    <w:p w14:paraId="6EABE732" w14:textId="107C5839" w:rsidR="00644776" w:rsidRDefault="00644776" w:rsidP="00644776">
      <w:pPr>
        <w:jc w:val="right"/>
        <w:rPr>
          <w:rFonts w:ascii="ＭＳ 明朝" w:eastAsia="ＭＳ 明朝" w:hAnsi="ＭＳ 明朝"/>
          <w:sz w:val="24"/>
          <w:szCs w:val="24"/>
        </w:rPr>
      </w:pPr>
      <w:r>
        <w:rPr>
          <w:rFonts w:ascii="ＭＳ 明朝" w:eastAsia="ＭＳ 明朝" w:hAnsi="ＭＳ 明朝" w:hint="eastAsia"/>
          <w:sz w:val="24"/>
          <w:szCs w:val="24"/>
        </w:rPr>
        <w:t>（最近改正）令和○年○月○日</w:t>
      </w:r>
    </w:p>
    <w:p w14:paraId="01C597F1" w14:textId="77777777" w:rsidR="00644776" w:rsidRPr="009B0F9F" w:rsidRDefault="00644776" w:rsidP="008723A8">
      <w:pPr>
        <w:rPr>
          <w:rFonts w:ascii="ＭＳ 明朝" w:eastAsia="ＭＳ 明朝" w:hAnsi="ＭＳ 明朝"/>
          <w:sz w:val="24"/>
          <w:szCs w:val="24"/>
        </w:rPr>
      </w:pPr>
    </w:p>
    <w:p w14:paraId="5FDBEE3C" w14:textId="77777777" w:rsidR="008723A8" w:rsidRPr="009B0F9F" w:rsidRDefault="008723A8" w:rsidP="003477F2">
      <w:pPr>
        <w:ind w:firstLineChars="100" w:firstLine="240"/>
        <w:rPr>
          <w:rFonts w:ascii="ＭＳ 明朝" w:eastAsia="ＭＳ 明朝" w:hAnsi="ＭＳ 明朝"/>
          <w:sz w:val="24"/>
          <w:szCs w:val="24"/>
        </w:rPr>
      </w:pPr>
      <w:r w:rsidRPr="009B0F9F">
        <w:rPr>
          <w:rFonts w:ascii="ＭＳ 明朝" w:eastAsia="ＭＳ 明朝" w:hAnsi="ＭＳ 明朝" w:hint="eastAsia"/>
          <w:sz w:val="24"/>
          <w:szCs w:val="24"/>
        </w:rPr>
        <w:t>（目的）</w:t>
      </w:r>
    </w:p>
    <w:p w14:paraId="134F58BA" w14:textId="6672408A" w:rsidR="008723A8" w:rsidRPr="009B0F9F" w:rsidRDefault="008723A8" w:rsidP="003477F2">
      <w:pPr>
        <w:ind w:left="480" w:hangingChars="200" w:hanging="480"/>
        <w:rPr>
          <w:rFonts w:ascii="ＭＳ 明朝" w:eastAsia="ＭＳ 明朝" w:hAnsi="ＭＳ 明朝"/>
          <w:sz w:val="24"/>
          <w:szCs w:val="24"/>
        </w:rPr>
      </w:pPr>
      <w:r w:rsidRPr="009B0F9F">
        <w:rPr>
          <w:rFonts w:ascii="ＭＳ 明朝" w:eastAsia="ＭＳ 明朝" w:hAnsi="ＭＳ 明朝" w:hint="eastAsia"/>
          <w:sz w:val="24"/>
          <w:szCs w:val="24"/>
        </w:rPr>
        <w:t>第１条　この</w:t>
      </w:r>
      <w:r w:rsidR="002E0A38">
        <w:rPr>
          <w:rFonts w:ascii="ＭＳ 明朝" w:eastAsia="ＭＳ 明朝" w:hAnsi="ＭＳ 明朝" w:hint="eastAsia"/>
          <w:sz w:val="24"/>
          <w:szCs w:val="24"/>
        </w:rPr>
        <w:t>規約</w:t>
      </w:r>
      <w:r w:rsidRPr="009B0F9F">
        <w:rPr>
          <w:rFonts w:ascii="ＭＳ 明朝" w:eastAsia="ＭＳ 明朝" w:hAnsi="ＭＳ 明朝" w:hint="eastAsia"/>
          <w:sz w:val="24"/>
          <w:szCs w:val="24"/>
        </w:rPr>
        <w:t>は、○○町内会（以下「本会」という）が保有する個人情報の適正な取り扱いに関する事項を定めることによって、町内会活動の円滑な運営を図り、個人の権利利益を保護することを目的とする。</w:t>
      </w:r>
    </w:p>
    <w:p w14:paraId="42F5724C" w14:textId="77777777" w:rsidR="003477F2" w:rsidRDefault="003477F2" w:rsidP="002E0A38">
      <w:pPr>
        <w:ind w:firstLineChars="100" w:firstLine="240"/>
        <w:rPr>
          <w:rFonts w:ascii="ＭＳ 明朝" w:eastAsia="ＭＳ 明朝" w:hAnsi="ＭＳ 明朝"/>
          <w:sz w:val="24"/>
          <w:szCs w:val="24"/>
        </w:rPr>
      </w:pPr>
    </w:p>
    <w:p w14:paraId="660BA4BF" w14:textId="70608C5B" w:rsidR="008723A8" w:rsidRPr="009B0F9F" w:rsidRDefault="008723A8" w:rsidP="003477F2">
      <w:pPr>
        <w:ind w:firstLineChars="100" w:firstLine="240"/>
        <w:rPr>
          <w:rFonts w:ascii="ＭＳ 明朝" w:eastAsia="ＭＳ 明朝" w:hAnsi="ＭＳ 明朝"/>
          <w:sz w:val="24"/>
          <w:szCs w:val="24"/>
        </w:rPr>
      </w:pPr>
      <w:r w:rsidRPr="009B0F9F">
        <w:rPr>
          <w:rFonts w:ascii="ＭＳ 明朝" w:eastAsia="ＭＳ 明朝" w:hAnsi="ＭＳ 明朝" w:hint="eastAsia"/>
          <w:sz w:val="24"/>
          <w:szCs w:val="24"/>
        </w:rPr>
        <w:t>（定義）</w:t>
      </w:r>
    </w:p>
    <w:p w14:paraId="67BC10AC" w14:textId="4822E33F" w:rsidR="008723A8" w:rsidRPr="009B0F9F" w:rsidRDefault="008723A8" w:rsidP="003477F2">
      <w:pPr>
        <w:ind w:left="480" w:hangingChars="200" w:hanging="480"/>
        <w:rPr>
          <w:rFonts w:ascii="ＭＳ 明朝" w:eastAsia="ＭＳ 明朝" w:hAnsi="ＭＳ 明朝"/>
          <w:sz w:val="24"/>
          <w:szCs w:val="24"/>
        </w:rPr>
      </w:pPr>
      <w:r w:rsidRPr="00DC3D4E">
        <w:rPr>
          <w:rFonts w:ascii="ＭＳ 明朝" w:eastAsia="ＭＳ 明朝" w:hAnsi="ＭＳ 明朝" w:hint="eastAsia"/>
          <w:sz w:val="24"/>
          <w:szCs w:val="24"/>
          <w:highlight w:val="yellow"/>
        </w:rPr>
        <w:t>第２条</w:t>
      </w:r>
      <w:r w:rsidRPr="009B0F9F">
        <w:rPr>
          <w:rFonts w:ascii="ＭＳ 明朝" w:eastAsia="ＭＳ 明朝" w:hAnsi="ＭＳ 明朝" w:hint="eastAsia"/>
          <w:sz w:val="24"/>
          <w:szCs w:val="24"/>
        </w:rPr>
        <w:t xml:space="preserve">　</w:t>
      </w:r>
      <w:r w:rsidR="002E0A38">
        <w:rPr>
          <w:rFonts w:ascii="ＭＳ 明朝" w:eastAsia="ＭＳ 明朝" w:hAnsi="ＭＳ 明朝" w:hint="eastAsia"/>
          <w:sz w:val="24"/>
          <w:szCs w:val="24"/>
        </w:rPr>
        <w:t>この規約において</w:t>
      </w:r>
      <w:r w:rsidRPr="009B0F9F">
        <w:rPr>
          <w:rFonts w:ascii="ＭＳ 明朝" w:eastAsia="ＭＳ 明朝" w:hAnsi="ＭＳ 明朝" w:hint="eastAsia"/>
          <w:sz w:val="24"/>
          <w:szCs w:val="24"/>
        </w:rPr>
        <w:t>「個人情報」とは、生存する個人に関する情報であって、当該情報に含まれる氏名、生年月日その他の記述等により特定の個人を識別することができるものをいう。</w:t>
      </w:r>
    </w:p>
    <w:p w14:paraId="1F28CCE7" w14:textId="77777777" w:rsidR="003477F2" w:rsidRDefault="003477F2" w:rsidP="002E0A38">
      <w:pPr>
        <w:ind w:firstLineChars="100" w:firstLine="240"/>
        <w:rPr>
          <w:rFonts w:ascii="ＭＳ 明朝" w:eastAsia="ＭＳ 明朝" w:hAnsi="ＭＳ 明朝"/>
          <w:sz w:val="24"/>
          <w:szCs w:val="24"/>
        </w:rPr>
      </w:pPr>
    </w:p>
    <w:p w14:paraId="34D875CB" w14:textId="6EBE8CB4" w:rsidR="008723A8" w:rsidRPr="009B0F9F" w:rsidRDefault="008723A8" w:rsidP="003477F2">
      <w:pPr>
        <w:ind w:firstLineChars="100" w:firstLine="240"/>
        <w:rPr>
          <w:rFonts w:ascii="ＭＳ 明朝" w:eastAsia="ＭＳ 明朝" w:hAnsi="ＭＳ 明朝"/>
          <w:sz w:val="24"/>
          <w:szCs w:val="24"/>
        </w:rPr>
      </w:pPr>
      <w:r w:rsidRPr="009B0F9F">
        <w:rPr>
          <w:rFonts w:ascii="ＭＳ 明朝" w:eastAsia="ＭＳ 明朝" w:hAnsi="ＭＳ 明朝" w:hint="eastAsia"/>
          <w:sz w:val="24"/>
          <w:szCs w:val="24"/>
        </w:rPr>
        <w:t>（責務）</w:t>
      </w:r>
    </w:p>
    <w:p w14:paraId="6F2BC861" w14:textId="18E96AAE" w:rsidR="008723A8" w:rsidRPr="009B0F9F" w:rsidRDefault="008723A8" w:rsidP="003477F2">
      <w:pPr>
        <w:ind w:left="240" w:hangingChars="100" w:hanging="240"/>
        <w:rPr>
          <w:rFonts w:ascii="ＭＳ 明朝" w:eastAsia="ＭＳ 明朝" w:hAnsi="ＭＳ 明朝"/>
          <w:sz w:val="24"/>
          <w:szCs w:val="24"/>
        </w:rPr>
      </w:pPr>
      <w:r w:rsidRPr="009B0F9F">
        <w:rPr>
          <w:rFonts w:ascii="ＭＳ 明朝" w:eastAsia="ＭＳ 明朝" w:hAnsi="ＭＳ 明朝" w:hint="eastAsia"/>
          <w:sz w:val="24"/>
          <w:szCs w:val="24"/>
        </w:rPr>
        <w:t>第３条　本会は、個人情報保護に関する法令等を遵守するとともに、町内</w:t>
      </w:r>
      <w:r w:rsidR="002E0A38">
        <w:rPr>
          <w:rFonts w:ascii="ＭＳ 明朝" w:eastAsia="ＭＳ 明朝" w:hAnsi="ＭＳ 明朝" w:hint="eastAsia"/>
          <w:sz w:val="24"/>
          <w:szCs w:val="24"/>
        </w:rPr>
        <w:t>会</w:t>
      </w:r>
      <w:r w:rsidRPr="009B0F9F">
        <w:rPr>
          <w:rFonts w:ascii="ＭＳ 明朝" w:eastAsia="ＭＳ 明朝" w:hAnsi="ＭＳ 明朝" w:hint="eastAsia"/>
          <w:sz w:val="24"/>
          <w:szCs w:val="24"/>
        </w:rPr>
        <w:t>活動において個人情報の保護に努めるものとする。</w:t>
      </w:r>
    </w:p>
    <w:p w14:paraId="786BBA55" w14:textId="77777777" w:rsidR="003477F2" w:rsidRDefault="003477F2" w:rsidP="002E0A38">
      <w:pPr>
        <w:ind w:firstLineChars="100" w:firstLine="240"/>
        <w:rPr>
          <w:rFonts w:ascii="ＭＳ 明朝" w:eastAsia="ＭＳ 明朝" w:hAnsi="ＭＳ 明朝"/>
          <w:sz w:val="24"/>
          <w:szCs w:val="24"/>
        </w:rPr>
      </w:pPr>
    </w:p>
    <w:p w14:paraId="7DB3370F" w14:textId="6EB03199" w:rsidR="008723A8" w:rsidRPr="009B0F9F" w:rsidRDefault="008723A8" w:rsidP="003477F2">
      <w:pPr>
        <w:ind w:firstLineChars="100" w:firstLine="240"/>
        <w:rPr>
          <w:rFonts w:ascii="ＭＳ 明朝" w:eastAsia="ＭＳ 明朝" w:hAnsi="ＭＳ 明朝"/>
          <w:sz w:val="24"/>
          <w:szCs w:val="24"/>
        </w:rPr>
      </w:pPr>
      <w:r w:rsidRPr="009B0F9F">
        <w:rPr>
          <w:rFonts w:ascii="ＭＳ 明朝" w:eastAsia="ＭＳ 明朝" w:hAnsi="ＭＳ 明朝" w:hint="eastAsia"/>
          <w:sz w:val="24"/>
          <w:szCs w:val="24"/>
        </w:rPr>
        <w:t>（周知）</w:t>
      </w:r>
    </w:p>
    <w:p w14:paraId="5F54242C" w14:textId="5D5C1FA4" w:rsidR="008723A8" w:rsidRDefault="008723A8" w:rsidP="002E0A38">
      <w:pPr>
        <w:ind w:left="240" w:hangingChars="100" w:hanging="240"/>
        <w:rPr>
          <w:rFonts w:ascii="ＭＳ 明朝" w:eastAsia="ＭＳ 明朝" w:hAnsi="ＭＳ 明朝"/>
          <w:sz w:val="24"/>
          <w:szCs w:val="24"/>
        </w:rPr>
      </w:pPr>
      <w:r w:rsidRPr="009B0F9F">
        <w:rPr>
          <w:rFonts w:ascii="ＭＳ 明朝" w:eastAsia="ＭＳ 明朝" w:hAnsi="ＭＳ 明朝" w:hint="eastAsia"/>
          <w:sz w:val="24"/>
          <w:szCs w:val="24"/>
        </w:rPr>
        <w:t>第４条　本会は、この</w:t>
      </w:r>
      <w:r w:rsidR="002E0A38">
        <w:rPr>
          <w:rFonts w:ascii="ＭＳ 明朝" w:eastAsia="ＭＳ 明朝" w:hAnsi="ＭＳ 明朝" w:hint="eastAsia"/>
          <w:sz w:val="24"/>
          <w:szCs w:val="24"/>
        </w:rPr>
        <w:t>規約</w:t>
      </w:r>
      <w:r w:rsidRPr="009B0F9F">
        <w:rPr>
          <w:rFonts w:ascii="ＭＳ 明朝" w:eastAsia="ＭＳ 明朝" w:hAnsi="ＭＳ 明朝" w:hint="eastAsia"/>
          <w:sz w:val="24"/>
          <w:szCs w:val="24"/>
        </w:rPr>
        <w:t>を、総会資料又は回覧により、</w:t>
      </w:r>
      <w:r w:rsidR="002E0A38" w:rsidRPr="002E0A38">
        <w:rPr>
          <w:rFonts w:ascii="ＭＳ 明朝" w:eastAsia="ＭＳ 明朝" w:hAnsi="ＭＳ 明朝" w:hint="eastAsia"/>
          <w:sz w:val="24"/>
          <w:szCs w:val="24"/>
        </w:rPr>
        <w:t>少なくとも毎年１回は</w:t>
      </w:r>
      <w:r w:rsidRPr="009B0F9F">
        <w:rPr>
          <w:rFonts w:ascii="ＭＳ 明朝" w:eastAsia="ＭＳ 明朝" w:hAnsi="ＭＳ 明朝" w:hint="eastAsia"/>
          <w:sz w:val="24"/>
          <w:szCs w:val="24"/>
        </w:rPr>
        <w:t>会員に周知する。</w:t>
      </w:r>
    </w:p>
    <w:p w14:paraId="3C2419B9" w14:textId="77777777" w:rsidR="003477F2" w:rsidRDefault="003477F2" w:rsidP="002E0A38">
      <w:pPr>
        <w:ind w:leftChars="100" w:left="210"/>
        <w:rPr>
          <w:rFonts w:ascii="ＭＳ 明朝" w:eastAsia="ＭＳ 明朝" w:hAnsi="ＭＳ 明朝"/>
          <w:sz w:val="24"/>
          <w:szCs w:val="24"/>
        </w:rPr>
      </w:pPr>
    </w:p>
    <w:p w14:paraId="11046762" w14:textId="043D3B99" w:rsidR="002E0A38" w:rsidRPr="002E0A38" w:rsidRDefault="002E0A38" w:rsidP="003477F2">
      <w:pPr>
        <w:ind w:leftChars="100" w:left="210"/>
        <w:rPr>
          <w:rFonts w:ascii="ＭＳ 明朝" w:eastAsia="ＭＳ 明朝" w:hAnsi="ＭＳ 明朝"/>
          <w:sz w:val="24"/>
          <w:szCs w:val="24"/>
        </w:rPr>
      </w:pPr>
      <w:r w:rsidRPr="002E0A38">
        <w:rPr>
          <w:rFonts w:ascii="ＭＳ 明朝" w:eastAsia="ＭＳ 明朝" w:hAnsi="ＭＳ 明朝" w:hint="eastAsia"/>
          <w:sz w:val="24"/>
          <w:szCs w:val="24"/>
        </w:rPr>
        <w:t>（管理者・取扱責任者・取扱者）</w:t>
      </w:r>
    </w:p>
    <w:p w14:paraId="70FEDDE2" w14:textId="72492CC5" w:rsidR="002E0A38" w:rsidRPr="002E0A38" w:rsidRDefault="002E0A38" w:rsidP="002E0A38">
      <w:pPr>
        <w:ind w:left="240" w:hangingChars="100" w:hanging="240"/>
        <w:rPr>
          <w:rFonts w:ascii="ＭＳ 明朝" w:eastAsia="ＭＳ 明朝" w:hAnsi="ＭＳ 明朝"/>
          <w:sz w:val="24"/>
          <w:szCs w:val="24"/>
        </w:rPr>
      </w:pPr>
      <w:r w:rsidRPr="002E0A38">
        <w:rPr>
          <w:rFonts w:ascii="ＭＳ 明朝" w:eastAsia="ＭＳ 明朝" w:hAnsi="ＭＳ 明朝" w:hint="eastAsia"/>
          <w:sz w:val="24"/>
          <w:szCs w:val="24"/>
        </w:rPr>
        <w:t>第５条　本会が保有する個人情報の管理者</w:t>
      </w:r>
      <w:r w:rsidR="00060A6C">
        <w:rPr>
          <w:rFonts w:ascii="ＭＳ 明朝" w:eastAsia="ＭＳ 明朝" w:hAnsi="ＭＳ 明朝" w:hint="eastAsia"/>
          <w:sz w:val="24"/>
          <w:szCs w:val="24"/>
        </w:rPr>
        <w:t>及び</w:t>
      </w:r>
      <w:r w:rsidRPr="002E0A38">
        <w:rPr>
          <w:rFonts w:ascii="ＭＳ 明朝" w:eastAsia="ＭＳ 明朝" w:hAnsi="ＭＳ 明朝" w:hint="eastAsia"/>
          <w:sz w:val="24"/>
          <w:szCs w:val="24"/>
        </w:rPr>
        <w:t>取扱責任者は町内会長（以下「会長」という。）、取扱者は町内会長が指名した者とする。</w:t>
      </w:r>
    </w:p>
    <w:p w14:paraId="35EDB4A2" w14:textId="77777777" w:rsidR="003477F2" w:rsidRDefault="003477F2" w:rsidP="002E0A38">
      <w:pPr>
        <w:ind w:leftChars="100" w:left="210"/>
        <w:rPr>
          <w:rFonts w:ascii="ＭＳ 明朝" w:eastAsia="ＭＳ 明朝" w:hAnsi="ＭＳ 明朝"/>
          <w:sz w:val="24"/>
          <w:szCs w:val="24"/>
        </w:rPr>
      </w:pPr>
    </w:p>
    <w:p w14:paraId="7C932BA5" w14:textId="088D75D2" w:rsidR="002E0A38" w:rsidRPr="002E0A38" w:rsidRDefault="002E0A38" w:rsidP="003477F2">
      <w:pPr>
        <w:ind w:leftChars="100" w:left="210"/>
        <w:rPr>
          <w:rFonts w:ascii="ＭＳ 明朝" w:eastAsia="ＭＳ 明朝" w:hAnsi="ＭＳ 明朝"/>
          <w:sz w:val="24"/>
          <w:szCs w:val="24"/>
        </w:rPr>
      </w:pPr>
      <w:r w:rsidRPr="002E0A38">
        <w:rPr>
          <w:rFonts w:ascii="ＭＳ 明朝" w:eastAsia="ＭＳ 明朝" w:hAnsi="ＭＳ 明朝" w:hint="eastAsia"/>
          <w:sz w:val="24"/>
          <w:szCs w:val="24"/>
        </w:rPr>
        <w:t>（管理）</w:t>
      </w:r>
    </w:p>
    <w:p w14:paraId="34FE6595" w14:textId="77777777" w:rsidR="002E0A38" w:rsidRPr="002E0A38" w:rsidRDefault="002E0A38" w:rsidP="002E0A38">
      <w:pPr>
        <w:ind w:left="240" w:hangingChars="100" w:hanging="240"/>
        <w:rPr>
          <w:rFonts w:ascii="ＭＳ 明朝" w:eastAsia="ＭＳ 明朝" w:hAnsi="ＭＳ 明朝"/>
          <w:sz w:val="24"/>
          <w:szCs w:val="24"/>
        </w:rPr>
      </w:pPr>
      <w:r w:rsidRPr="002E0A38">
        <w:rPr>
          <w:rFonts w:ascii="ＭＳ 明朝" w:eastAsia="ＭＳ 明朝" w:hAnsi="ＭＳ 明朝" w:hint="eastAsia"/>
          <w:sz w:val="24"/>
          <w:szCs w:val="24"/>
        </w:rPr>
        <w:t>第６条　本会が収集した個人情報は、会長又は会長が指名する役員が保管するものとし、適正に管理する。</w:t>
      </w:r>
    </w:p>
    <w:p w14:paraId="1E8BDCB9" w14:textId="77777777" w:rsidR="002E0A38" w:rsidRPr="002E0A38" w:rsidRDefault="002E0A38" w:rsidP="002E0A38">
      <w:pPr>
        <w:ind w:left="240" w:hangingChars="100" w:hanging="240"/>
        <w:rPr>
          <w:rFonts w:ascii="ＭＳ 明朝" w:eastAsia="ＭＳ 明朝" w:hAnsi="ＭＳ 明朝"/>
          <w:sz w:val="24"/>
          <w:szCs w:val="24"/>
        </w:rPr>
      </w:pPr>
      <w:r w:rsidRPr="002E0A38">
        <w:rPr>
          <w:rFonts w:ascii="ＭＳ 明朝" w:eastAsia="ＭＳ 明朝" w:hAnsi="ＭＳ 明朝" w:hint="eastAsia"/>
          <w:sz w:val="24"/>
          <w:szCs w:val="24"/>
        </w:rPr>
        <w:t>２　不要となった個人情報は、適正かつ速やかに復元不可能な状態にして廃棄するものとする。</w:t>
      </w:r>
    </w:p>
    <w:p w14:paraId="769F65A4" w14:textId="77777777" w:rsidR="002E0A38" w:rsidRPr="002E0A38" w:rsidRDefault="002E0A38" w:rsidP="002E0A38">
      <w:pPr>
        <w:ind w:left="240" w:hangingChars="100" w:hanging="240"/>
        <w:rPr>
          <w:rFonts w:ascii="ＭＳ 明朝" w:eastAsia="ＭＳ 明朝" w:hAnsi="ＭＳ 明朝"/>
          <w:sz w:val="24"/>
          <w:szCs w:val="24"/>
        </w:rPr>
      </w:pPr>
      <w:r w:rsidRPr="002E0A38">
        <w:rPr>
          <w:rFonts w:ascii="ＭＳ 明朝" w:eastAsia="ＭＳ 明朝" w:hAnsi="ＭＳ 明朝" w:hint="eastAsia"/>
          <w:sz w:val="24"/>
          <w:szCs w:val="24"/>
        </w:rPr>
        <w:t>３　会員名簿については、配付を受けた者が適正に管理するものとする。</w:t>
      </w:r>
    </w:p>
    <w:p w14:paraId="67A648B7" w14:textId="77777777" w:rsidR="003477F2" w:rsidRDefault="002E0A38" w:rsidP="002E0A38">
      <w:pPr>
        <w:ind w:left="240" w:hangingChars="100" w:hanging="240"/>
        <w:rPr>
          <w:rFonts w:ascii="ＭＳ 明朝" w:eastAsia="ＭＳ 明朝" w:hAnsi="ＭＳ 明朝"/>
          <w:sz w:val="24"/>
          <w:szCs w:val="24"/>
        </w:rPr>
      </w:pPr>
      <w:r w:rsidRPr="002E0A38">
        <w:rPr>
          <w:rFonts w:ascii="ＭＳ 明朝" w:eastAsia="ＭＳ 明朝" w:hAnsi="ＭＳ 明朝" w:hint="eastAsia"/>
          <w:sz w:val="24"/>
          <w:szCs w:val="24"/>
        </w:rPr>
        <w:t xml:space="preserve">　</w:t>
      </w:r>
    </w:p>
    <w:p w14:paraId="5C0B4CDF" w14:textId="01BA6AF7" w:rsidR="002E0A38" w:rsidRPr="002E0A38" w:rsidRDefault="002E0A38" w:rsidP="003477F2">
      <w:pPr>
        <w:ind w:leftChars="100" w:left="210"/>
        <w:rPr>
          <w:rFonts w:ascii="ＭＳ 明朝" w:eastAsia="ＭＳ 明朝" w:hAnsi="ＭＳ 明朝"/>
          <w:sz w:val="24"/>
          <w:szCs w:val="24"/>
        </w:rPr>
      </w:pPr>
      <w:r w:rsidRPr="002E0A38">
        <w:rPr>
          <w:rFonts w:ascii="ＭＳ 明朝" w:eastAsia="ＭＳ 明朝" w:hAnsi="ＭＳ 明朝" w:hint="eastAsia"/>
          <w:sz w:val="24"/>
          <w:szCs w:val="24"/>
        </w:rPr>
        <w:t>（守秘義務）</w:t>
      </w:r>
    </w:p>
    <w:p w14:paraId="5E6B00EE" w14:textId="28095249" w:rsidR="002E0A38" w:rsidRDefault="002E0A38" w:rsidP="003477F2">
      <w:pPr>
        <w:ind w:left="240" w:hangingChars="100" w:hanging="240"/>
        <w:rPr>
          <w:rFonts w:ascii="ＭＳ 明朝" w:eastAsia="ＭＳ 明朝" w:hAnsi="ＭＳ 明朝"/>
          <w:sz w:val="24"/>
          <w:szCs w:val="24"/>
        </w:rPr>
      </w:pPr>
      <w:r w:rsidRPr="00DC3D4E">
        <w:rPr>
          <w:rFonts w:ascii="ＭＳ 明朝" w:eastAsia="ＭＳ 明朝" w:hAnsi="ＭＳ 明朝" w:hint="eastAsia"/>
          <w:sz w:val="24"/>
          <w:szCs w:val="24"/>
          <w:highlight w:val="yellow"/>
        </w:rPr>
        <w:t>第７条</w:t>
      </w:r>
      <w:r w:rsidRPr="002E0A38">
        <w:rPr>
          <w:rFonts w:ascii="ＭＳ 明朝" w:eastAsia="ＭＳ 明朝" w:hAnsi="ＭＳ 明朝" w:hint="eastAsia"/>
          <w:sz w:val="24"/>
          <w:szCs w:val="24"/>
        </w:rPr>
        <w:t xml:space="preserve">　第５条に規定する者は、職務上知った個人情報について、第</w:t>
      </w:r>
      <w:r w:rsidR="004A528B">
        <w:rPr>
          <w:rFonts w:ascii="ＭＳ 明朝" w:eastAsia="ＭＳ 明朝" w:hAnsi="ＭＳ 明朝" w:hint="eastAsia"/>
          <w:sz w:val="24"/>
          <w:szCs w:val="24"/>
        </w:rPr>
        <w:t>１０</w:t>
      </w:r>
      <w:r w:rsidRPr="002E0A38">
        <w:rPr>
          <w:rFonts w:ascii="ＭＳ 明朝" w:eastAsia="ＭＳ 明朝" w:hAnsi="ＭＳ 明朝" w:hint="eastAsia"/>
          <w:sz w:val="24"/>
          <w:szCs w:val="24"/>
        </w:rPr>
        <w:t>条</w:t>
      </w:r>
      <w:r w:rsidR="004A528B">
        <w:rPr>
          <w:rFonts w:ascii="ＭＳ 明朝" w:eastAsia="ＭＳ 明朝" w:hAnsi="ＭＳ 明朝" w:hint="eastAsia"/>
          <w:sz w:val="24"/>
          <w:szCs w:val="24"/>
        </w:rPr>
        <w:t>及び第１１条</w:t>
      </w:r>
      <w:r w:rsidRPr="002E0A38">
        <w:rPr>
          <w:rFonts w:ascii="ＭＳ 明朝" w:eastAsia="ＭＳ 明朝" w:hAnsi="ＭＳ 明朝" w:hint="eastAsia"/>
          <w:sz w:val="24"/>
          <w:szCs w:val="24"/>
        </w:rPr>
        <w:t>に定める場合を除き、利用又は提供を行わないものと</w:t>
      </w:r>
      <w:r w:rsidR="00060A6C">
        <w:rPr>
          <w:rFonts w:ascii="ＭＳ 明朝" w:eastAsia="ＭＳ 明朝" w:hAnsi="ＭＳ 明朝" w:hint="eastAsia"/>
          <w:sz w:val="24"/>
          <w:szCs w:val="24"/>
        </w:rPr>
        <w:t>する。また、</w:t>
      </w:r>
      <w:r w:rsidRPr="002E0A38">
        <w:rPr>
          <w:rFonts w:ascii="ＭＳ 明朝" w:eastAsia="ＭＳ 明朝" w:hAnsi="ＭＳ 明朝" w:hint="eastAsia"/>
          <w:sz w:val="24"/>
          <w:szCs w:val="24"/>
        </w:rPr>
        <w:t>その職を退いた後も同様とする。</w:t>
      </w:r>
    </w:p>
    <w:p w14:paraId="27184A0C" w14:textId="77777777" w:rsidR="004A528B" w:rsidRDefault="004A528B" w:rsidP="003477F2">
      <w:pPr>
        <w:ind w:left="240" w:hangingChars="100" w:hanging="240"/>
        <w:rPr>
          <w:rFonts w:ascii="ＭＳ 明朝" w:eastAsia="ＭＳ 明朝" w:hAnsi="ＭＳ 明朝"/>
          <w:sz w:val="24"/>
          <w:szCs w:val="24"/>
        </w:rPr>
      </w:pPr>
    </w:p>
    <w:p w14:paraId="07468EDB" w14:textId="77777777" w:rsidR="004A528B" w:rsidRPr="009B0F9F" w:rsidRDefault="004A528B" w:rsidP="004A528B">
      <w:pPr>
        <w:ind w:firstLineChars="100" w:firstLine="240"/>
        <w:rPr>
          <w:rFonts w:ascii="ＭＳ 明朝" w:eastAsia="ＭＳ 明朝" w:hAnsi="ＭＳ 明朝"/>
          <w:sz w:val="24"/>
          <w:szCs w:val="24"/>
        </w:rPr>
      </w:pPr>
      <w:r w:rsidRPr="009B0F9F">
        <w:rPr>
          <w:rFonts w:ascii="ＭＳ 明朝" w:eastAsia="ＭＳ 明朝" w:hAnsi="ＭＳ 明朝" w:hint="eastAsia"/>
          <w:sz w:val="24"/>
          <w:szCs w:val="24"/>
        </w:rPr>
        <w:t>（監督）</w:t>
      </w:r>
    </w:p>
    <w:p w14:paraId="1721D0A6" w14:textId="431FFD59" w:rsidR="004A528B" w:rsidRPr="009B0F9F" w:rsidRDefault="004A528B" w:rsidP="004A528B">
      <w:pPr>
        <w:ind w:left="240" w:hangingChars="100" w:hanging="240"/>
        <w:rPr>
          <w:rFonts w:ascii="ＭＳ 明朝" w:eastAsia="ＭＳ 明朝" w:hAnsi="ＭＳ 明朝"/>
          <w:sz w:val="24"/>
          <w:szCs w:val="24"/>
        </w:rPr>
      </w:pPr>
      <w:r w:rsidRPr="00DC3D4E">
        <w:rPr>
          <w:rFonts w:ascii="ＭＳ 明朝" w:eastAsia="ＭＳ 明朝" w:hAnsi="ＭＳ 明朝" w:hint="eastAsia"/>
          <w:sz w:val="24"/>
          <w:szCs w:val="24"/>
          <w:highlight w:val="yellow"/>
        </w:rPr>
        <w:t>第８条</w:t>
      </w:r>
      <w:r w:rsidRPr="009B0F9F">
        <w:rPr>
          <w:rFonts w:ascii="ＭＳ 明朝" w:eastAsia="ＭＳ 明朝" w:hAnsi="ＭＳ 明朝" w:hint="eastAsia"/>
          <w:sz w:val="24"/>
          <w:szCs w:val="24"/>
        </w:rPr>
        <w:t xml:space="preserve">　</w:t>
      </w:r>
      <w:r w:rsidR="00060A6C">
        <w:rPr>
          <w:rFonts w:ascii="ＭＳ 明朝" w:eastAsia="ＭＳ 明朝" w:hAnsi="ＭＳ 明朝" w:hint="eastAsia"/>
          <w:sz w:val="24"/>
          <w:szCs w:val="24"/>
        </w:rPr>
        <w:t>管理者</w:t>
      </w:r>
      <w:r w:rsidRPr="009B0F9F">
        <w:rPr>
          <w:rFonts w:ascii="ＭＳ 明朝" w:eastAsia="ＭＳ 明朝" w:hAnsi="ＭＳ 明朝" w:hint="eastAsia"/>
          <w:sz w:val="24"/>
          <w:szCs w:val="24"/>
        </w:rPr>
        <w:t>は、</w:t>
      </w:r>
      <w:r w:rsidR="00060A6C">
        <w:rPr>
          <w:rFonts w:ascii="ＭＳ 明朝" w:eastAsia="ＭＳ 明朝" w:hAnsi="ＭＳ 明朝" w:hint="eastAsia"/>
          <w:sz w:val="24"/>
          <w:szCs w:val="24"/>
        </w:rPr>
        <w:t>取扱</w:t>
      </w:r>
      <w:r w:rsidRPr="009B0F9F">
        <w:rPr>
          <w:rFonts w:ascii="ＭＳ 明朝" w:eastAsia="ＭＳ 明朝" w:hAnsi="ＭＳ 明朝" w:hint="eastAsia"/>
          <w:sz w:val="24"/>
          <w:szCs w:val="24"/>
        </w:rPr>
        <w:t xml:space="preserve">者に個人情報を取り扱わせるに当たっては、当該個人情報の安全管理が図られるよう、取扱者に対する必要かつ適切な監督を行わなければならない。　</w:t>
      </w:r>
    </w:p>
    <w:p w14:paraId="6711FFD9" w14:textId="77777777" w:rsidR="003477F2" w:rsidRDefault="003477F2" w:rsidP="002E0A38">
      <w:pPr>
        <w:ind w:firstLineChars="100" w:firstLine="240"/>
        <w:rPr>
          <w:rFonts w:ascii="ＭＳ 明朝" w:eastAsia="ＭＳ 明朝" w:hAnsi="ＭＳ 明朝"/>
          <w:sz w:val="24"/>
          <w:szCs w:val="24"/>
        </w:rPr>
      </w:pPr>
    </w:p>
    <w:p w14:paraId="39FC9137" w14:textId="5DB0EA1B" w:rsidR="008723A8" w:rsidRPr="009B0F9F" w:rsidRDefault="008723A8" w:rsidP="003477F2">
      <w:pPr>
        <w:ind w:firstLineChars="100" w:firstLine="240"/>
        <w:rPr>
          <w:rFonts w:ascii="ＭＳ 明朝" w:eastAsia="ＭＳ 明朝" w:hAnsi="ＭＳ 明朝"/>
          <w:sz w:val="24"/>
          <w:szCs w:val="24"/>
        </w:rPr>
      </w:pPr>
      <w:r w:rsidRPr="009B0F9F">
        <w:rPr>
          <w:rFonts w:ascii="ＭＳ 明朝" w:eastAsia="ＭＳ 明朝" w:hAnsi="ＭＳ 明朝" w:hint="eastAsia"/>
          <w:sz w:val="24"/>
          <w:szCs w:val="24"/>
        </w:rPr>
        <w:t>（個人情報の取得）</w:t>
      </w:r>
    </w:p>
    <w:p w14:paraId="3D2245EC" w14:textId="30363C6D" w:rsidR="008723A8" w:rsidRPr="009B0F9F" w:rsidRDefault="008723A8" w:rsidP="003477F2">
      <w:pPr>
        <w:ind w:left="240" w:hangingChars="100" w:hanging="240"/>
        <w:rPr>
          <w:rFonts w:ascii="ＭＳ 明朝" w:eastAsia="ＭＳ 明朝" w:hAnsi="ＭＳ 明朝"/>
          <w:sz w:val="24"/>
          <w:szCs w:val="24"/>
        </w:rPr>
      </w:pPr>
      <w:r w:rsidRPr="009B0F9F">
        <w:rPr>
          <w:rFonts w:ascii="ＭＳ 明朝" w:eastAsia="ＭＳ 明朝" w:hAnsi="ＭＳ 明朝" w:hint="eastAsia"/>
          <w:sz w:val="24"/>
          <w:szCs w:val="24"/>
        </w:rPr>
        <w:t>第</w:t>
      </w:r>
      <w:r w:rsidR="004A528B">
        <w:rPr>
          <w:rFonts w:ascii="ＭＳ 明朝" w:eastAsia="ＭＳ 明朝" w:hAnsi="ＭＳ 明朝" w:hint="eastAsia"/>
          <w:sz w:val="24"/>
          <w:szCs w:val="24"/>
        </w:rPr>
        <w:t>９</w:t>
      </w:r>
      <w:r w:rsidRPr="009B0F9F">
        <w:rPr>
          <w:rFonts w:ascii="ＭＳ 明朝" w:eastAsia="ＭＳ 明朝" w:hAnsi="ＭＳ 明朝" w:hint="eastAsia"/>
          <w:sz w:val="24"/>
          <w:szCs w:val="24"/>
        </w:rPr>
        <w:t>条　本会は、「</w:t>
      </w:r>
      <w:r w:rsidR="006A25B0" w:rsidRPr="009B0F9F">
        <w:rPr>
          <w:rFonts w:ascii="ＭＳ 明朝" w:eastAsia="ＭＳ 明朝" w:hAnsi="ＭＳ 明朝"/>
          <w:sz w:val="24"/>
          <w:szCs w:val="24"/>
        </w:rPr>
        <w:t>会員名簿作成に関する調査票</w:t>
      </w:r>
      <w:r w:rsidRPr="009B0F9F">
        <w:rPr>
          <w:rFonts w:ascii="ＭＳ 明朝" w:eastAsia="ＭＳ 明朝" w:hAnsi="ＭＳ 明朝" w:hint="eastAsia"/>
          <w:sz w:val="24"/>
          <w:szCs w:val="24"/>
        </w:rPr>
        <w:t>」「弔慰金に関する届出（報告）書」「敬老祝に関する届出書」「会員の異動等（転出・転入）に関する届出（報告）書」などにより、個人情報を取得するものとする。</w:t>
      </w:r>
    </w:p>
    <w:p w14:paraId="66E14F8A" w14:textId="23AEE6B8" w:rsidR="008723A8" w:rsidRPr="009B0F9F" w:rsidRDefault="002E0A38" w:rsidP="003477F2">
      <w:pPr>
        <w:ind w:leftChars="22" w:left="286"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8723A8" w:rsidRPr="009B0F9F">
        <w:rPr>
          <w:rFonts w:ascii="ＭＳ 明朝" w:eastAsia="ＭＳ 明朝" w:hAnsi="ＭＳ 明朝" w:hint="eastAsia"/>
          <w:sz w:val="24"/>
          <w:szCs w:val="24"/>
        </w:rPr>
        <w:t xml:space="preserve">　本会が取得する個人情報は、氏名（家族、同居人を含む）、住所、電話番号</w:t>
      </w:r>
      <w:r>
        <w:rPr>
          <w:rFonts w:ascii="ＭＳ 明朝" w:eastAsia="ＭＳ 明朝" w:hAnsi="ＭＳ 明朝" w:hint="eastAsia"/>
          <w:sz w:val="24"/>
          <w:szCs w:val="24"/>
        </w:rPr>
        <w:t>、</w:t>
      </w:r>
      <w:r w:rsidR="008723A8" w:rsidRPr="009B0F9F">
        <w:rPr>
          <w:rFonts w:ascii="ＭＳ 明朝" w:eastAsia="ＭＳ 明朝" w:hAnsi="ＭＳ 明朝" w:hint="eastAsia"/>
          <w:sz w:val="24"/>
          <w:szCs w:val="24"/>
        </w:rPr>
        <w:t>生年月日、性別、</w:t>
      </w:r>
      <w:r>
        <w:rPr>
          <w:rFonts w:ascii="ＭＳ 明朝" w:eastAsia="ＭＳ 明朝" w:hAnsi="ＭＳ 明朝" w:hint="eastAsia"/>
          <w:sz w:val="24"/>
          <w:szCs w:val="24"/>
        </w:rPr>
        <w:t>緊急時における</w:t>
      </w:r>
      <w:r w:rsidR="008723A8" w:rsidRPr="009B0F9F">
        <w:rPr>
          <w:rFonts w:ascii="ＭＳ 明朝" w:eastAsia="ＭＳ 明朝" w:hAnsi="ＭＳ 明朝" w:hint="eastAsia"/>
          <w:sz w:val="24"/>
          <w:szCs w:val="24"/>
        </w:rPr>
        <w:t>援護の要否</w:t>
      </w:r>
      <w:r>
        <w:rPr>
          <w:rFonts w:ascii="ＭＳ 明朝" w:eastAsia="ＭＳ 明朝" w:hAnsi="ＭＳ 明朝" w:hint="eastAsia"/>
          <w:sz w:val="24"/>
          <w:szCs w:val="24"/>
        </w:rPr>
        <w:t>及び</w:t>
      </w:r>
      <w:r w:rsidR="008723A8" w:rsidRPr="009B0F9F">
        <w:rPr>
          <w:rFonts w:ascii="ＭＳ 明朝" w:eastAsia="ＭＳ 明朝" w:hAnsi="ＭＳ 明朝" w:hint="eastAsia"/>
          <w:sz w:val="24"/>
          <w:szCs w:val="24"/>
        </w:rPr>
        <w:t>連絡先</w:t>
      </w:r>
      <w:r>
        <w:rPr>
          <w:rFonts w:ascii="ＭＳ 明朝" w:eastAsia="ＭＳ 明朝" w:hAnsi="ＭＳ 明朝" w:hint="eastAsia"/>
          <w:sz w:val="24"/>
          <w:szCs w:val="24"/>
        </w:rPr>
        <w:t>、援護を必要とする理由</w:t>
      </w:r>
      <w:r w:rsidR="008723A8" w:rsidRPr="009B0F9F">
        <w:rPr>
          <w:rFonts w:ascii="ＭＳ 明朝" w:eastAsia="ＭＳ 明朝" w:hAnsi="ＭＳ 明朝" w:hint="eastAsia"/>
          <w:sz w:val="24"/>
          <w:szCs w:val="24"/>
        </w:rPr>
        <w:t>その他</w:t>
      </w:r>
      <w:r>
        <w:rPr>
          <w:rFonts w:ascii="ＭＳ 明朝" w:eastAsia="ＭＳ 明朝" w:hAnsi="ＭＳ 明朝" w:hint="eastAsia"/>
          <w:sz w:val="24"/>
          <w:szCs w:val="24"/>
        </w:rPr>
        <w:t>のうち、</w:t>
      </w:r>
      <w:r w:rsidR="008723A8" w:rsidRPr="009B0F9F">
        <w:rPr>
          <w:rFonts w:ascii="ＭＳ 明朝" w:eastAsia="ＭＳ 明朝" w:hAnsi="ＭＳ 明朝" w:hint="eastAsia"/>
          <w:sz w:val="24"/>
          <w:szCs w:val="24"/>
        </w:rPr>
        <w:t>本人が同意する事項とする。</w:t>
      </w:r>
    </w:p>
    <w:p w14:paraId="6CB5550B" w14:textId="5548BF10" w:rsidR="008723A8" w:rsidRPr="009B0F9F" w:rsidRDefault="002E0A38" w:rsidP="003477F2">
      <w:pPr>
        <w:ind w:leftChars="22" w:left="286"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8723A8" w:rsidRPr="009B0F9F">
        <w:rPr>
          <w:rFonts w:ascii="ＭＳ 明朝" w:eastAsia="ＭＳ 明朝" w:hAnsi="ＭＳ 明朝" w:hint="eastAsia"/>
          <w:sz w:val="24"/>
          <w:szCs w:val="24"/>
        </w:rPr>
        <w:t xml:space="preserve">　本会が個人情報を取得する際は、第</w:t>
      </w:r>
      <w:r w:rsidR="00644776">
        <w:rPr>
          <w:rFonts w:ascii="ＭＳ 明朝" w:eastAsia="ＭＳ 明朝" w:hAnsi="ＭＳ 明朝" w:hint="eastAsia"/>
          <w:sz w:val="24"/>
          <w:szCs w:val="24"/>
        </w:rPr>
        <w:t>１０</w:t>
      </w:r>
      <w:r w:rsidR="008723A8" w:rsidRPr="009B0F9F">
        <w:rPr>
          <w:rFonts w:ascii="ＭＳ 明朝" w:eastAsia="ＭＳ 明朝" w:hAnsi="ＭＳ 明朝" w:hint="eastAsia"/>
          <w:sz w:val="24"/>
          <w:szCs w:val="24"/>
        </w:rPr>
        <w:t>条に定める利用目的を速やかに本人に通知するものと</w:t>
      </w:r>
      <w:r>
        <w:rPr>
          <w:rFonts w:ascii="ＭＳ 明朝" w:eastAsia="ＭＳ 明朝" w:hAnsi="ＭＳ 明朝" w:hint="eastAsia"/>
          <w:sz w:val="24"/>
          <w:szCs w:val="24"/>
        </w:rPr>
        <w:t>し、</w:t>
      </w:r>
      <w:r w:rsidR="008723A8" w:rsidRPr="009B0F9F">
        <w:rPr>
          <w:rFonts w:ascii="ＭＳ 明朝" w:eastAsia="ＭＳ 明朝" w:hAnsi="ＭＳ 明朝" w:hint="eastAsia"/>
          <w:sz w:val="24"/>
          <w:szCs w:val="24"/>
        </w:rPr>
        <w:t>利用目的を変更した場合も同様とする。</w:t>
      </w:r>
    </w:p>
    <w:p w14:paraId="37840609" w14:textId="71F19F90" w:rsidR="002E0A38" w:rsidRPr="009B0F9F" w:rsidRDefault="002E0A38" w:rsidP="003477F2">
      <w:pPr>
        <w:ind w:leftChars="3" w:left="246"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8723A8" w:rsidRPr="009B0F9F">
        <w:rPr>
          <w:rFonts w:ascii="ＭＳ 明朝" w:eastAsia="ＭＳ 明朝" w:hAnsi="ＭＳ 明朝" w:hint="eastAsia"/>
          <w:sz w:val="24"/>
          <w:szCs w:val="24"/>
        </w:rPr>
        <w:t xml:space="preserve">　本会が第三者から個人情報を取得する場合は、取得の経緯を確認し、取得年月日、提供者の氏名、取得した情報の内容等を記録（様式－個</w:t>
      </w:r>
      <w:r w:rsidR="00DF6F3D">
        <w:rPr>
          <w:rFonts w:ascii="ＭＳ 明朝" w:eastAsia="ＭＳ 明朝" w:hAnsi="ＭＳ 明朝" w:hint="eastAsia"/>
          <w:sz w:val="24"/>
          <w:szCs w:val="24"/>
        </w:rPr>
        <w:t>２</w:t>
      </w:r>
      <w:r w:rsidR="008723A8" w:rsidRPr="009B0F9F">
        <w:rPr>
          <w:rFonts w:ascii="ＭＳ 明朝" w:eastAsia="ＭＳ 明朝" w:hAnsi="ＭＳ 明朝" w:hint="eastAsia"/>
          <w:sz w:val="24"/>
          <w:szCs w:val="24"/>
        </w:rPr>
        <w:t>）するものとする。</w:t>
      </w:r>
    </w:p>
    <w:p w14:paraId="4128A17B" w14:textId="5D83489A" w:rsidR="008723A8" w:rsidRDefault="002E0A38" w:rsidP="003477F2">
      <w:pPr>
        <w:ind w:leftChars="3" w:left="246"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8723A8" w:rsidRPr="009B0F9F">
        <w:rPr>
          <w:rFonts w:ascii="ＭＳ 明朝" w:eastAsia="ＭＳ 明朝" w:hAnsi="ＭＳ 明朝" w:hint="eastAsia"/>
          <w:sz w:val="24"/>
          <w:szCs w:val="24"/>
        </w:rPr>
        <w:t xml:space="preserve">　本会は、偽りその他不正の手段により個人情報を取得してはならない。</w:t>
      </w:r>
    </w:p>
    <w:p w14:paraId="439FEB4F" w14:textId="4CD611BE" w:rsidR="002E0A38" w:rsidRPr="009B0F9F" w:rsidRDefault="002E0A38" w:rsidP="003477F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Pr="009B0F9F">
        <w:rPr>
          <w:rFonts w:ascii="ＭＳ 明朝" w:eastAsia="ＭＳ 明朝" w:hAnsi="ＭＳ 明朝" w:hint="eastAsia"/>
          <w:sz w:val="24"/>
          <w:szCs w:val="24"/>
        </w:rPr>
        <w:t xml:space="preserve">　</w:t>
      </w:r>
      <w:r>
        <w:rPr>
          <w:rFonts w:ascii="ＭＳ 明朝" w:eastAsia="ＭＳ 明朝" w:hAnsi="ＭＳ 明朝" w:hint="eastAsia"/>
          <w:sz w:val="24"/>
          <w:szCs w:val="24"/>
        </w:rPr>
        <w:t>取得した</w:t>
      </w:r>
      <w:r w:rsidRPr="009B0F9F">
        <w:rPr>
          <w:rFonts w:ascii="ＭＳ 明朝" w:eastAsia="ＭＳ 明朝" w:hAnsi="ＭＳ 明朝" w:hint="eastAsia"/>
          <w:sz w:val="24"/>
          <w:szCs w:val="24"/>
        </w:rPr>
        <w:t>個人情報の内容にかい離が</w:t>
      </w:r>
      <w:r>
        <w:rPr>
          <w:rFonts w:ascii="ＭＳ 明朝" w:eastAsia="ＭＳ 明朝" w:hAnsi="ＭＳ 明朝" w:hint="eastAsia"/>
          <w:sz w:val="24"/>
          <w:szCs w:val="24"/>
        </w:rPr>
        <w:t>生じた等、更新の必要があると認められる場合は</w:t>
      </w:r>
      <w:r w:rsidRPr="009B0F9F">
        <w:rPr>
          <w:rFonts w:ascii="ＭＳ 明朝" w:eastAsia="ＭＳ 明朝" w:hAnsi="ＭＳ 明朝" w:hint="eastAsia"/>
          <w:sz w:val="24"/>
          <w:szCs w:val="24"/>
        </w:rPr>
        <w:t>、</w:t>
      </w:r>
      <w:r>
        <w:rPr>
          <w:rFonts w:ascii="ＭＳ 明朝" w:eastAsia="ＭＳ 明朝" w:hAnsi="ＭＳ 明朝" w:hint="eastAsia"/>
          <w:sz w:val="24"/>
          <w:szCs w:val="24"/>
        </w:rPr>
        <w:t>必要に応じて</w:t>
      </w:r>
      <w:r w:rsidRPr="009B0F9F">
        <w:rPr>
          <w:rFonts w:ascii="ＭＳ 明朝" w:eastAsia="ＭＳ 明朝" w:hAnsi="ＭＳ 明朝" w:hint="eastAsia"/>
          <w:sz w:val="24"/>
          <w:szCs w:val="24"/>
        </w:rPr>
        <w:t>再確認</w:t>
      </w:r>
      <w:r>
        <w:rPr>
          <w:rFonts w:ascii="ＭＳ 明朝" w:eastAsia="ＭＳ 明朝" w:hAnsi="ＭＳ 明朝" w:hint="eastAsia"/>
          <w:sz w:val="24"/>
          <w:szCs w:val="24"/>
        </w:rPr>
        <w:t>を行い</w:t>
      </w:r>
      <w:r w:rsidRPr="009B0F9F">
        <w:rPr>
          <w:rFonts w:ascii="ＭＳ 明朝" w:eastAsia="ＭＳ 明朝" w:hAnsi="ＭＳ 明朝" w:hint="eastAsia"/>
          <w:sz w:val="24"/>
          <w:szCs w:val="24"/>
        </w:rPr>
        <w:t>、最新の情報を取得するものとする。</w:t>
      </w:r>
    </w:p>
    <w:p w14:paraId="458CC547" w14:textId="27AB8DF2" w:rsidR="0057742C" w:rsidRPr="009B0F9F" w:rsidRDefault="0057742C" w:rsidP="0057742C">
      <w:pPr>
        <w:widowControl/>
        <w:jc w:val="left"/>
        <w:rPr>
          <w:rFonts w:ascii="ＭＳ 明朝" w:eastAsia="ＭＳ 明朝" w:hAnsi="ＭＳ 明朝" w:cs="ＭＳ Ｐゴシック"/>
          <w:kern w:val="0"/>
          <w:sz w:val="24"/>
          <w:szCs w:val="24"/>
        </w:rPr>
      </w:pPr>
    </w:p>
    <w:p w14:paraId="5AB96195" w14:textId="19ADB1C9" w:rsidR="008723A8" w:rsidRPr="009B0F9F" w:rsidRDefault="003477F2" w:rsidP="003477F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8723A8" w:rsidRPr="009B0F9F">
        <w:rPr>
          <w:rFonts w:ascii="ＭＳ 明朝" w:eastAsia="ＭＳ 明朝" w:hAnsi="ＭＳ 明朝" w:hint="eastAsia"/>
          <w:sz w:val="24"/>
          <w:szCs w:val="24"/>
        </w:rPr>
        <w:t>（利用）</w:t>
      </w:r>
    </w:p>
    <w:p w14:paraId="14E17CBB" w14:textId="49DB71D1" w:rsidR="008723A8" w:rsidRPr="009B0F9F" w:rsidRDefault="008723A8" w:rsidP="003477F2">
      <w:pPr>
        <w:ind w:left="240" w:hangingChars="100" w:hanging="240"/>
        <w:rPr>
          <w:rFonts w:ascii="ＭＳ 明朝" w:eastAsia="ＭＳ 明朝" w:hAnsi="ＭＳ 明朝"/>
          <w:sz w:val="24"/>
          <w:szCs w:val="24"/>
        </w:rPr>
      </w:pPr>
      <w:r w:rsidRPr="009B0F9F">
        <w:rPr>
          <w:rFonts w:ascii="ＭＳ 明朝" w:eastAsia="ＭＳ 明朝" w:hAnsi="ＭＳ 明朝" w:hint="eastAsia"/>
          <w:sz w:val="24"/>
          <w:szCs w:val="24"/>
        </w:rPr>
        <w:t>第</w:t>
      </w:r>
      <w:r w:rsidR="004A528B">
        <w:rPr>
          <w:rFonts w:ascii="ＭＳ 明朝" w:eastAsia="ＭＳ 明朝" w:hAnsi="ＭＳ 明朝" w:hint="eastAsia"/>
          <w:sz w:val="24"/>
          <w:szCs w:val="24"/>
        </w:rPr>
        <w:t>１０</w:t>
      </w:r>
      <w:r w:rsidRPr="009B0F9F">
        <w:rPr>
          <w:rFonts w:ascii="ＭＳ 明朝" w:eastAsia="ＭＳ 明朝" w:hAnsi="ＭＳ 明朝" w:hint="eastAsia"/>
          <w:sz w:val="24"/>
          <w:szCs w:val="24"/>
        </w:rPr>
        <w:t>条　本会が保有する個人情報は、次</w:t>
      </w:r>
      <w:r w:rsidR="003477F2">
        <w:rPr>
          <w:rFonts w:ascii="ＭＳ 明朝" w:eastAsia="ＭＳ 明朝" w:hAnsi="ＭＳ 明朝" w:hint="eastAsia"/>
          <w:sz w:val="24"/>
          <w:szCs w:val="24"/>
        </w:rPr>
        <w:t>に掲げる</w:t>
      </w:r>
      <w:r w:rsidRPr="009B0F9F">
        <w:rPr>
          <w:rFonts w:ascii="ＭＳ 明朝" w:eastAsia="ＭＳ 明朝" w:hAnsi="ＭＳ 明朝" w:hint="eastAsia"/>
          <w:sz w:val="24"/>
          <w:szCs w:val="24"/>
        </w:rPr>
        <w:t>目的に沿った利用を行うものとする。</w:t>
      </w:r>
    </w:p>
    <w:p w14:paraId="297ABF1E" w14:textId="567EB251" w:rsidR="008723A8" w:rsidRPr="009B0F9F" w:rsidRDefault="008723A8" w:rsidP="008723A8">
      <w:pPr>
        <w:rPr>
          <w:rFonts w:ascii="ＭＳ 明朝" w:eastAsia="ＭＳ 明朝" w:hAnsi="ＭＳ 明朝"/>
          <w:sz w:val="24"/>
          <w:szCs w:val="24"/>
        </w:rPr>
      </w:pPr>
      <w:r w:rsidRPr="009B0F9F">
        <w:rPr>
          <w:rFonts w:ascii="ＭＳ 明朝" w:eastAsia="ＭＳ 明朝" w:hAnsi="ＭＳ 明朝" w:hint="eastAsia"/>
          <w:sz w:val="24"/>
          <w:szCs w:val="24"/>
        </w:rPr>
        <w:t>（１）会議開催、会員管理、会費等の徴収、その他町内会</w:t>
      </w:r>
      <w:r w:rsidR="003477F2">
        <w:rPr>
          <w:rFonts w:ascii="ＭＳ 明朝" w:eastAsia="ＭＳ 明朝" w:hAnsi="ＭＳ 明朝" w:hint="eastAsia"/>
          <w:sz w:val="24"/>
          <w:szCs w:val="24"/>
        </w:rPr>
        <w:t>活動に係る</w:t>
      </w:r>
      <w:r w:rsidRPr="009B0F9F">
        <w:rPr>
          <w:rFonts w:ascii="ＭＳ 明朝" w:eastAsia="ＭＳ 明朝" w:hAnsi="ＭＳ 明朝" w:hint="eastAsia"/>
          <w:sz w:val="24"/>
          <w:szCs w:val="24"/>
        </w:rPr>
        <w:t>案内など</w:t>
      </w:r>
    </w:p>
    <w:p w14:paraId="6502A9AE" w14:textId="68A2AFA1" w:rsidR="008723A8" w:rsidRPr="009B0F9F" w:rsidRDefault="008723A8" w:rsidP="008723A8">
      <w:pPr>
        <w:rPr>
          <w:rFonts w:ascii="ＭＳ 明朝" w:eastAsia="ＭＳ 明朝" w:hAnsi="ＭＳ 明朝"/>
          <w:sz w:val="24"/>
          <w:szCs w:val="24"/>
        </w:rPr>
      </w:pPr>
      <w:r w:rsidRPr="009B0F9F">
        <w:rPr>
          <w:rFonts w:ascii="ＭＳ 明朝" w:eastAsia="ＭＳ 明朝" w:hAnsi="ＭＳ 明朝" w:hint="eastAsia"/>
          <w:sz w:val="24"/>
          <w:szCs w:val="24"/>
        </w:rPr>
        <w:t>（２）会員名簿の作成及び地図の作成</w:t>
      </w:r>
    </w:p>
    <w:p w14:paraId="32345280" w14:textId="44389113" w:rsidR="008723A8" w:rsidRPr="009B0F9F" w:rsidRDefault="008723A8" w:rsidP="008723A8">
      <w:pPr>
        <w:rPr>
          <w:rFonts w:ascii="ＭＳ 明朝" w:eastAsia="ＭＳ 明朝" w:hAnsi="ＭＳ 明朝"/>
          <w:sz w:val="24"/>
          <w:szCs w:val="24"/>
        </w:rPr>
      </w:pPr>
      <w:r w:rsidRPr="009B0F9F">
        <w:rPr>
          <w:rFonts w:ascii="ＭＳ 明朝" w:eastAsia="ＭＳ 明朝" w:hAnsi="ＭＳ 明朝" w:hint="eastAsia"/>
          <w:sz w:val="24"/>
          <w:szCs w:val="24"/>
        </w:rPr>
        <w:t>（３）会員相互の親睦を高める活動</w:t>
      </w:r>
    </w:p>
    <w:p w14:paraId="1C4DCD9F" w14:textId="49225AB9" w:rsidR="008723A8" w:rsidRPr="009B0F9F" w:rsidRDefault="008723A8" w:rsidP="008723A8">
      <w:pPr>
        <w:rPr>
          <w:rFonts w:ascii="ＭＳ 明朝" w:eastAsia="ＭＳ 明朝" w:hAnsi="ＭＳ 明朝"/>
          <w:sz w:val="24"/>
          <w:szCs w:val="24"/>
        </w:rPr>
      </w:pPr>
      <w:r w:rsidRPr="009B0F9F">
        <w:rPr>
          <w:rFonts w:ascii="ＭＳ 明朝" w:eastAsia="ＭＳ 明朝" w:hAnsi="ＭＳ 明朝" w:hint="eastAsia"/>
          <w:sz w:val="24"/>
          <w:szCs w:val="24"/>
        </w:rPr>
        <w:t>（４）</w:t>
      </w:r>
      <w:r w:rsidR="003477F2">
        <w:rPr>
          <w:rFonts w:ascii="ＭＳ 明朝" w:eastAsia="ＭＳ 明朝" w:hAnsi="ＭＳ 明朝" w:hint="eastAsia"/>
          <w:sz w:val="24"/>
          <w:szCs w:val="24"/>
        </w:rPr>
        <w:t>入学祝、</w:t>
      </w:r>
      <w:r w:rsidRPr="009B0F9F">
        <w:rPr>
          <w:rFonts w:ascii="ＭＳ 明朝" w:eastAsia="ＭＳ 明朝" w:hAnsi="ＭＳ 明朝" w:hint="eastAsia"/>
          <w:sz w:val="24"/>
          <w:szCs w:val="24"/>
        </w:rPr>
        <w:t>敬老祝等の対象者把握</w:t>
      </w:r>
    </w:p>
    <w:p w14:paraId="6FD60D6C" w14:textId="45FF365C" w:rsidR="008723A8" w:rsidRPr="009B0F9F" w:rsidRDefault="008723A8" w:rsidP="008723A8">
      <w:pPr>
        <w:rPr>
          <w:rFonts w:ascii="ＭＳ 明朝" w:eastAsia="ＭＳ 明朝" w:hAnsi="ＭＳ 明朝"/>
          <w:sz w:val="24"/>
          <w:szCs w:val="24"/>
        </w:rPr>
      </w:pPr>
      <w:r w:rsidRPr="009B0F9F">
        <w:rPr>
          <w:rFonts w:ascii="ＭＳ 明朝" w:eastAsia="ＭＳ 明朝" w:hAnsi="ＭＳ 明朝" w:hint="eastAsia"/>
          <w:sz w:val="24"/>
          <w:szCs w:val="24"/>
        </w:rPr>
        <w:t>（５）見守り活動、緊急時の要援護者への支援活動・安否確認</w:t>
      </w:r>
    </w:p>
    <w:p w14:paraId="48CD4251" w14:textId="77777777" w:rsidR="002E0A38" w:rsidRDefault="002E0A38" w:rsidP="008723A8">
      <w:pPr>
        <w:rPr>
          <w:rFonts w:ascii="ＭＳ 明朝" w:eastAsia="ＭＳ 明朝" w:hAnsi="ＭＳ 明朝"/>
          <w:sz w:val="24"/>
          <w:szCs w:val="24"/>
        </w:rPr>
      </w:pPr>
    </w:p>
    <w:p w14:paraId="54FE79B7" w14:textId="1CD6AD02" w:rsidR="008723A8" w:rsidRPr="009B0F9F" w:rsidRDefault="00C80D69" w:rsidP="008723A8">
      <w:pPr>
        <w:rPr>
          <w:rFonts w:ascii="ＭＳ 明朝" w:eastAsia="ＭＳ 明朝" w:hAnsi="ＭＳ 明朝"/>
          <w:sz w:val="24"/>
          <w:szCs w:val="24"/>
        </w:rPr>
      </w:pPr>
      <w:r>
        <w:rPr>
          <w:rFonts w:ascii="ＭＳ 明朝" w:eastAsia="ＭＳ 明朝" w:hAnsi="ＭＳ 明朝" w:hint="eastAsia"/>
          <w:sz w:val="24"/>
          <w:szCs w:val="24"/>
        </w:rPr>
        <w:t xml:space="preserve">　</w:t>
      </w:r>
      <w:r w:rsidR="008723A8" w:rsidRPr="009B0F9F">
        <w:rPr>
          <w:rFonts w:ascii="ＭＳ 明朝" w:eastAsia="ＭＳ 明朝" w:hAnsi="ＭＳ 明朝" w:hint="eastAsia"/>
          <w:sz w:val="24"/>
          <w:szCs w:val="24"/>
        </w:rPr>
        <w:t>（提供）</w:t>
      </w:r>
    </w:p>
    <w:p w14:paraId="41903819" w14:textId="7DDF4FAC" w:rsidR="008723A8" w:rsidRPr="009B0F9F" w:rsidRDefault="008723A8" w:rsidP="00644776">
      <w:pPr>
        <w:ind w:left="240" w:hangingChars="100" w:hanging="240"/>
        <w:rPr>
          <w:rFonts w:ascii="ＭＳ 明朝" w:eastAsia="ＭＳ 明朝" w:hAnsi="ＭＳ 明朝"/>
          <w:sz w:val="24"/>
          <w:szCs w:val="24"/>
        </w:rPr>
      </w:pPr>
      <w:r w:rsidRPr="00DC3D4E">
        <w:rPr>
          <w:rFonts w:ascii="ＭＳ 明朝" w:eastAsia="ＭＳ 明朝" w:hAnsi="ＭＳ 明朝" w:hint="eastAsia"/>
          <w:sz w:val="24"/>
          <w:szCs w:val="24"/>
          <w:highlight w:val="yellow"/>
        </w:rPr>
        <w:t>第１</w:t>
      </w:r>
      <w:r w:rsidR="004A528B" w:rsidRPr="00DC3D4E">
        <w:rPr>
          <w:rFonts w:ascii="ＭＳ 明朝" w:eastAsia="ＭＳ 明朝" w:hAnsi="ＭＳ 明朝" w:hint="eastAsia"/>
          <w:sz w:val="24"/>
          <w:szCs w:val="24"/>
          <w:highlight w:val="yellow"/>
        </w:rPr>
        <w:t>１</w:t>
      </w:r>
      <w:r w:rsidRPr="00DC3D4E">
        <w:rPr>
          <w:rFonts w:ascii="ＭＳ 明朝" w:eastAsia="ＭＳ 明朝" w:hAnsi="ＭＳ 明朝" w:hint="eastAsia"/>
          <w:sz w:val="24"/>
          <w:szCs w:val="24"/>
          <w:highlight w:val="yellow"/>
        </w:rPr>
        <w:t>条</w:t>
      </w:r>
      <w:r w:rsidRPr="009B0F9F">
        <w:rPr>
          <w:rFonts w:ascii="ＭＳ 明朝" w:eastAsia="ＭＳ 明朝" w:hAnsi="ＭＳ 明朝" w:hint="eastAsia"/>
          <w:sz w:val="24"/>
          <w:szCs w:val="24"/>
        </w:rPr>
        <w:t xml:space="preserve">　</w:t>
      </w:r>
      <w:r w:rsidR="00C80D69">
        <w:rPr>
          <w:rFonts w:ascii="ＭＳ 明朝" w:eastAsia="ＭＳ 明朝" w:hAnsi="ＭＳ 明朝" w:hint="eastAsia"/>
          <w:sz w:val="24"/>
          <w:szCs w:val="24"/>
        </w:rPr>
        <w:t>本会が保有する</w:t>
      </w:r>
      <w:r w:rsidRPr="009B0F9F">
        <w:rPr>
          <w:rFonts w:ascii="ＭＳ 明朝" w:eastAsia="ＭＳ 明朝" w:hAnsi="ＭＳ 明朝" w:hint="eastAsia"/>
          <w:sz w:val="24"/>
          <w:szCs w:val="24"/>
        </w:rPr>
        <w:t>個人情報は、</w:t>
      </w:r>
      <w:r w:rsidR="00C80D69">
        <w:rPr>
          <w:rFonts w:ascii="ＭＳ 明朝" w:eastAsia="ＭＳ 明朝" w:hAnsi="ＭＳ 明朝" w:hint="eastAsia"/>
          <w:sz w:val="24"/>
          <w:szCs w:val="24"/>
        </w:rPr>
        <w:t>次に掲げる場合を除くほか、</w:t>
      </w:r>
      <w:r w:rsidR="001E7829">
        <w:rPr>
          <w:rFonts w:ascii="ＭＳ 明朝" w:eastAsia="ＭＳ 明朝" w:hAnsi="ＭＳ 明朝" w:hint="eastAsia"/>
          <w:sz w:val="24"/>
          <w:szCs w:val="24"/>
        </w:rPr>
        <w:t>あらかじめ</w:t>
      </w:r>
      <w:r w:rsidRPr="009B0F9F">
        <w:rPr>
          <w:rFonts w:ascii="ＭＳ 明朝" w:eastAsia="ＭＳ 明朝" w:hAnsi="ＭＳ 明朝" w:hint="eastAsia"/>
          <w:sz w:val="24"/>
          <w:szCs w:val="24"/>
        </w:rPr>
        <w:t>本人の同意を得</w:t>
      </w:r>
      <w:r w:rsidR="001E7829">
        <w:rPr>
          <w:rFonts w:ascii="ＭＳ 明朝" w:eastAsia="ＭＳ 明朝" w:hAnsi="ＭＳ 明朝" w:hint="eastAsia"/>
          <w:sz w:val="24"/>
          <w:szCs w:val="24"/>
        </w:rPr>
        <w:t>ることなく</w:t>
      </w:r>
      <w:r w:rsidRPr="009B0F9F">
        <w:rPr>
          <w:rFonts w:ascii="ＭＳ 明朝" w:eastAsia="ＭＳ 明朝" w:hAnsi="ＭＳ 明朝" w:hint="eastAsia"/>
          <w:sz w:val="24"/>
          <w:szCs w:val="24"/>
        </w:rPr>
        <w:t>第三者に提供してはならない。</w:t>
      </w:r>
    </w:p>
    <w:p w14:paraId="54C4F005" w14:textId="5C65E564" w:rsidR="008723A8" w:rsidRPr="009B0F9F" w:rsidRDefault="008723A8" w:rsidP="008723A8">
      <w:pPr>
        <w:rPr>
          <w:rFonts w:ascii="ＭＳ 明朝" w:eastAsia="ＭＳ 明朝" w:hAnsi="ＭＳ 明朝"/>
          <w:sz w:val="24"/>
          <w:szCs w:val="24"/>
        </w:rPr>
      </w:pPr>
      <w:r w:rsidRPr="00DC3D4E">
        <w:rPr>
          <w:rFonts w:ascii="ＭＳ 明朝" w:eastAsia="ＭＳ 明朝" w:hAnsi="ＭＳ 明朝" w:hint="eastAsia"/>
          <w:sz w:val="24"/>
          <w:szCs w:val="24"/>
          <w:highlight w:val="yellow"/>
        </w:rPr>
        <w:t>（１）</w:t>
      </w:r>
      <w:r w:rsidRPr="009B0F9F">
        <w:rPr>
          <w:rFonts w:ascii="ＭＳ 明朝" w:eastAsia="ＭＳ 明朝" w:hAnsi="ＭＳ 明朝" w:hint="eastAsia"/>
          <w:sz w:val="24"/>
          <w:szCs w:val="24"/>
        </w:rPr>
        <w:t>法令に基づく場合</w:t>
      </w:r>
      <w:r w:rsidR="00C80D69">
        <w:rPr>
          <w:rFonts w:ascii="ＭＳ 明朝" w:eastAsia="ＭＳ 明朝" w:hAnsi="ＭＳ 明朝" w:hint="eastAsia"/>
          <w:sz w:val="24"/>
          <w:szCs w:val="24"/>
        </w:rPr>
        <w:t>（</w:t>
      </w:r>
      <w:r w:rsidRPr="009B0F9F">
        <w:rPr>
          <w:rFonts w:ascii="ＭＳ 明朝" w:eastAsia="ＭＳ 明朝" w:hAnsi="ＭＳ 明朝" w:hint="eastAsia"/>
          <w:sz w:val="24"/>
          <w:szCs w:val="24"/>
        </w:rPr>
        <w:t>警察、裁判所等からの照会</w:t>
      </w:r>
      <w:r w:rsidR="00C80D69">
        <w:rPr>
          <w:rFonts w:ascii="ＭＳ 明朝" w:eastAsia="ＭＳ 明朝" w:hAnsi="ＭＳ 明朝" w:hint="eastAsia"/>
          <w:sz w:val="24"/>
          <w:szCs w:val="24"/>
        </w:rPr>
        <w:t>等）</w:t>
      </w:r>
    </w:p>
    <w:p w14:paraId="2238E0F6" w14:textId="50A4FCE0" w:rsidR="008723A8" w:rsidRPr="009B0F9F" w:rsidRDefault="008723A8" w:rsidP="00644776">
      <w:pPr>
        <w:ind w:left="480" w:hangingChars="200" w:hanging="480"/>
        <w:rPr>
          <w:rFonts w:ascii="ＭＳ 明朝" w:eastAsia="ＭＳ 明朝" w:hAnsi="ＭＳ 明朝"/>
          <w:sz w:val="24"/>
          <w:szCs w:val="24"/>
        </w:rPr>
      </w:pPr>
      <w:r w:rsidRPr="00DC3D4E">
        <w:rPr>
          <w:rFonts w:ascii="ＭＳ 明朝" w:eastAsia="ＭＳ 明朝" w:hAnsi="ＭＳ 明朝" w:hint="eastAsia"/>
          <w:sz w:val="24"/>
          <w:szCs w:val="24"/>
          <w:highlight w:val="yellow"/>
        </w:rPr>
        <w:t>（２）</w:t>
      </w:r>
      <w:r w:rsidRPr="009B0F9F">
        <w:rPr>
          <w:rFonts w:ascii="ＭＳ 明朝" w:eastAsia="ＭＳ 明朝" w:hAnsi="ＭＳ 明朝" w:hint="eastAsia"/>
          <w:sz w:val="24"/>
          <w:szCs w:val="24"/>
        </w:rPr>
        <w:t>人の生命、身体</w:t>
      </w:r>
      <w:r w:rsidR="00C80D69">
        <w:rPr>
          <w:rFonts w:ascii="ＭＳ 明朝" w:eastAsia="ＭＳ 明朝" w:hAnsi="ＭＳ 明朝" w:hint="eastAsia"/>
          <w:sz w:val="24"/>
          <w:szCs w:val="24"/>
        </w:rPr>
        <w:t>又</w:t>
      </w:r>
      <w:r w:rsidRPr="009B0F9F">
        <w:rPr>
          <w:rFonts w:ascii="ＭＳ 明朝" w:eastAsia="ＭＳ 明朝" w:hAnsi="ＭＳ 明朝" w:hint="eastAsia"/>
          <w:sz w:val="24"/>
          <w:szCs w:val="24"/>
        </w:rPr>
        <w:t>は財産の保護のために必要な場合であって、本人の同意を得ることが困難であるとき</w:t>
      </w:r>
      <w:r w:rsidR="00C80D69">
        <w:rPr>
          <w:rFonts w:ascii="ＭＳ 明朝" w:eastAsia="ＭＳ 明朝" w:hAnsi="ＭＳ 明朝" w:hint="eastAsia"/>
          <w:sz w:val="24"/>
          <w:szCs w:val="24"/>
        </w:rPr>
        <w:t>（</w:t>
      </w:r>
      <w:r w:rsidRPr="009B0F9F">
        <w:rPr>
          <w:rFonts w:ascii="ＭＳ 明朝" w:eastAsia="ＭＳ 明朝" w:hAnsi="ＭＳ 明朝" w:hint="eastAsia"/>
          <w:sz w:val="24"/>
          <w:szCs w:val="24"/>
        </w:rPr>
        <w:t>災害時</w:t>
      </w:r>
      <w:r w:rsidR="00C80D69">
        <w:rPr>
          <w:rFonts w:ascii="ＭＳ 明朝" w:eastAsia="ＭＳ 明朝" w:hAnsi="ＭＳ 明朝" w:hint="eastAsia"/>
          <w:sz w:val="24"/>
          <w:szCs w:val="24"/>
        </w:rPr>
        <w:t>における</w:t>
      </w:r>
      <w:r w:rsidRPr="009B0F9F">
        <w:rPr>
          <w:rFonts w:ascii="ＭＳ 明朝" w:eastAsia="ＭＳ 明朝" w:hAnsi="ＭＳ 明朝" w:hint="eastAsia"/>
          <w:sz w:val="24"/>
          <w:szCs w:val="24"/>
        </w:rPr>
        <w:t>被災者情報の家族</w:t>
      </w:r>
      <w:r w:rsidR="00C80D69">
        <w:rPr>
          <w:rFonts w:ascii="ＭＳ 明朝" w:eastAsia="ＭＳ 明朝" w:hAnsi="ＭＳ 明朝" w:hint="eastAsia"/>
          <w:sz w:val="24"/>
          <w:szCs w:val="24"/>
        </w:rPr>
        <w:t>及び</w:t>
      </w:r>
      <w:r w:rsidRPr="009B0F9F">
        <w:rPr>
          <w:rFonts w:ascii="ＭＳ 明朝" w:eastAsia="ＭＳ 明朝" w:hAnsi="ＭＳ 明朝" w:hint="eastAsia"/>
          <w:sz w:val="24"/>
          <w:szCs w:val="24"/>
        </w:rPr>
        <w:t>自治体等への提供</w:t>
      </w:r>
      <w:r w:rsidR="00C80D69">
        <w:rPr>
          <w:rFonts w:ascii="ＭＳ 明朝" w:eastAsia="ＭＳ 明朝" w:hAnsi="ＭＳ 明朝" w:hint="eastAsia"/>
          <w:sz w:val="24"/>
          <w:szCs w:val="24"/>
        </w:rPr>
        <w:t>等）</w:t>
      </w:r>
    </w:p>
    <w:p w14:paraId="7B1AFB7B" w14:textId="25531F19" w:rsidR="008723A8" w:rsidRPr="009B0F9F" w:rsidRDefault="008723A8" w:rsidP="00644776">
      <w:pPr>
        <w:ind w:left="480" w:hangingChars="200" w:hanging="480"/>
        <w:rPr>
          <w:rFonts w:ascii="ＭＳ 明朝" w:eastAsia="ＭＳ 明朝" w:hAnsi="ＭＳ 明朝"/>
          <w:sz w:val="24"/>
          <w:szCs w:val="24"/>
        </w:rPr>
      </w:pPr>
      <w:r w:rsidRPr="00DC3D4E">
        <w:rPr>
          <w:rFonts w:ascii="ＭＳ 明朝" w:eastAsia="ＭＳ 明朝" w:hAnsi="ＭＳ 明朝" w:hint="eastAsia"/>
          <w:sz w:val="24"/>
          <w:szCs w:val="24"/>
          <w:highlight w:val="yellow"/>
        </w:rPr>
        <w:t>（３）</w:t>
      </w:r>
      <w:r w:rsidRPr="009B0F9F">
        <w:rPr>
          <w:rFonts w:ascii="ＭＳ 明朝" w:eastAsia="ＭＳ 明朝" w:hAnsi="ＭＳ 明朝" w:hint="eastAsia"/>
          <w:sz w:val="24"/>
          <w:szCs w:val="24"/>
        </w:rPr>
        <w:t>公衆衛生の向上</w:t>
      </w:r>
      <w:r w:rsidR="00C80D69">
        <w:rPr>
          <w:rFonts w:ascii="ＭＳ 明朝" w:eastAsia="ＭＳ 明朝" w:hAnsi="ＭＳ 明朝" w:hint="eastAsia"/>
          <w:sz w:val="24"/>
          <w:szCs w:val="24"/>
        </w:rPr>
        <w:t>又</w:t>
      </w:r>
      <w:r w:rsidRPr="009B0F9F">
        <w:rPr>
          <w:rFonts w:ascii="ＭＳ 明朝" w:eastAsia="ＭＳ 明朝" w:hAnsi="ＭＳ 明朝" w:hint="eastAsia"/>
          <w:sz w:val="24"/>
          <w:szCs w:val="24"/>
        </w:rPr>
        <w:t>は児童の健全育成の推進に必要な場合であって、本人の同意を得ることが困難であるとき</w:t>
      </w:r>
      <w:r w:rsidR="001E7829">
        <w:rPr>
          <w:rFonts w:ascii="ＭＳ 明朝" w:eastAsia="ＭＳ 明朝" w:hAnsi="ＭＳ 明朝" w:hint="eastAsia"/>
          <w:sz w:val="24"/>
          <w:szCs w:val="24"/>
        </w:rPr>
        <w:t>（</w:t>
      </w:r>
      <w:r w:rsidRPr="009B0F9F">
        <w:rPr>
          <w:rFonts w:ascii="ＭＳ 明朝" w:eastAsia="ＭＳ 明朝" w:hAnsi="ＭＳ 明朝" w:hint="eastAsia"/>
          <w:sz w:val="24"/>
          <w:szCs w:val="24"/>
        </w:rPr>
        <w:t>不登校、児童虐待の恐れがある情報を関係機関で共有</w:t>
      </w:r>
      <w:r w:rsidR="001E7829">
        <w:rPr>
          <w:rFonts w:ascii="ＭＳ 明朝" w:eastAsia="ＭＳ 明朝" w:hAnsi="ＭＳ 明朝" w:hint="eastAsia"/>
          <w:sz w:val="24"/>
          <w:szCs w:val="24"/>
        </w:rPr>
        <w:t>する場合等）</w:t>
      </w:r>
    </w:p>
    <w:p w14:paraId="552E8DC6" w14:textId="327AEF17" w:rsidR="008723A8" w:rsidRPr="009B0F9F" w:rsidRDefault="008723A8" w:rsidP="00644776">
      <w:pPr>
        <w:ind w:left="480" w:hangingChars="200" w:hanging="480"/>
        <w:rPr>
          <w:rFonts w:ascii="ＭＳ 明朝" w:eastAsia="ＭＳ 明朝" w:hAnsi="ＭＳ 明朝"/>
          <w:sz w:val="24"/>
          <w:szCs w:val="24"/>
        </w:rPr>
      </w:pPr>
      <w:r w:rsidRPr="00DC3D4E">
        <w:rPr>
          <w:rFonts w:ascii="ＭＳ 明朝" w:eastAsia="ＭＳ 明朝" w:hAnsi="ＭＳ 明朝" w:hint="eastAsia"/>
          <w:sz w:val="24"/>
          <w:szCs w:val="24"/>
          <w:highlight w:val="yellow"/>
        </w:rPr>
        <w:t>（４）</w:t>
      </w:r>
      <w:r w:rsidRPr="009B0F9F">
        <w:rPr>
          <w:rFonts w:ascii="ＭＳ 明朝" w:eastAsia="ＭＳ 明朝" w:hAnsi="ＭＳ 明朝" w:hint="eastAsia"/>
          <w:sz w:val="24"/>
          <w:szCs w:val="24"/>
        </w:rPr>
        <w:t>国の機関若しくは地方公共団体またはその委託を受けた者が、法令の定める事務を遂行することに対し、協力する必要がある場合</w:t>
      </w:r>
      <w:r w:rsidR="00AD14A9">
        <w:rPr>
          <w:rFonts w:ascii="ＭＳ 明朝" w:eastAsia="ＭＳ 明朝" w:hAnsi="ＭＳ 明朝" w:hint="eastAsia"/>
          <w:sz w:val="24"/>
          <w:szCs w:val="24"/>
        </w:rPr>
        <w:t>（</w:t>
      </w:r>
      <w:r w:rsidRPr="009B0F9F">
        <w:rPr>
          <w:rFonts w:ascii="ＭＳ 明朝" w:eastAsia="ＭＳ 明朝" w:hAnsi="ＭＳ 明朝" w:hint="eastAsia"/>
          <w:sz w:val="24"/>
          <w:szCs w:val="24"/>
        </w:rPr>
        <w:t>統計調査等への回答</w:t>
      </w:r>
      <w:r w:rsidR="00AD14A9">
        <w:rPr>
          <w:rFonts w:ascii="ＭＳ 明朝" w:eastAsia="ＭＳ 明朝" w:hAnsi="ＭＳ 明朝" w:hint="eastAsia"/>
          <w:sz w:val="24"/>
          <w:szCs w:val="24"/>
        </w:rPr>
        <w:t>等）</w:t>
      </w:r>
    </w:p>
    <w:p w14:paraId="7601DAF0" w14:textId="105D888F" w:rsidR="008723A8" w:rsidRPr="009B0F9F" w:rsidRDefault="008723A8" w:rsidP="008723A8">
      <w:pPr>
        <w:rPr>
          <w:rFonts w:ascii="ＭＳ 明朝" w:eastAsia="ＭＳ 明朝" w:hAnsi="ＭＳ 明朝"/>
          <w:sz w:val="24"/>
          <w:szCs w:val="24"/>
        </w:rPr>
      </w:pPr>
      <w:r w:rsidRPr="00DC3D4E">
        <w:rPr>
          <w:rFonts w:ascii="ＭＳ 明朝" w:eastAsia="ＭＳ 明朝" w:hAnsi="ＭＳ 明朝" w:hint="eastAsia"/>
          <w:sz w:val="24"/>
          <w:szCs w:val="24"/>
          <w:highlight w:val="yellow"/>
        </w:rPr>
        <w:t>（５）</w:t>
      </w:r>
      <w:r w:rsidRPr="009B0F9F">
        <w:rPr>
          <w:rFonts w:ascii="ＭＳ 明朝" w:eastAsia="ＭＳ 明朝" w:hAnsi="ＭＳ 明朝" w:hint="eastAsia"/>
          <w:sz w:val="24"/>
          <w:szCs w:val="24"/>
        </w:rPr>
        <w:t>その他、委託により個人情報を提供する場合</w:t>
      </w:r>
      <w:r w:rsidR="001E7829">
        <w:rPr>
          <w:rFonts w:ascii="ＭＳ 明朝" w:eastAsia="ＭＳ 明朝" w:hAnsi="ＭＳ 明朝" w:cs="Segoe UI Symbol" w:hint="eastAsia"/>
          <w:sz w:val="24"/>
          <w:szCs w:val="24"/>
        </w:rPr>
        <w:t>（</w:t>
      </w:r>
      <w:r w:rsidRPr="009B0F9F">
        <w:rPr>
          <w:rFonts w:ascii="ＭＳ 明朝" w:eastAsia="ＭＳ 明朝" w:hAnsi="ＭＳ 明朝" w:hint="eastAsia"/>
          <w:sz w:val="24"/>
          <w:szCs w:val="24"/>
        </w:rPr>
        <w:t>法人間での委託契約</w:t>
      </w:r>
      <w:r w:rsidR="001E7829">
        <w:rPr>
          <w:rFonts w:ascii="ＭＳ 明朝" w:eastAsia="ＭＳ 明朝" w:hAnsi="ＭＳ 明朝" w:hint="eastAsia"/>
          <w:sz w:val="24"/>
          <w:szCs w:val="24"/>
        </w:rPr>
        <w:t>）</w:t>
      </w:r>
    </w:p>
    <w:p w14:paraId="6C714D96" w14:textId="2F14FB77" w:rsidR="008723A8" w:rsidRPr="009B0F9F" w:rsidRDefault="008723A8" w:rsidP="00644776">
      <w:pPr>
        <w:pStyle w:val="a4"/>
        <w:ind w:left="480" w:hangingChars="200" w:hanging="480"/>
        <w:rPr>
          <w:rFonts w:ascii="ＭＳ 明朝" w:eastAsia="ＭＳ 明朝" w:hAnsi="ＭＳ 明朝"/>
          <w:sz w:val="24"/>
          <w:szCs w:val="24"/>
        </w:rPr>
      </w:pPr>
      <w:r w:rsidRPr="00DC3D4E">
        <w:rPr>
          <w:rFonts w:ascii="ＭＳ 明朝" w:eastAsia="ＭＳ 明朝" w:hAnsi="ＭＳ 明朝" w:hint="eastAsia"/>
          <w:sz w:val="24"/>
          <w:szCs w:val="24"/>
          <w:highlight w:val="yellow"/>
        </w:rPr>
        <w:t>（６）</w:t>
      </w:r>
      <w:r w:rsidRPr="009B0F9F">
        <w:rPr>
          <w:rFonts w:ascii="ＭＳ 明朝" w:eastAsia="ＭＳ 明朝" w:hAnsi="ＭＳ 明朝" w:hint="eastAsia"/>
          <w:sz w:val="24"/>
          <w:szCs w:val="24"/>
        </w:rPr>
        <w:t>個人情報のうち役員に関するもので、札幌市、○○区、○○連合町内会、○○社</w:t>
      </w:r>
      <w:r w:rsidRPr="009B0F9F">
        <w:rPr>
          <w:rFonts w:ascii="ＭＳ 明朝" w:eastAsia="ＭＳ 明朝" w:hAnsi="ＭＳ 明朝" w:hint="eastAsia"/>
          <w:sz w:val="24"/>
          <w:szCs w:val="24"/>
        </w:rPr>
        <w:lastRenderedPageBreak/>
        <w:t>会福祉協議会又はこれらに準じる公共</w:t>
      </w:r>
      <w:r w:rsidR="001E7829">
        <w:rPr>
          <w:rFonts w:ascii="ＭＳ 明朝" w:eastAsia="ＭＳ 明朝" w:hAnsi="ＭＳ 明朝" w:hint="eastAsia"/>
          <w:sz w:val="24"/>
          <w:szCs w:val="24"/>
        </w:rPr>
        <w:t>的</w:t>
      </w:r>
      <w:r w:rsidRPr="009B0F9F">
        <w:rPr>
          <w:rFonts w:ascii="ＭＳ 明朝" w:eastAsia="ＭＳ 明朝" w:hAnsi="ＭＳ 明朝" w:hint="eastAsia"/>
          <w:sz w:val="24"/>
          <w:szCs w:val="24"/>
        </w:rPr>
        <w:t>団体・学校</w:t>
      </w:r>
      <w:r w:rsidR="001E7829">
        <w:rPr>
          <w:rFonts w:ascii="ＭＳ 明朝" w:eastAsia="ＭＳ 明朝" w:hAnsi="ＭＳ 明朝" w:hint="eastAsia"/>
          <w:sz w:val="24"/>
          <w:szCs w:val="24"/>
        </w:rPr>
        <w:t>等</w:t>
      </w:r>
      <w:r w:rsidRPr="009B0F9F">
        <w:rPr>
          <w:rFonts w:ascii="ＭＳ 明朝" w:eastAsia="ＭＳ 明朝" w:hAnsi="ＭＳ 明朝" w:hint="eastAsia"/>
          <w:sz w:val="24"/>
          <w:szCs w:val="24"/>
        </w:rPr>
        <w:t>が町内会に関わる事務を遂行することに対し、協力する必要がある場合</w:t>
      </w:r>
    </w:p>
    <w:p w14:paraId="51BA696E" w14:textId="62224CB5" w:rsidR="008723A8" w:rsidRDefault="008723A8" w:rsidP="00644776">
      <w:pPr>
        <w:ind w:left="240" w:hangingChars="100" w:hanging="240"/>
        <w:rPr>
          <w:rFonts w:ascii="ＭＳ 明朝" w:eastAsia="ＭＳ 明朝" w:hAnsi="ＭＳ 明朝"/>
          <w:sz w:val="24"/>
          <w:szCs w:val="24"/>
        </w:rPr>
      </w:pPr>
      <w:r w:rsidRPr="009B0F9F">
        <w:rPr>
          <w:rFonts w:ascii="ＭＳ 明朝" w:eastAsia="ＭＳ 明朝" w:hAnsi="ＭＳ 明朝" w:hint="eastAsia"/>
          <w:sz w:val="24"/>
          <w:szCs w:val="24"/>
        </w:rPr>
        <w:t>２　第１項</w:t>
      </w:r>
      <w:r w:rsidR="000B7C24">
        <w:rPr>
          <w:rFonts w:ascii="ＭＳ 明朝" w:eastAsia="ＭＳ 明朝" w:hAnsi="ＭＳ 明朝" w:hint="eastAsia"/>
          <w:sz w:val="24"/>
          <w:szCs w:val="24"/>
        </w:rPr>
        <w:t>各号</w:t>
      </w:r>
      <w:r w:rsidRPr="009B0F9F">
        <w:rPr>
          <w:rFonts w:ascii="ＭＳ 明朝" w:eastAsia="ＭＳ 明朝" w:hAnsi="ＭＳ 明朝" w:hint="eastAsia"/>
          <w:sz w:val="24"/>
          <w:szCs w:val="24"/>
        </w:rPr>
        <w:t>の定めによらず</w:t>
      </w:r>
      <w:r w:rsidR="000B7C24">
        <w:rPr>
          <w:rFonts w:ascii="ＭＳ 明朝" w:eastAsia="ＭＳ 明朝" w:hAnsi="ＭＳ 明朝" w:hint="eastAsia"/>
          <w:sz w:val="24"/>
          <w:szCs w:val="24"/>
        </w:rPr>
        <w:t>本人の同意を得て</w:t>
      </w:r>
      <w:r w:rsidRPr="009B0F9F">
        <w:rPr>
          <w:rFonts w:ascii="ＭＳ 明朝" w:eastAsia="ＭＳ 明朝" w:hAnsi="ＭＳ 明朝" w:hint="eastAsia"/>
          <w:sz w:val="24"/>
          <w:szCs w:val="24"/>
        </w:rPr>
        <w:t>個人情報を提供する場合は、提供年月日、受領者の氏名、提供した情報の内容等を記録</w:t>
      </w:r>
      <w:r w:rsidR="00644776">
        <w:rPr>
          <w:rFonts w:ascii="ＭＳ 明朝" w:eastAsia="ＭＳ 明朝" w:hAnsi="ＭＳ 明朝" w:hint="eastAsia"/>
          <w:sz w:val="24"/>
          <w:szCs w:val="24"/>
        </w:rPr>
        <w:t>（様式－個</w:t>
      </w:r>
      <w:r w:rsidR="00DF6F3D">
        <w:rPr>
          <w:rFonts w:ascii="ＭＳ 明朝" w:eastAsia="ＭＳ 明朝" w:hAnsi="ＭＳ 明朝" w:hint="eastAsia"/>
          <w:sz w:val="24"/>
          <w:szCs w:val="24"/>
        </w:rPr>
        <w:t>３</w:t>
      </w:r>
      <w:r w:rsidR="00644776">
        <w:rPr>
          <w:rFonts w:ascii="ＭＳ 明朝" w:eastAsia="ＭＳ 明朝" w:hAnsi="ＭＳ 明朝" w:hint="eastAsia"/>
          <w:sz w:val="24"/>
          <w:szCs w:val="24"/>
        </w:rPr>
        <w:t>）</w:t>
      </w:r>
      <w:r w:rsidRPr="009B0F9F">
        <w:rPr>
          <w:rFonts w:ascii="ＭＳ 明朝" w:eastAsia="ＭＳ 明朝" w:hAnsi="ＭＳ 明朝" w:hint="eastAsia"/>
          <w:sz w:val="24"/>
          <w:szCs w:val="24"/>
        </w:rPr>
        <w:t>するものとする。</w:t>
      </w:r>
    </w:p>
    <w:p w14:paraId="10F3852D" w14:textId="00BC565B" w:rsidR="00AD14A9" w:rsidRDefault="00AD14A9" w:rsidP="0064477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第１項第５号により個人情報を提供する場合は、委託を受けた者において個人情報の安全管理が図られるよう、当該個人情報の取扱いについて契約書に定めるほか、必要かつ適切な監督を行わなければならない。</w:t>
      </w:r>
    </w:p>
    <w:p w14:paraId="7EF3634F" w14:textId="77777777" w:rsidR="003477F2" w:rsidRDefault="003477F2" w:rsidP="008723A8">
      <w:pPr>
        <w:ind w:left="720" w:hangingChars="300" w:hanging="720"/>
        <w:rPr>
          <w:rFonts w:ascii="ＭＳ 明朝" w:eastAsia="ＭＳ 明朝" w:hAnsi="ＭＳ 明朝"/>
          <w:sz w:val="24"/>
          <w:szCs w:val="24"/>
        </w:rPr>
      </w:pPr>
    </w:p>
    <w:p w14:paraId="031DA7F4" w14:textId="77777777" w:rsidR="003477F2" w:rsidRPr="009B0F9F" w:rsidRDefault="003477F2" w:rsidP="00644776">
      <w:pPr>
        <w:ind w:firstLineChars="100" w:firstLine="240"/>
        <w:rPr>
          <w:rFonts w:ascii="ＭＳ 明朝" w:eastAsia="ＭＳ 明朝" w:hAnsi="ＭＳ 明朝"/>
          <w:sz w:val="24"/>
          <w:szCs w:val="24"/>
        </w:rPr>
      </w:pPr>
      <w:r w:rsidRPr="009B0F9F">
        <w:rPr>
          <w:rFonts w:ascii="ＭＳ 明朝" w:eastAsia="ＭＳ 明朝" w:hAnsi="ＭＳ 明朝" w:hint="eastAsia"/>
          <w:sz w:val="24"/>
          <w:szCs w:val="24"/>
        </w:rPr>
        <w:t>（個人情報の開示）</w:t>
      </w:r>
    </w:p>
    <w:p w14:paraId="23C0DE56" w14:textId="6A4E0D5C" w:rsidR="003477F2" w:rsidRPr="009B0F9F" w:rsidRDefault="003477F2" w:rsidP="00644776">
      <w:pPr>
        <w:ind w:left="240" w:hangingChars="100" w:hanging="240"/>
        <w:rPr>
          <w:rFonts w:ascii="ＭＳ 明朝" w:eastAsia="ＭＳ 明朝" w:hAnsi="ＭＳ 明朝"/>
          <w:sz w:val="24"/>
          <w:szCs w:val="24"/>
        </w:rPr>
      </w:pPr>
      <w:r w:rsidRPr="009B0F9F">
        <w:rPr>
          <w:rFonts w:ascii="ＭＳ 明朝" w:eastAsia="ＭＳ 明朝" w:hAnsi="ＭＳ 明朝" w:hint="eastAsia"/>
          <w:sz w:val="24"/>
          <w:szCs w:val="24"/>
        </w:rPr>
        <w:t>第</w:t>
      </w:r>
      <w:r w:rsidR="000B7C24">
        <w:rPr>
          <w:rFonts w:ascii="ＭＳ 明朝" w:eastAsia="ＭＳ 明朝" w:hAnsi="ＭＳ 明朝" w:hint="eastAsia"/>
          <w:sz w:val="24"/>
          <w:szCs w:val="24"/>
        </w:rPr>
        <w:t>１</w:t>
      </w:r>
      <w:r w:rsidR="004A528B">
        <w:rPr>
          <w:rFonts w:ascii="ＭＳ 明朝" w:eastAsia="ＭＳ 明朝" w:hAnsi="ＭＳ 明朝" w:hint="eastAsia"/>
          <w:sz w:val="24"/>
          <w:szCs w:val="24"/>
        </w:rPr>
        <w:t>２</w:t>
      </w:r>
      <w:r w:rsidRPr="009B0F9F">
        <w:rPr>
          <w:rFonts w:ascii="ＭＳ 明朝" w:eastAsia="ＭＳ 明朝" w:hAnsi="ＭＳ 明朝" w:hint="eastAsia"/>
          <w:sz w:val="24"/>
          <w:szCs w:val="24"/>
        </w:rPr>
        <w:t>条　本会は、取得した個人情報について、本人から開示の申し出があった場合は、遅滞なく開示しなければならない。ただし、次</w:t>
      </w:r>
      <w:r w:rsidR="004A528B">
        <w:rPr>
          <w:rFonts w:ascii="ＭＳ 明朝" w:eastAsia="ＭＳ 明朝" w:hAnsi="ＭＳ 明朝" w:hint="eastAsia"/>
          <w:sz w:val="24"/>
          <w:szCs w:val="24"/>
        </w:rPr>
        <w:t>のいずれか</w:t>
      </w:r>
      <w:r w:rsidRPr="009B0F9F">
        <w:rPr>
          <w:rFonts w:ascii="ＭＳ 明朝" w:eastAsia="ＭＳ 明朝" w:hAnsi="ＭＳ 明朝" w:hint="eastAsia"/>
          <w:sz w:val="24"/>
          <w:szCs w:val="24"/>
        </w:rPr>
        <w:t>に該当する場合は、その全部又は一部を開示しないことができる。</w:t>
      </w:r>
    </w:p>
    <w:p w14:paraId="391E408B" w14:textId="507325E9" w:rsidR="003477F2" w:rsidRPr="009B0F9F" w:rsidRDefault="003477F2" w:rsidP="00644776">
      <w:pPr>
        <w:ind w:left="-6"/>
        <w:rPr>
          <w:rFonts w:ascii="ＭＳ 明朝" w:eastAsia="ＭＳ 明朝" w:hAnsi="ＭＳ 明朝"/>
          <w:sz w:val="24"/>
          <w:szCs w:val="24"/>
        </w:rPr>
      </w:pPr>
      <w:r w:rsidRPr="009B0F9F">
        <w:rPr>
          <w:rFonts w:ascii="ＭＳ 明朝" w:eastAsia="ＭＳ 明朝" w:hAnsi="ＭＳ 明朝" w:hint="eastAsia"/>
          <w:sz w:val="24"/>
          <w:szCs w:val="24"/>
        </w:rPr>
        <w:t>（１）本人</w:t>
      </w:r>
      <w:r w:rsidR="004A528B">
        <w:rPr>
          <w:rFonts w:ascii="ＭＳ 明朝" w:eastAsia="ＭＳ 明朝" w:hAnsi="ＭＳ 明朝" w:hint="eastAsia"/>
          <w:sz w:val="24"/>
          <w:szCs w:val="24"/>
        </w:rPr>
        <w:t>又</w:t>
      </w:r>
      <w:r w:rsidRPr="009B0F9F">
        <w:rPr>
          <w:rFonts w:ascii="ＭＳ 明朝" w:eastAsia="ＭＳ 明朝" w:hAnsi="ＭＳ 明朝" w:hint="eastAsia"/>
          <w:sz w:val="24"/>
          <w:szCs w:val="24"/>
        </w:rPr>
        <w:t>は第三者の生命、身体、財産その他の権利利益を害するおそれがある場合</w:t>
      </w:r>
    </w:p>
    <w:p w14:paraId="589EE0EC" w14:textId="24AB737A" w:rsidR="003477F2" w:rsidRPr="009B0F9F" w:rsidRDefault="003477F2" w:rsidP="00644776">
      <w:pPr>
        <w:ind w:left="-6"/>
        <w:rPr>
          <w:rFonts w:ascii="ＭＳ 明朝" w:eastAsia="ＭＳ 明朝" w:hAnsi="ＭＳ 明朝"/>
          <w:sz w:val="24"/>
          <w:szCs w:val="24"/>
        </w:rPr>
      </w:pPr>
      <w:r w:rsidRPr="009B0F9F">
        <w:rPr>
          <w:rFonts w:ascii="ＭＳ 明朝" w:eastAsia="ＭＳ 明朝" w:hAnsi="ＭＳ 明朝" w:hint="eastAsia"/>
          <w:sz w:val="24"/>
          <w:szCs w:val="24"/>
        </w:rPr>
        <w:t>（２）</w:t>
      </w:r>
      <w:r w:rsidR="004A528B">
        <w:rPr>
          <w:rFonts w:ascii="ＭＳ 明朝" w:eastAsia="ＭＳ 明朝" w:hAnsi="ＭＳ 明朝" w:hint="eastAsia"/>
          <w:sz w:val="24"/>
          <w:szCs w:val="24"/>
        </w:rPr>
        <w:t>本会</w:t>
      </w:r>
      <w:r w:rsidRPr="009B0F9F">
        <w:rPr>
          <w:rFonts w:ascii="ＭＳ 明朝" w:eastAsia="ＭＳ 明朝" w:hAnsi="ＭＳ 明朝" w:hint="eastAsia"/>
          <w:sz w:val="24"/>
          <w:szCs w:val="24"/>
        </w:rPr>
        <w:t>の業務の適正な実施に著しい支障を及ぼすおそれがある場合</w:t>
      </w:r>
    </w:p>
    <w:p w14:paraId="6227A210" w14:textId="06698ACC" w:rsidR="003477F2" w:rsidRPr="009B0F9F" w:rsidRDefault="003477F2" w:rsidP="003477F2">
      <w:pPr>
        <w:ind w:leftChars="-3" w:left="985" w:hangingChars="413" w:hanging="991"/>
        <w:rPr>
          <w:rFonts w:ascii="ＭＳ 明朝" w:eastAsia="ＭＳ 明朝" w:hAnsi="ＭＳ 明朝"/>
          <w:sz w:val="24"/>
          <w:szCs w:val="24"/>
        </w:rPr>
      </w:pPr>
      <w:r w:rsidRPr="009B0F9F">
        <w:rPr>
          <w:rFonts w:ascii="ＭＳ 明朝" w:eastAsia="ＭＳ 明朝" w:hAnsi="ＭＳ 明朝" w:hint="eastAsia"/>
          <w:sz w:val="24"/>
          <w:szCs w:val="24"/>
        </w:rPr>
        <w:t>（３）他の法令に違反することとなる場合</w:t>
      </w:r>
    </w:p>
    <w:p w14:paraId="3F523D5E" w14:textId="77777777" w:rsidR="004A528B" w:rsidRDefault="004A528B" w:rsidP="003477F2">
      <w:pPr>
        <w:rPr>
          <w:rFonts w:ascii="ＭＳ 明朝" w:eastAsia="ＭＳ 明朝" w:hAnsi="ＭＳ 明朝"/>
          <w:sz w:val="24"/>
          <w:szCs w:val="24"/>
        </w:rPr>
      </w:pPr>
    </w:p>
    <w:p w14:paraId="258121F8" w14:textId="73D7F801" w:rsidR="003477F2" w:rsidRPr="009B0F9F" w:rsidRDefault="003477F2" w:rsidP="00644776">
      <w:pPr>
        <w:ind w:firstLineChars="100" w:firstLine="240"/>
        <w:rPr>
          <w:rFonts w:ascii="ＭＳ 明朝" w:eastAsia="ＭＳ 明朝" w:hAnsi="ＭＳ 明朝"/>
          <w:sz w:val="24"/>
          <w:szCs w:val="24"/>
        </w:rPr>
      </w:pPr>
      <w:r w:rsidRPr="009B0F9F">
        <w:rPr>
          <w:rFonts w:ascii="ＭＳ 明朝" w:eastAsia="ＭＳ 明朝" w:hAnsi="ＭＳ 明朝" w:hint="eastAsia"/>
          <w:sz w:val="24"/>
          <w:szCs w:val="24"/>
        </w:rPr>
        <w:t>（個人情報の訂正等）</w:t>
      </w:r>
    </w:p>
    <w:p w14:paraId="6600FEFC" w14:textId="48DE2912" w:rsidR="003477F2" w:rsidRDefault="003477F2" w:rsidP="004A528B">
      <w:pPr>
        <w:ind w:left="240" w:hangingChars="100" w:hanging="240"/>
        <w:rPr>
          <w:rFonts w:ascii="ＭＳ 明朝" w:eastAsia="ＭＳ 明朝" w:hAnsi="ＭＳ 明朝"/>
          <w:sz w:val="24"/>
          <w:szCs w:val="24"/>
        </w:rPr>
      </w:pPr>
      <w:r w:rsidRPr="009B0F9F">
        <w:rPr>
          <w:rFonts w:ascii="ＭＳ 明朝" w:eastAsia="ＭＳ 明朝" w:hAnsi="ＭＳ 明朝" w:hint="eastAsia"/>
          <w:sz w:val="24"/>
          <w:szCs w:val="24"/>
        </w:rPr>
        <w:t>第</w:t>
      </w:r>
      <w:r w:rsidR="004A528B">
        <w:rPr>
          <w:rFonts w:ascii="ＭＳ 明朝" w:eastAsia="ＭＳ 明朝" w:hAnsi="ＭＳ 明朝" w:hint="eastAsia"/>
          <w:sz w:val="24"/>
          <w:szCs w:val="24"/>
        </w:rPr>
        <w:t>１３</w:t>
      </w:r>
      <w:r w:rsidRPr="009B0F9F">
        <w:rPr>
          <w:rFonts w:ascii="ＭＳ 明朝" w:eastAsia="ＭＳ 明朝" w:hAnsi="ＭＳ 明朝" w:hint="eastAsia"/>
          <w:sz w:val="24"/>
          <w:szCs w:val="24"/>
        </w:rPr>
        <w:t>条　本会は、取得した個人情報について、本人から訂正、追加</w:t>
      </w:r>
      <w:r w:rsidR="004A528B">
        <w:rPr>
          <w:rFonts w:ascii="ＭＳ 明朝" w:eastAsia="ＭＳ 明朝" w:hAnsi="ＭＳ 明朝" w:hint="eastAsia"/>
          <w:sz w:val="24"/>
          <w:szCs w:val="24"/>
        </w:rPr>
        <w:t>、</w:t>
      </w:r>
      <w:r w:rsidRPr="009B0F9F">
        <w:rPr>
          <w:rFonts w:ascii="ＭＳ 明朝" w:eastAsia="ＭＳ 明朝" w:hAnsi="ＭＳ 明朝" w:hint="eastAsia"/>
          <w:sz w:val="24"/>
          <w:szCs w:val="24"/>
        </w:rPr>
        <w:t>削除等の申し出があった場合</w:t>
      </w:r>
      <w:r w:rsidR="004A528B">
        <w:rPr>
          <w:rFonts w:ascii="ＭＳ 明朝" w:eastAsia="ＭＳ 明朝" w:hAnsi="ＭＳ 明朝" w:hint="eastAsia"/>
          <w:sz w:val="24"/>
          <w:szCs w:val="24"/>
        </w:rPr>
        <w:t>は</w:t>
      </w:r>
      <w:r w:rsidRPr="009B0F9F">
        <w:rPr>
          <w:rFonts w:ascii="ＭＳ 明朝" w:eastAsia="ＭＳ 明朝" w:hAnsi="ＭＳ 明朝" w:hint="eastAsia"/>
          <w:sz w:val="24"/>
          <w:szCs w:val="24"/>
        </w:rPr>
        <w:t>、利用目的の達成に必要な範囲内において、遅滞なく内容の訂正等を適切に</w:t>
      </w:r>
      <w:r w:rsidR="004A528B">
        <w:rPr>
          <w:rFonts w:ascii="ＭＳ 明朝" w:eastAsia="ＭＳ 明朝" w:hAnsi="ＭＳ 明朝" w:hint="eastAsia"/>
          <w:sz w:val="24"/>
          <w:szCs w:val="24"/>
        </w:rPr>
        <w:t>行わなければならない</w:t>
      </w:r>
      <w:r w:rsidRPr="009B0F9F">
        <w:rPr>
          <w:rFonts w:ascii="ＭＳ 明朝" w:eastAsia="ＭＳ 明朝" w:hAnsi="ＭＳ 明朝" w:hint="eastAsia"/>
          <w:sz w:val="24"/>
          <w:szCs w:val="24"/>
        </w:rPr>
        <w:t>。</w:t>
      </w:r>
    </w:p>
    <w:p w14:paraId="2105C15F" w14:textId="77777777" w:rsidR="003477F2" w:rsidRPr="009B0F9F" w:rsidRDefault="003477F2" w:rsidP="008723A8">
      <w:pPr>
        <w:ind w:left="720" w:hangingChars="300" w:hanging="720"/>
        <w:rPr>
          <w:rFonts w:ascii="ＭＳ 明朝" w:eastAsia="ＭＳ 明朝" w:hAnsi="ＭＳ 明朝"/>
          <w:sz w:val="24"/>
          <w:szCs w:val="24"/>
        </w:rPr>
      </w:pPr>
    </w:p>
    <w:p w14:paraId="776B7733" w14:textId="58E5AD32" w:rsidR="008723A8" w:rsidRPr="009B0F9F" w:rsidRDefault="008723A8" w:rsidP="00644776">
      <w:pPr>
        <w:ind w:firstLineChars="100" w:firstLine="240"/>
        <w:rPr>
          <w:rFonts w:ascii="ＭＳ 明朝" w:eastAsia="ＭＳ 明朝" w:hAnsi="ＭＳ 明朝"/>
          <w:sz w:val="24"/>
          <w:szCs w:val="24"/>
        </w:rPr>
      </w:pPr>
      <w:r w:rsidRPr="009B0F9F">
        <w:rPr>
          <w:rFonts w:ascii="ＭＳ 明朝" w:eastAsia="ＭＳ 明朝" w:hAnsi="ＭＳ 明朝" w:hint="eastAsia"/>
          <w:sz w:val="24"/>
          <w:szCs w:val="24"/>
        </w:rPr>
        <w:t>（苦情の処理</w:t>
      </w:r>
      <w:r w:rsidR="00644776">
        <w:rPr>
          <w:rFonts w:ascii="ＭＳ 明朝" w:eastAsia="ＭＳ 明朝" w:hAnsi="ＭＳ 明朝" w:hint="eastAsia"/>
          <w:sz w:val="24"/>
          <w:szCs w:val="24"/>
        </w:rPr>
        <w:t>及び相談窓口</w:t>
      </w:r>
      <w:r w:rsidRPr="009B0F9F">
        <w:rPr>
          <w:rFonts w:ascii="ＭＳ 明朝" w:eastAsia="ＭＳ 明朝" w:hAnsi="ＭＳ 明朝" w:hint="eastAsia"/>
          <w:sz w:val="24"/>
          <w:szCs w:val="24"/>
        </w:rPr>
        <w:t>）</w:t>
      </w:r>
    </w:p>
    <w:p w14:paraId="70C8E259" w14:textId="6AB69770" w:rsidR="008723A8" w:rsidRPr="009B0F9F" w:rsidRDefault="008723A8" w:rsidP="00644776">
      <w:pPr>
        <w:ind w:left="240" w:hangingChars="100" w:hanging="240"/>
        <w:rPr>
          <w:rFonts w:ascii="ＭＳ 明朝" w:eastAsia="ＭＳ 明朝" w:hAnsi="ＭＳ 明朝"/>
          <w:sz w:val="24"/>
          <w:szCs w:val="24"/>
        </w:rPr>
      </w:pPr>
      <w:r w:rsidRPr="009B0F9F">
        <w:rPr>
          <w:rFonts w:ascii="ＭＳ 明朝" w:eastAsia="ＭＳ 明朝" w:hAnsi="ＭＳ 明朝" w:hint="eastAsia"/>
          <w:sz w:val="24"/>
          <w:szCs w:val="24"/>
        </w:rPr>
        <w:t>第１</w:t>
      </w:r>
      <w:r w:rsidR="004A528B">
        <w:rPr>
          <w:rFonts w:ascii="ＭＳ 明朝" w:eastAsia="ＭＳ 明朝" w:hAnsi="ＭＳ 明朝" w:hint="eastAsia"/>
          <w:sz w:val="24"/>
          <w:szCs w:val="24"/>
        </w:rPr>
        <w:t>４</w:t>
      </w:r>
      <w:r w:rsidRPr="009B0F9F">
        <w:rPr>
          <w:rFonts w:ascii="ＭＳ 明朝" w:eastAsia="ＭＳ 明朝" w:hAnsi="ＭＳ 明朝" w:hint="eastAsia"/>
          <w:sz w:val="24"/>
          <w:szCs w:val="24"/>
        </w:rPr>
        <w:t>条　本会は、個人情報の取扱いに関する苦情の適切かつ迅速な処理に努め</w:t>
      </w:r>
      <w:r w:rsidR="00644776">
        <w:rPr>
          <w:rFonts w:ascii="ＭＳ 明朝" w:eastAsia="ＭＳ 明朝" w:hAnsi="ＭＳ 明朝" w:hint="eastAsia"/>
          <w:sz w:val="24"/>
          <w:szCs w:val="24"/>
        </w:rPr>
        <w:t>るものとし、苦情相談窓口は会長とする</w:t>
      </w:r>
      <w:r w:rsidRPr="009B0F9F">
        <w:rPr>
          <w:rFonts w:ascii="ＭＳ 明朝" w:eastAsia="ＭＳ 明朝" w:hAnsi="ＭＳ 明朝" w:hint="eastAsia"/>
          <w:sz w:val="24"/>
          <w:szCs w:val="24"/>
        </w:rPr>
        <w:t>。</w:t>
      </w:r>
    </w:p>
    <w:p w14:paraId="014F632B" w14:textId="79DC9906" w:rsidR="00644776" w:rsidRDefault="00644776" w:rsidP="0057742C">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34954C0" w14:textId="079624C5" w:rsidR="00644776" w:rsidRDefault="00644776" w:rsidP="008723A8">
      <w:pPr>
        <w:rPr>
          <w:rFonts w:ascii="ＭＳ 明朝" w:eastAsia="ＭＳ 明朝" w:hAnsi="ＭＳ 明朝"/>
          <w:sz w:val="24"/>
          <w:szCs w:val="24"/>
        </w:rPr>
      </w:pPr>
      <w:r>
        <w:rPr>
          <w:rFonts w:ascii="ＭＳ 明朝" w:eastAsia="ＭＳ 明朝" w:hAnsi="ＭＳ 明朝" w:hint="eastAsia"/>
          <w:sz w:val="24"/>
          <w:szCs w:val="24"/>
        </w:rPr>
        <w:t xml:space="preserve">　（漏えい発生時等の対応）</w:t>
      </w:r>
    </w:p>
    <w:p w14:paraId="01608D95" w14:textId="723F2BD5" w:rsidR="00644776" w:rsidRDefault="00644776" w:rsidP="0064477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第１５条　取扱者は、</w:t>
      </w:r>
      <w:r w:rsidR="00A328BC">
        <w:rPr>
          <w:rFonts w:ascii="ＭＳ 明朝" w:eastAsia="ＭＳ 明朝" w:hAnsi="ＭＳ 明朝" w:hint="eastAsia"/>
          <w:sz w:val="24"/>
          <w:szCs w:val="24"/>
        </w:rPr>
        <w:t>個人</w:t>
      </w:r>
      <w:r>
        <w:rPr>
          <w:rFonts w:ascii="ＭＳ 明朝" w:eastAsia="ＭＳ 明朝" w:hAnsi="ＭＳ 明朝" w:hint="eastAsia"/>
          <w:sz w:val="24"/>
          <w:szCs w:val="24"/>
        </w:rPr>
        <w:t>情報を漏えい、滅失、き損等の発生に係る事実を把握した場合は、速やかに管理者に連絡するものとする。</w:t>
      </w:r>
    </w:p>
    <w:p w14:paraId="1BD0E75F" w14:textId="525703E4" w:rsidR="00644776" w:rsidRDefault="00644776" w:rsidP="0064477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管理者は、前項の連絡を受けた場合、事実及び原因の確認、被害拡大の防止、本人への連絡、再発防止等の対応を行う。</w:t>
      </w:r>
    </w:p>
    <w:p w14:paraId="00461418" w14:textId="77777777" w:rsidR="00644776" w:rsidRDefault="00644776" w:rsidP="008723A8">
      <w:pPr>
        <w:rPr>
          <w:rFonts w:ascii="ＭＳ 明朝" w:eastAsia="ＭＳ 明朝" w:hAnsi="ＭＳ 明朝"/>
          <w:sz w:val="24"/>
          <w:szCs w:val="24"/>
        </w:rPr>
      </w:pPr>
    </w:p>
    <w:p w14:paraId="2288E598" w14:textId="77777777" w:rsidR="00644776" w:rsidRDefault="00644776" w:rsidP="008723A8">
      <w:pPr>
        <w:rPr>
          <w:rFonts w:ascii="ＭＳ 明朝" w:eastAsia="ＭＳ 明朝" w:hAnsi="ＭＳ 明朝"/>
          <w:sz w:val="24"/>
          <w:szCs w:val="24"/>
        </w:rPr>
      </w:pPr>
    </w:p>
    <w:p w14:paraId="0B9CA92C" w14:textId="3F434A4C" w:rsidR="00644776" w:rsidRPr="009B0F9F" w:rsidRDefault="00644776" w:rsidP="008723A8">
      <w:pPr>
        <w:rPr>
          <w:rFonts w:ascii="ＭＳ 明朝" w:eastAsia="ＭＳ 明朝" w:hAnsi="ＭＳ 明朝"/>
          <w:sz w:val="24"/>
          <w:szCs w:val="24"/>
        </w:rPr>
      </w:pPr>
      <w:r>
        <w:rPr>
          <w:rFonts w:ascii="ＭＳ 明朝" w:eastAsia="ＭＳ 明朝" w:hAnsi="ＭＳ 明朝" w:hint="eastAsia"/>
          <w:sz w:val="24"/>
          <w:szCs w:val="24"/>
        </w:rPr>
        <w:t xml:space="preserve">　（附　則）</w:t>
      </w:r>
    </w:p>
    <w:p w14:paraId="2D924DB4" w14:textId="1EE76641" w:rsidR="00644776" w:rsidRDefault="00644776" w:rsidP="0057742C">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第１条　この規約は、令和○年○月○日から施行する。</w:t>
      </w:r>
    </w:p>
    <w:p w14:paraId="089785B9" w14:textId="77777777" w:rsidR="00644776" w:rsidRPr="009B0F9F" w:rsidRDefault="00644776" w:rsidP="0057742C">
      <w:pPr>
        <w:widowControl/>
        <w:jc w:val="left"/>
        <w:rPr>
          <w:rFonts w:ascii="ＭＳ 明朝" w:eastAsia="ＭＳ 明朝" w:hAnsi="ＭＳ 明朝" w:cs="ＭＳ Ｐゴシック"/>
          <w:kern w:val="0"/>
          <w:sz w:val="24"/>
          <w:szCs w:val="24"/>
        </w:rPr>
      </w:pPr>
    </w:p>
    <w:p w14:paraId="7212B0D9" w14:textId="2E4A94D2" w:rsidR="00644776" w:rsidRPr="009B0F9F" w:rsidRDefault="00644776" w:rsidP="0057742C">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（附　則）</w:t>
      </w:r>
    </w:p>
    <w:p w14:paraId="4D097DBF" w14:textId="7CDF2A5A" w:rsidR="000F2F16" w:rsidRPr="009B0F9F" w:rsidRDefault="00644776" w:rsidP="0057742C">
      <w:pPr>
        <w:widowControl/>
        <w:jc w:val="left"/>
        <w:rPr>
          <w:rFonts w:ascii="ＭＳ 明朝" w:eastAsia="ＭＳ 明朝" w:hAnsi="ＭＳ 明朝"/>
          <w:sz w:val="24"/>
          <w:szCs w:val="24"/>
        </w:rPr>
      </w:pPr>
      <w:r>
        <w:rPr>
          <w:rFonts w:ascii="ＭＳ 明朝" w:eastAsia="ＭＳ 明朝" w:hAnsi="ＭＳ 明朝" w:cs="ＭＳ Ｐゴシック" w:hint="eastAsia"/>
          <w:kern w:val="0"/>
          <w:sz w:val="24"/>
          <w:szCs w:val="24"/>
        </w:rPr>
        <w:t>第１条　この規約は、令和○年○月○日から施行する。</w:t>
      </w:r>
    </w:p>
    <w:sectPr w:rsidR="000F2F16" w:rsidRPr="009B0F9F" w:rsidSect="00644776">
      <w:footerReference w:type="even" r:id="rId6"/>
      <w:footerReference w:type="default" r:id="rId7"/>
      <w:pgSz w:w="11900" w:h="16840"/>
      <w:pgMar w:top="851" w:right="1268" w:bottom="993" w:left="1276" w:header="851" w:footer="6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57A6" w14:textId="77777777" w:rsidR="00E353C5" w:rsidRDefault="00E353C5" w:rsidP="00FD7DC8">
      <w:r>
        <w:separator/>
      </w:r>
    </w:p>
  </w:endnote>
  <w:endnote w:type="continuationSeparator" w:id="0">
    <w:p w14:paraId="7354DFBC" w14:textId="77777777" w:rsidR="00E353C5" w:rsidRDefault="00E353C5" w:rsidP="00FD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26173576"/>
      <w:docPartObj>
        <w:docPartGallery w:val="Page Numbers (Bottom of Page)"/>
        <w:docPartUnique/>
      </w:docPartObj>
    </w:sdtPr>
    <w:sdtEndPr>
      <w:rPr>
        <w:rStyle w:val="ab"/>
      </w:rPr>
    </w:sdtEndPr>
    <w:sdtContent>
      <w:p w14:paraId="493163B5" w14:textId="0D41FAEB" w:rsidR="00FD7DC8" w:rsidRDefault="00FD7DC8" w:rsidP="00184D8D">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761A99FE" w14:textId="77777777" w:rsidR="00FD7DC8" w:rsidRDefault="00FD7D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647051262"/>
      <w:docPartObj>
        <w:docPartGallery w:val="Page Numbers (Bottom of Page)"/>
        <w:docPartUnique/>
      </w:docPartObj>
    </w:sdtPr>
    <w:sdtEndPr>
      <w:rPr>
        <w:rStyle w:val="ab"/>
      </w:rPr>
    </w:sdtEndPr>
    <w:sdtContent>
      <w:p w14:paraId="3CF3CC0F" w14:textId="10908D67" w:rsidR="00FD7DC8" w:rsidRDefault="00FD7DC8" w:rsidP="00184D8D">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sdtContent>
  </w:sdt>
  <w:p w14:paraId="14703BD4" w14:textId="77777777" w:rsidR="00FD7DC8" w:rsidRDefault="00FD7D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0E24" w14:textId="77777777" w:rsidR="00E353C5" w:rsidRDefault="00E353C5" w:rsidP="00FD7DC8">
      <w:r>
        <w:separator/>
      </w:r>
    </w:p>
  </w:footnote>
  <w:footnote w:type="continuationSeparator" w:id="0">
    <w:p w14:paraId="391F3F2B" w14:textId="77777777" w:rsidR="00E353C5" w:rsidRDefault="00E353C5" w:rsidP="00FD7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trackRevisions/>
  <w:defaultTabStop w:val="840"/>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F2"/>
    <w:rsid w:val="00060A6C"/>
    <w:rsid w:val="0008311F"/>
    <w:rsid w:val="000B7C24"/>
    <w:rsid w:val="000D1A61"/>
    <w:rsid w:val="000F2F16"/>
    <w:rsid w:val="00162227"/>
    <w:rsid w:val="001E7829"/>
    <w:rsid w:val="00204E07"/>
    <w:rsid w:val="00286D49"/>
    <w:rsid w:val="002E0A38"/>
    <w:rsid w:val="002F2788"/>
    <w:rsid w:val="003477F2"/>
    <w:rsid w:val="00360BEE"/>
    <w:rsid w:val="00404CF2"/>
    <w:rsid w:val="004A528B"/>
    <w:rsid w:val="004E61E3"/>
    <w:rsid w:val="005226D7"/>
    <w:rsid w:val="0057742C"/>
    <w:rsid w:val="005A4C28"/>
    <w:rsid w:val="005B46E1"/>
    <w:rsid w:val="00644776"/>
    <w:rsid w:val="00697E16"/>
    <w:rsid w:val="006A25B0"/>
    <w:rsid w:val="006F72F1"/>
    <w:rsid w:val="00726D2B"/>
    <w:rsid w:val="00847D64"/>
    <w:rsid w:val="00852331"/>
    <w:rsid w:val="008723A8"/>
    <w:rsid w:val="00903BAC"/>
    <w:rsid w:val="00922E52"/>
    <w:rsid w:val="009679A3"/>
    <w:rsid w:val="009B0F9F"/>
    <w:rsid w:val="00A328BC"/>
    <w:rsid w:val="00AD14A9"/>
    <w:rsid w:val="00B835B8"/>
    <w:rsid w:val="00B968DA"/>
    <w:rsid w:val="00BF5386"/>
    <w:rsid w:val="00C26FEF"/>
    <w:rsid w:val="00C805B8"/>
    <w:rsid w:val="00C80D69"/>
    <w:rsid w:val="00D65AD9"/>
    <w:rsid w:val="00D7026F"/>
    <w:rsid w:val="00D741FE"/>
    <w:rsid w:val="00DA4257"/>
    <w:rsid w:val="00DC3D4E"/>
    <w:rsid w:val="00DF2DFF"/>
    <w:rsid w:val="00DF6F3D"/>
    <w:rsid w:val="00E00A32"/>
    <w:rsid w:val="00E353C5"/>
    <w:rsid w:val="00E4558E"/>
    <w:rsid w:val="00E67007"/>
    <w:rsid w:val="00E73C49"/>
    <w:rsid w:val="00ED7B75"/>
    <w:rsid w:val="00F21294"/>
    <w:rsid w:val="00F24821"/>
    <w:rsid w:val="00F677DE"/>
    <w:rsid w:val="00F85476"/>
    <w:rsid w:val="00F957DC"/>
    <w:rsid w:val="00FA689D"/>
    <w:rsid w:val="00FC0D7C"/>
    <w:rsid w:val="00FD7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8DEF36"/>
  <w15:chartTrackingRefBased/>
  <w15:docId w15:val="{2746FC1A-D53E-2E40-B916-1AED173A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F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26FEF"/>
    <w:pPr>
      <w:widowControl w:val="0"/>
      <w:jc w:val="both"/>
    </w:pPr>
    <w:rPr>
      <w:szCs w:val="22"/>
    </w:rPr>
  </w:style>
  <w:style w:type="paragraph" w:styleId="a5">
    <w:name w:val="Closing"/>
    <w:basedOn w:val="a"/>
    <w:link w:val="a6"/>
    <w:uiPriority w:val="99"/>
    <w:unhideWhenUsed/>
    <w:rsid w:val="00C26FEF"/>
    <w:pPr>
      <w:jc w:val="right"/>
    </w:pPr>
    <w:rPr>
      <w:b/>
      <w:sz w:val="28"/>
      <w:szCs w:val="28"/>
    </w:rPr>
  </w:style>
  <w:style w:type="character" w:customStyle="1" w:styleId="a6">
    <w:name w:val="結語 (文字)"/>
    <w:basedOn w:val="a0"/>
    <w:link w:val="a5"/>
    <w:uiPriority w:val="99"/>
    <w:rsid w:val="00C26FEF"/>
    <w:rPr>
      <w:b/>
      <w:sz w:val="28"/>
      <w:szCs w:val="28"/>
    </w:rPr>
  </w:style>
  <w:style w:type="paragraph" w:styleId="a7">
    <w:name w:val="header"/>
    <w:basedOn w:val="a"/>
    <w:link w:val="a8"/>
    <w:uiPriority w:val="99"/>
    <w:unhideWhenUsed/>
    <w:rsid w:val="00FD7DC8"/>
    <w:pPr>
      <w:tabs>
        <w:tab w:val="center" w:pos="4252"/>
        <w:tab w:val="right" w:pos="8504"/>
      </w:tabs>
      <w:snapToGrid w:val="0"/>
    </w:pPr>
  </w:style>
  <w:style w:type="character" w:customStyle="1" w:styleId="a8">
    <w:name w:val="ヘッダー (文字)"/>
    <w:basedOn w:val="a0"/>
    <w:link w:val="a7"/>
    <w:uiPriority w:val="99"/>
    <w:rsid w:val="00FD7DC8"/>
    <w:rPr>
      <w:szCs w:val="22"/>
    </w:rPr>
  </w:style>
  <w:style w:type="paragraph" w:styleId="a9">
    <w:name w:val="footer"/>
    <w:basedOn w:val="a"/>
    <w:link w:val="aa"/>
    <w:uiPriority w:val="99"/>
    <w:unhideWhenUsed/>
    <w:rsid w:val="00FD7DC8"/>
    <w:pPr>
      <w:tabs>
        <w:tab w:val="center" w:pos="4252"/>
        <w:tab w:val="right" w:pos="8504"/>
      </w:tabs>
      <w:snapToGrid w:val="0"/>
    </w:pPr>
  </w:style>
  <w:style w:type="character" w:customStyle="1" w:styleId="aa">
    <w:name w:val="フッター (文字)"/>
    <w:basedOn w:val="a0"/>
    <w:link w:val="a9"/>
    <w:uiPriority w:val="99"/>
    <w:rsid w:val="00FD7DC8"/>
    <w:rPr>
      <w:szCs w:val="22"/>
    </w:rPr>
  </w:style>
  <w:style w:type="character" w:styleId="ab">
    <w:name w:val="page number"/>
    <w:basedOn w:val="a0"/>
    <w:uiPriority w:val="99"/>
    <w:semiHidden/>
    <w:unhideWhenUsed/>
    <w:rsid w:val="00FD7DC8"/>
  </w:style>
  <w:style w:type="paragraph" w:styleId="ac">
    <w:name w:val="Revision"/>
    <w:hidden/>
    <w:uiPriority w:val="99"/>
    <w:semiHidden/>
    <w:rsid w:val="002E0A38"/>
    <w:rPr>
      <w:szCs w:val="22"/>
    </w:rPr>
  </w:style>
  <w:style w:type="character" w:styleId="ad">
    <w:name w:val="annotation reference"/>
    <w:basedOn w:val="a0"/>
    <w:uiPriority w:val="99"/>
    <w:semiHidden/>
    <w:unhideWhenUsed/>
    <w:rsid w:val="00AD14A9"/>
    <w:rPr>
      <w:sz w:val="18"/>
      <w:szCs w:val="18"/>
    </w:rPr>
  </w:style>
  <w:style w:type="paragraph" w:styleId="ae">
    <w:name w:val="annotation text"/>
    <w:basedOn w:val="a"/>
    <w:link w:val="af"/>
    <w:uiPriority w:val="99"/>
    <w:semiHidden/>
    <w:unhideWhenUsed/>
    <w:rsid w:val="00AD14A9"/>
    <w:pPr>
      <w:jc w:val="left"/>
    </w:pPr>
  </w:style>
  <w:style w:type="character" w:customStyle="1" w:styleId="af">
    <w:name w:val="コメント文字列 (文字)"/>
    <w:basedOn w:val="a0"/>
    <w:link w:val="ae"/>
    <w:uiPriority w:val="99"/>
    <w:semiHidden/>
    <w:rsid w:val="00AD14A9"/>
    <w:rPr>
      <w:szCs w:val="22"/>
    </w:rPr>
  </w:style>
  <w:style w:type="paragraph" w:styleId="af0">
    <w:name w:val="annotation subject"/>
    <w:basedOn w:val="ae"/>
    <w:next w:val="ae"/>
    <w:link w:val="af1"/>
    <w:uiPriority w:val="99"/>
    <w:semiHidden/>
    <w:unhideWhenUsed/>
    <w:rsid w:val="00AD14A9"/>
    <w:rPr>
      <w:b/>
      <w:bCs/>
    </w:rPr>
  </w:style>
  <w:style w:type="character" w:customStyle="1" w:styleId="af1">
    <w:name w:val="コメント内容 (文字)"/>
    <w:basedOn w:val="af"/>
    <w:link w:val="af0"/>
    <w:uiPriority w:val="99"/>
    <w:semiHidden/>
    <w:rsid w:val="00AD14A9"/>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61437">
      <w:bodyDiv w:val="1"/>
      <w:marLeft w:val="0"/>
      <w:marRight w:val="0"/>
      <w:marTop w:val="0"/>
      <w:marBottom w:val="0"/>
      <w:divBdr>
        <w:top w:val="none" w:sz="0" w:space="0" w:color="auto"/>
        <w:left w:val="none" w:sz="0" w:space="0" w:color="auto"/>
        <w:bottom w:val="none" w:sz="0" w:space="0" w:color="auto"/>
        <w:right w:val="none" w:sz="0" w:space="0" w:color="auto"/>
      </w:divBdr>
    </w:div>
    <w:div w:id="18676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酒本 宏</dc:creator>
  <cp:keywords/>
  <dc:description/>
  <cp:lastModifiedBy>佐々木 翔馬</cp:lastModifiedBy>
  <cp:revision>6</cp:revision>
  <cp:lastPrinted>2019-12-10T09:56:00Z</cp:lastPrinted>
  <dcterms:created xsi:type="dcterms:W3CDTF">2024-04-17T02:45:00Z</dcterms:created>
  <dcterms:modified xsi:type="dcterms:W3CDTF">2024-05-14T02:36:00Z</dcterms:modified>
</cp:coreProperties>
</file>