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76" w:lineRule="auto"/>
        <w:rPr>
          <w:rFonts w:ascii="MS Mincho" w:cs="MS Mincho" w:eastAsia="MS Mincho" w:hAnsi="MS Mincho"/>
          <w:color w:val="000000"/>
          <w:sz w:val="24"/>
          <w:szCs w:val="24"/>
        </w:rPr>
      </w:pPr>
      <w:r w:rsidDel="00000000" w:rsidR="00000000" w:rsidRPr="00000000">
        <w:rPr>
          <w:rFonts w:ascii="MS Mincho" w:cs="MS Mincho" w:eastAsia="MS Mincho" w:hAnsi="MS Mincho"/>
          <w:b w:val="1"/>
          <w:bCs w:val="1"/>
          <w:color w:val="000000"/>
          <w:sz w:val="24"/>
          <w:szCs w:val="24"/>
          <w:rtl w:val="0"/>
        </w:rPr>
        <w:t xml:space="preserve">任意様式５-１</w:t>
      </w:r>
      <w:r w:rsidDel="00000000" w:rsidR="00000000" w:rsidRPr="00000000">
        <w:rPr>
          <w:rtl w:val="0"/>
        </w:rPr>
      </w:r>
    </w:p>
    <w:p w:rsidR="00000000" w:rsidDel="00000000" w:rsidP="00000000" w:rsidRDefault="00000000" w:rsidRPr="00000000" w14:paraId="00000003">
      <w:pPr>
        <w:spacing w:before="120" w:line="276" w:lineRule="auto"/>
        <w:ind w:firstLine="192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spacing w:before="120" w:line="276" w:lineRule="auto"/>
        <w:ind w:firstLine="192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様</w:t>
      </w:r>
    </w:p>
    <w:p w:rsidR="00000000" w:rsidDel="00000000" w:rsidP="00000000" w:rsidRDefault="00000000" w:rsidRPr="00000000" w14:paraId="00000005">
      <w:pPr>
        <w:spacing w:before="120" w:line="276" w:lineRule="auto"/>
        <w:ind w:firstLine="192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spacing w:line="276" w:lineRule="auto"/>
        <w:jc w:val="center"/>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同　意　書</w:t>
      </w:r>
    </w:p>
    <w:p w:rsidR="00000000" w:rsidDel="00000000" w:rsidP="00000000" w:rsidRDefault="00000000" w:rsidRPr="00000000" w14:paraId="00000007">
      <w:pPr>
        <w:spacing w:line="276" w:lineRule="auto"/>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8">
      <w:pPr>
        <w:spacing w:line="276" w:lineRule="auto"/>
        <w:ind w:firstLine="24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私は、下記のとおり</w:t>
      </w:r>
      <w:r w:rsidDel="00000000" w:rsidR="00000000" w:rsidRPr="00000000">
        <w:rPr>
          <w:rFonts w:ascii="MS Mincho" w:cs="MS Mincho" w:eastAsia="MS Mincho" w:hAnsi="MS Mincho"/>
          <w:color w:val="000000"/>
          <w:sz w:val="24"/>
          <w:szCs w:val="24"/>
          <w:u w:val="single"/>
          <w:rtl w:val="0"/>
        </w:rPr>
        <w:t xml:space="preserve">　　　　　　　　　　　</w:t>
      </w:r>
      <w:r w:rsidDel="00000000" w:rsidR="00000000" w:rsidRPr="00000000">
        <w:rPr>
          <w:rFonts w:ascii="MS Mincho" w:cs="MS Mincho" w:eastAsia="MS Mincho" w:hAnsi="MS Mincho"/>
          <w:color w:val="000000"/>
          <w:sz w:val="24"/>
          <w:szCs w:val="24"/>
          <w:rtl w:val="0"/>
        </w:rPr>
        <w:t xml:space="preserve">が地域防犯のために設置する防犯カメラの画像に住居の全部又は一部が映り込むことについて同意します。</w:t>
      </w:r>
    </w:p>
    <w:p w:rsidR="00000000" w:rsidDel="00000000" w:rsidP="00000000" w:rsidRDefault="00000000" w:rsidRPr="00000000" w14:paraId="00000009">
      <w:pPr>
        <w:spacing w:line="276" w:lineRule="auto"/>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B">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C">
      <w:pPr>
        <w:spacing w:line="276"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１　設置者</w:t>
      </w:r>
    </w:p>
    <w:p w:rsidR="00000000" w:rsidDel="00000000" w:rsidP="00000000" w:rsidRDefault="00000000" w:rsidRPr="00000000" w14:paraId="0000000D">
      <w:pPr>
        <w:spacing w:line="276" w:lineRule="auto"/>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E">
      <w:pPr>
        <w:spacing w:line="276" w:lineRule="auto"/>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0F">
      <w:pPr>
        <w:spacing w:line="276"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２　設置場所</w:t>
      </w:r>
    </w:p>
    <w:p w:rsidR="00000000" w:rsidDel="00000000" w:rsidP="00000000" w:rsidRDefault="00000000" w:rsidRPr="00000000" w14:paraId="00000010">
      <w:pPr>
        <w:spacing w:line="276" w:lineRule="auto"/>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11">
      <w:pPr>
        <w:spacing w:line="276" w:lineRule="auto"/>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12">
      <w:pPr>
        <w:spacing w:line="276"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３　設置数量及び仕様　</w:t>
      </w:r>
    </w:p>
    <w:p w:rsidR="00000000" w:rsidDel="00000000" w:rsidP="00000000" w:rsidRDefault="00000000" w:rsidRPr="00000000" w14:paraId="00000013">
      <w:pPr>
        <w:spacing w:line="276" w:lineRule="auto"/>
        <w:ind w:firstLine="480"/>
        <w:rPr>
          <w:rFonts w:ascii="MS Mincho" w:cs="MS Mincho" w:eastAsia="MS Mincho" w:hAnsi="MS Mincho"/>
          <w:color w:val="000000"/>
          <w:sz w:val="24"/>
          <w:szCs w:val="24"/>
        </w:rPr>
      </w:pPr>
      <w:r w:rsidDel="00000000" w:rsidR="00000000" w:rsidRPr="00000000">
        <w:rPr>
          <w:rFonts w:ascii="MS Mincho" w:cs="MS Mincho" w:eastAsia="MS Mincho" w:hAnsi="MS Mincho"/>
          <w:sz w:val="24"/>
          <w:szCs w:val="24"/>
          <w:rtl w:val="0"/>
        </w:rPr>
        <w:t xml:space="preserve">　　台</w:t>
      </w:r>
      <w:r w:rsidDel="00000000" w:rsidR="00000000" w:rsidRPr="00000000">
        <w:rPr>
          <w:rFonts w:ascii="MS Mincho" w:cs="MS Mincho" w:eastAsia="MS Mincho" w:hAnsi="MS Mincho"/>
          <w:color w:val="000000"/>
          <w:sz w:val="24"/>
          <w:szCs w:val="24"/>
          <w:rtl w:val="0"/>
        </w:rPr>
        <w:t xml:space="preserve">（仕様は別添）</w:t>
      </w:r>
    </w:p>
    <w:p w:rsidR="00000000" w:rsidDel="00000000" w:rsidP="00000000" w:rsidRDefault="00000000" w:rsidRPr="00000000" w14:paraId="00000014">
      <w:pPr>
        <w:spacing w:line="276" w:lineRule="auto"/>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15">
      <w:pPr>
        <w:spacing w:line="276"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４　管理運用基準等</w:t>
      </w:r>
    </w:p>
    <w:p w:rsidR="00000000" w:rsidDel="00000000" w:rsidP="00000000" w:rsidRDefault="00000000" w:rsidRPr="00000000" w14:paraId="00000016">
      <w:pPr>
        <w:spacing w:line="276"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　⑴　</w:t>
      </w:r>
      <w:r w:rsidDel="00000000" w:rsidR="00000000" w:rsidRPr="00000000">
        <w:rPr>
          <w:rFonts w:ascii="MS Mincho" w:cs="MS Mincho" w:eastAsia="MS Mincho" w:hAnsi="MS Mincho"/>
          <w:color w:val="000000"/>
          <w:sz w:val="24"/>
          <w:szCs w:val="24"/>
          <w:u w:val="single"/>
          <w:rtl w:val="0"/>
        </w:rPr>
        <w:t xml:space="preserve">　　　　</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color w:val="000000"/>
          <w:sz w:val="24"/>
          <w:szCs w:val="24"/>
          <w:u w:val="single"/>
          <w:rtl w:val="0"/>
        </w:rPr>
        <w:t xml:space="preserve">　</w:t>
      </w:r>
      <w:r w:rsidDel="00000000" w:rsidR="00000000" w:rsidRPr="00000000">
        <w:rPr>
          <w:rFonts w:ascii="MS Mincho" w:cs="MS Mincho" w:eastAsia="MS Mincho" w:hAnsi="MS Mincho"/>
          <w:color w:val="000000"/>
          <w:sz w:val="24"/>
          <w:szCs w:val="24"/>
          <w:rtl w:val="0"/>
        </w:rPr>
        <w:t xml:space="preserve">防犯カメラの管理及び運用に関する基準（別添）</w:t>
      </w:r>
    </w:p>
    <w:p w:rsidR="00000000" w:rsidDel="00000000" w:rsidP="00000000" w:rsidRDefault="00000000" w:rsidRPr="00000000" w14:paraId="00000017">
      <w:pPr>
        <w:spacing w:line="276" w:lineRule="auto"/>
        <w:ind w:firstLine="24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⑵　撮影（予定）画像（別添）</w:t>
      </w:r>
    </w:p>
    <w:p w:rsidR="00000000" w:rsidDel="00000000" w:rsidP="00000000" w:rsidRDefault="00000000" w:rsidRPr="00000000" w14:paraId="00000018">
      <w:pPr>
        <w:spacing w:line="276" w:lineRule="auto"/>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19">
      <w:pPr>
        <w:spacing w:line="276" w:lineRule="auto"/>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５　その他</w:t>
      </w:r>
    </w:p>
    <w:p w:rsidR="00000000" w:rsidDel="00000000" w:rsidP="00000000" w:rsidRDefault="00000000" w:rsidRPr="00000000" w14:paraId="0000001A">
      <w:pPr>
        <w:spacing w:line="276" w:lineRule="auto"/>
        <w:ind w:firstLine="240"/>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⑴　上記４⑴の基準に基づき防犯カメラの管理及び運用を徹底すること。</w:t>
      </w:r>
    </w:p>
    <w:p w:rsidR="00000000" w:rsidDel="00000000" w:rsidP="00000000" w:rsidRDefault="00000000" w:rsidRPr="00000000" w14:paraId="0000001B">
      <w:pPr>
        <w:spacing w:line="276" w:lineRule="auto"/>
        <w:ind w:left="515" w:hanging="276"/>
        <w:jc w:val="left"/>
        <w:rPr>
          <w:rFonts w:ascii="MS Mincho" w:cs="MS Mincho" w:eastAsia="MS Mincho" w:hAnsi="MS Mincho"/>
          <w:sz w:val="24"/>
          <w:szCs w:val="24"/>
        </w:rPr>
      </w:pPr>
      <w:r w:rsidDel="00000000" w:rsidR="00000000" w:rsidRPr="00000000">
        <w:rPr>
          <w:rFonts w:ascii="MS Mincho" w:cs="MS Mincho" w:eastAsia="MS Mincho" w:hAnsi="MS Mincho"/>
          <w:color w:val="000000"/>
          <w:sz w:val="24"/>
          <w:szCs w:val="24"/>
          <w:rtl w:val="0"/>
        </w:rPr>
        <w:t xml:space="preserve">⑵　本書に署名後、設置により問題が生じた場合又はやむを得ない事情により本同意の取消しを希望する場合は、設置者は協議に応じ、適切に対応すること。</w:t>
      </w:r>
      <w:r w:rsidDel="00000000" w:rsidR="00000000" w:rsidRPr="00000000">
        <w:rPr>
          <w:rtl w:val="0"/>
        </w:rPr>
      </w:r>
    </w:p>
    <w:p w:rsidR="00000000" w:rsidDel="00000000" w:rsidP="00000000" w:rsidRDefault="00000000" w:rsidRPr="00000000" w14:paraId="0000001C">
      <w:pPr>
        <w:spacing w:line="276" w:lineRule="auto"/>
        <w:jc w:val="left"/>
        <w:rPr>
          <w:rFonts w:ascii="MS Mincho" w:cs="MS Mincho" w:eastAsia="MS Mincho" w:hAnsi="MS Mincho"/>
          <w:sz w:val="24"/>
          <w:szCs w:val="24"/>
        </w:rPr>
      </w:pPr>
      <w:r w:rsidDel="00000000" w:rsidR="00000000" w:rsidRPr="00000000">
        <w:rPr>
          <w:rtl w:val="0"/>
        </w:rPr>
      </w:r>
    </w:p>
    <w:sdt>
      <w:sdtPr>
        <w:lock w:val="contentLocked"/>
        <w:id w:val="-1452801427"/>
        <w:tag w:val="goog_rdk_0"/>
      </w:sdtPr>
      <w:sdtContent>
        <w:tbl>
          <w:tblPr>
            <w:tblStyle w:val="Table1"/>
            <w:tblW w:w="6859.842519685039"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90.5511811023623"/>
            <w:gridCol w:w="5669.291338582678"/>
            <w:tblGridChange w:id="0">
              <w:tblGrid>
                <w:gridCol w:w="1190.5511811023623"/>
                <w:gridCol w:w="5669.291338582678"/>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日　　付</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住　　所</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rHeight w:val="476.99999999999994"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氏　　名</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電話番号</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tc>
          </w:tr>
        </w:tbl>
      </w:sdtContent>
    </w:sdt>
    <w:p w:rsidR="00000000" w:rsidDel="00000000" w:rsidP="00000000" w:rsidRDefault="00000000" w:rsidRPr="00000000" w14:paraId="00000027">
      <w:pPr>
        <w:spacing w:line="276" w:lineRule="auto"/>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8">
      <w:pPr>
        <w:spacing w:line="276" w:lineRule="auto"/>
        <w:ind w:left="0" w:firstLine="0"/>
        <w:rPr>
          <w:rFonts w:ascii="MS Mincho" w:cs="MS Mincho" w:eastAsia="MS Mincho" w:hAnsi="MS Mincho"/>
          <w:color w:val="000000"/>
          <w:sz w:val="24"/>
          <w:szCs w:val="24"/>
        </w:rPr>
      </w:pPr>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3F4787"/>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3F4787"/>
    <w:rPr>
      <w:rFonts w:asciiTheme="majorHAnsi" w:cstheme="majorBidi" w:eastAsiaTheme="majorEastAsia" w:hAnsiTheme="majorHAnsi"/>
      <w:sz w:val="18"/>
      <w:szCs w:val="18"/>
    </w:rPr>
  </w:style>
  <w:style w:type="paragraph" w:styleId="a5">
    <w:name w:val="header"/>
    <w:basedOn w:val="a"/>
    <w:link w:val="a6"/>
    <w:uiPriority w:val="99"/>
    <w:unhideWhenUsed w:val="1"/>
    <w:rsid w:val="00AE0AE3"/>
    <w:pPr>
      <w:tabs>
        <w:tab w:val="center" w:pos="4252"/>
        <w:tab w:val="right" w:pos="8504"/>
      </w:tabs>
      <w:snapToGrid w:val="0"/>
    </w:pPr>
  </w:style>
  <w:style w:type="character" w:styleId="a6" w:customStyle="1">
    <w:name w:val="ヘッダー (文字)"/>
    <w:basedOn w:val="a0"/>
    <w:link w:val="a5"/>
    <w:uiPriority w:val="99"/>
    <w:rsid w:val="00AE0AE3"/>
  </w:style>
  <w:style w:type="paragraph" w:styleId="a7">
    <w:name w:val="footer"/>
    <w:basedOn w:val="a"/>
    <w:link w:val="a8"/>
    <w:uiPriority w:val="99"/>
    <w:unhideWhenUsed w:val="1"/>
    <w:rsid w:val="00AE0AE3"/>
    <w:pPr>
      <w:tabs>
        <w:tab w:val="center" w:pos="4252"/>
        <w:tab w:val="right" w:pos="8504"/>
      </w:tabs>
      <w:snapToGrid w:val="0"/>
    </w:pPr>
  </w:style>
  <w:style w:type="character" w:styleId="a8" w:customStyle="1">
    <w:name w:val="フッター (文字)"/>
    <w:basedOn w:val="a0"/>
    <w:link w:val="a7"/>
    <w:uiPriority w:val="99"/>
    <w:rsid w:val="00AE0AE3"/>
  </w:style>
  <w:style w:type="table" w:styleId="a9">
    <w:name w:val="Table Grid"/>
    <w:basedOn w:val="a1"/>
    <w:uiPriority w:val="39"/>
    <w:rsid w:val="00A54EF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No Spacing"/>
    <w:link w:val="ab"/>
    <w:uiPriority w:val="1"/>
    <w:qFormat w:val="1"/>
    <w:rsid w:val="00B359B1"/>
    <w:pPr>
      <w:widowControl w:val="0"/>
      <w:jc w:val="both"/>
    </w:pPr>
  </w:style>
  <w:style w:type="paragraph" w:styleId="ac">
    <w:name w:val="List Paragraph"/>
    <w:basedOn w:val="a"/>
    <w:uiPriority w:val="34"/>
    <w:qFormat w:val="1"/>
    <w:rsid w:val="009019CF"/>
    <w:pPr>
      <w:ind w:left="840" w:leftChars="400"/>
    </w:pPr>
  </w:style>
  <w:style w:type="paragraph" w:styleId="ad">
    <w:name w:val="Note Heading"/>
    <w:basedOn w:val="a"/>
    <w:next w:val="a"/>
    <w:link w:val="ae"/>
    <w:uiPriority w:val="99"/>
    <w:unhideWhenUsed w:val="1"/>
    <w:rsid w:val="009019CF"/>
    <w:pPr>
      <w:jc w:val="center"/>
    </w:pPr>
    <w:rPr>
      <w:sz w:val="24"/>
      <w:szCs w:val="24"/>
    </w:rPr>
  </w:style>
  <w:style w:type="character" w:styleId="ae" w:customStyle="1">
    <w:name w:val="記 (文字)"/>
    <w:basedOn w:val="a0"/>
    <w:link w:val="ad"/>
    <w:uiPriority w:val="99"/>
    <w:rsid w:val="009019CF"/>
    <w:rPr>
      <w:sz w:val="24"/>
      <w:szCs w:val="24"/>
    </w:rPr>
  </w:style>
  <w:style w:type="paragraph" w:styleId="af">
    <w:name w:val="Closing"/>
    <w:basedOn w:val="a"/>
    <w:link w:val="af0"/>
    <w:uiPriority w:val="99"/>
    <w:unhideWhenUsed w:val="1"/>
    <w:rsid w:val="009019CF"/>
    <w:pPr>
      <w:jc w:val="right"/>
    </w:pPr>
    <w:rPr>
      <w:sz w:val="24"/>
      <w:szCs w:val="24"/>
    </w:rPr>
  </w:style>
  <w:style w:type="character" w:styleId="af0" w:customStyle="1">
    <w:name w:val="結語 (文字)"/>
    <w:basedOn w:val="a0"/>
    <w:link w:val="af"/>
    <w:uiPriority w:val="99"/>
    <w:rsid w:val="009019CF"/>
    <w:rPr>
      <w:sz w:val="24"/>
      <w:szCs w:val="24"/>
    </w:rPr>
  </w:style>
  <w:style w:type="character" w:styleId="af1">
    <w:name w:val="annotation reference"/>
    <w:basedOn w:val="a0"/>
    <w:uiPriority w:val="99"/>
    <w:semiHidden w:val="1"/>
    <w:unhideWhenUsed w:val="1"/>
    <w:rsid w:val="00992ECD"/>
    <w:rPr>
      <w:sz w:val="18"/>
      <w:szCs w:val="18"/>
    </w:rPr>
  </w:style>
  <w:style w:type="paragraph" w:styleId="af2">
    <w:name w:val="annotation text"/>
    <w:basedOn w:val="a"/>
    <w:link w:val="af3"/>
    <w:uiPriority w:val="99"/>
    <w:semiHidden w:val="1"/>
    <w:unhideWhenUsed w:val="1"/>
    <w:rsid w:val="00992ECD"/>
    <w:pPr>
      <w:jc w:val="left"/>
    </w:pPr>
  </w:style>
  <w:style w:type="character" w:styleId="af3" w:customStyle="1">
    <w:name w:val="コメント文字列 (文字)"/>
    <w:basedOn w:val="a0"/>
    <w:link w:val="af2"/>
    <w:uiPriority w:val="99"/>
    <w:semiHidden w:val="1"/>
    <w:rsid w:val="00992ECD"/>
  </w:style>
  <w:style w:type="paragraph" w:styleId="af4">
    <w:name w:val="annotation subject"/>
    <w:basedOn w:val="af2"/>
    <w:next w:val="af2"/>
    <w:link w:val="af5"/>
    <w:uiPriority w:val="99"/>
    <w:semiHidden w:val="1"/>
    <w:unhideWhenUsed w:val="1"/>
    <w:rsid w:val="00992ECD"/>
    <w:rPr>
      <w:b w:val="1"/>
      <w:bCs w:val="1"/>
    </w:rPr>
  </w:style>
  <w:style w:type="character" w:styleId="af5" w:customStyle="1">
    <w:name w:val="コメント内容 (文字)"/>
    <w:basedOn w:val="af3"/>
    <w:link w:val="af4"/>
    <w:uiPriority w:val="99"/>
    <w:semiHidden w:val="1"/>
    <w:rsid w:val="00992ECD"/>
    <w:rPr>
      <w:b w:val="1"/>
      <w:bCs w:val="1"/>
    </w:rPr>
  </w:style>
  <w:style w:type="character" w:styleId="ab" w:customStyle="1">
    <w:name w:val="行間詰め (文字)"/>
    <w:basedOn w:val="a0"/>
    <w:link w:val="aa"/>
    <w:uiPriority w:val="1"/>
    <w:rsid w:val="007A7EDE"/>
  </w:style>
  <w:style w:type="paragraph" w:styleId="af6">
    <w:name w:val="Body Text Indent"/>
    <w:basedOn w:val="a"/>
    <w:link w:val="af7"/>
    <w:rsid w:val="008F5A61"/>
    <w:pPr>
      <w:ind w:left="245" w:leftChars="100"/>
    </w:pPr>
    <w:rPr>
      <w:rFonts w:ascii="ＭＳ 明朝" w:cs="Times New Roman" w:eastAsia="ＭＳ 明朝" w:hAnsi="Century"/>
      <w:sz w:val="24"/>
      <w:szCs w:val="24"/>
    </w:rPr>
  </w:style>
  <w:style w:type="character" w:styleId="af7" w:customStyle="1">
    <w:name w:val="本文インデント (文字)"/>
    <w:basedOn w:val="a0"/>
    <w:link w:val="af6"/>
    <w:rsid w:val="008F5A61"/>
    <w:rPr>
      <w:rFonts w:ascii="ＭＳ 明朝" w:cs="Times New Roman" w:eastAsia="ＭＳ 明朝" w:hAnsi="Century"/>
      <w:sz w:val="24"/>
      <w:szCs w:val="24"/>
    </w:rPr>
  </w:style>
  <w:style w:type="paragraph" w:styleId="af8">
    <w:name w:val="Revision"/>
    <w:hidden w:val="1"/>
    <w:uiPriority w:val="99"/>
    <w:semiHidden w:val="1"/>
    <w:rsid w:val="00FF26D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S2sIt9cO1cY69IKr6XS9bZK9w==">CgMxLjAaHwoBMBIaChgICVIUChJ0YWJsZS5zNGdybDdnMHNwbjg4AHIhMV9vSTlVejdoTmd5amJZaXItQ3VCX2FZcWVpZ2dXMURP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2019-06-05T11:49:00Z</dcterms:created>
  <dc:creator>1122.仙石　航太</dc:creator>
</cp:coreProperties>
</file>