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64.0" w:type="dxa"/>
        <w:jc w:val="left"/>
        <w:tblInd w:w="-105.0" w:type="dxa"/>
        <w:tblBorders>
          <w:top w:color="000000" w:space="0" w:sz="12" w:val="single"/>
          <w:left w:color="000000" w:space="0" w:sz="12" w:val="single"/>
          <w:bottom w:color="000000" w:space="0" w:sz="12" w:val="single"/>
          <w:right w:color="000000" w:space="0" w:sz="12" w:val="single"/>
          <w:insideH w:color="000000" w:space="0" w:sz="12" w:val="single"/>
          <w:insideV w:color="000000" w:space="0" w:sz="12" w:val="single"/>
        </w:tblBorders>
        <w:tblLayout w:type="fixed"/>
        <w:tblLook w:val="0000"/>
      </w:tblPr>
      <w:tblGrid>
        <w:gridCol w:w="9264"/>
        <w:tblGridChange w:id="0">
          <w:tblGrid>
            <w:gridCol w:w="9264"/>
          </w:tblGrid>
        </w:tblGridChange>
      </w:tblGrid>
      <w:tr>
        <w:trPr>
          <w:cantSplit w:val="0"/>
          <w:trHeight w:val="1250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40"/>
                <w:szCs w:val="40"/>
                <w:u w:val="none"/>
                <w:shd w:fill="auto" w:val="clear"/>
                <w:vertAlign w:val="baseline"/>
                <w:rtl w:val="0"/>
              </w:rPr>
              <w:t xml:space="preserve">消費税及び地方消費税免税事業者申出書</w:t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　　月　　日　　</w:t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（あて先）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札幌市長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　　　　　　　　　　　　　　　　　　　　　　　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3728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住　　　　所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申出人　商号又は名称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　　　　　　　　　　　　　　　　職 ・ 氏  名　　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5501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402" w:firstLine="224.00000000000006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私は、消費税法（昭和63年法律第108 号）に基づく消費税及び地方税法（昭和25年法律第226 号）に基づく地方消費税に関し、免税事業者であることを、ここに申し出ます。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70" w:right="234" w:hanging="47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　入札（見積合せ）に参加のうえ、落札（決定）者となり、消費税及び地方消費税の免税事業者である場合、速やかに提出すること。</w:t>
      </w:r>
    </w:p>
    <w:sectPr>
      <w:headerReference r:id="rId7" w:type="default"/>
      <w:pgSz w:h="16838" w:w="11906" w:orient="portrait"/>
      <w:pgMar w:bottom="1134" w:top="1134" w:left="1418" w:right="103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共通－第14号様式　消費税及び地方消費税免税事業者申出書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xlJZQYO2QoJ1oG56gc139RtaEA==">CgMxLjA4AHIhMTFlb0JSeTNHOXpkU0RVSTc1OU9zN1pEVWRZUEgwWUx5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