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65A4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971861">
        <w:rPr>
          <w:rFonts w:ascii="ＭＳ Ｐゴシック" w:eastAsia="ＭＳ Ｐゴシック" w:hAnsi="ＭＳ Ｐゴシック" w:hint="eastAsia"/>
          <w:sz w:val="24"/>
          <w:szCs w:val="24"/>
        </w:rPr>
        <w:t>５</w:t>
      </w:r>
    </w:p>
    <w:p w14:paraId="24F905FE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0067AAB5" w14:textId="70ACA1F0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FD41EE" w:rsidRPr="00FD41EE">
        <w:rPr>
          <w:rFonts w:hint="eastAsia"/>
          <w:sz w:val="32"/>
          <w:szCs w:val="32"/>
        </w:rPr>
        <w:t>東１丁目劇場施設</w:t>
      </w:r>
      <w:r w:rsidR="006317C8">
        <w:rPr>
          <w:rFonts w:hint="eastAsia"/>
          <w:sz w:val="32"/>
          <w:szCs w:val="32"/>
        </w:rPr>
        <w:t>設備保守管理</w:t>
      </w:r>
      <w:r w:rsidR="00FD41EE" w:rsidRPr="00FD41EE">
        <w:rPr>
          <w:rFonts w:hint="eastAsia"/>
          <w:sz w:val="32"/>
          <w:szCs w:val="32"/>
        </w:rPr>
        <w:t>業務</w:t>
      </w:r>
      <w:r w:rsidRPr="00E8465F">
        <w:rPr>
          <w:rFonts w:hint="eastAsia"/>
          <w:sz w:val="32"/>
          <w:szCs w:val="32"/>
        </w:rPr>
        <w:t>）</w:t>
      </w:r>
    </w:p>
    <w:p w14:paraId="240C9588" w14:textId="77777777" w:rsidR="00E8465F" w:rsidRDefault="00E8465F" w:rsidP="00E8465F">
      <w:pPr>
        <w:jc w:val="left"/>
      </w:pPr>
    </w:p>
    <w:p w14:paraId="11D14998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2500FD26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31FC65BC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5AE91279" w14:textId="77777777" w:rsidTr="00E8465F">
        <w:tc>
          <w:tcPr>
            <w:tcW w:w="1271" w:type="dxa"/>
          </w:tcPr>
          <w:p w14:paraId="3AD7A95A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7E88A32E" w14:textId="4C445A3D" w:rsidR="00E8465F" w:rsidRPr="00E8465F" w:rsidRDefault="006849AF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F6AE2">
              <w:rPr>
                <w:rFonts w:hint="eastAsia"/>
                <w:sz w:val="24"/>
                <w:szCs w:val="24"/>
              </w:rPr>
              <w:t>５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031E8784" w14:textId="77777777" w:rsidTr="002B0B28">
        <w:trPr>
          <w:trHeight w:val="7564"/>
        </w:trPr>
        <w:tc>
          <w:tcPr>
            <w:tcW w:w="1271" w:type="dxa"/>
          </w:tcPr>
          <w:p w14:paraId="3A76820D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6F67FB3F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418E85" w14:textId="77777777" w:rsidR="00E8465F" w:rsidRDefault="00E8465F" w:rsidP="00E8465F"/>
    <w:p w14:paraId="7F056DAA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0E4D1270" w14:textId="77777777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3DC919F2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66F528C9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EB20" w14:textId="77777777" w:rsidR="003C2EE7" w:rsidRDefault="003C2EE7" w:rsidP="003C2EE7">
      <w:r>
        <w:separator/>
      </w:r>
    </w:p>
  </w:endnote>
  <w:endnote w:type="continuationSeparator" w:id="0">
    <w:p w14:paraId="41120F77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98FC" w14:textId="77777777" w:rsidR="003C2EE7" w:rsidRDefault="003C2EE7" w:rsidP="003C2EE7">
      <w:r>
        <w:separator/>
      </w:r>
    </w:p>
  </w:footnote>
  <w:footnote w:type="continuationSeparator" w:id="0">
    <w:p w14:paraId="130B5668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2B0B28"/>
    <w:rsid w:val="003426D1"/>
    <w:rsid w:val="003C2EE7"/>
    <w:rsid w:val="004F6AE2"/>
    <w:rsid w:val="00506AFF"/>
    <w:rsid w:val="006317C8"/>
    <w:rsid w:val="006849AF"/>
    <w:rsid w:val="008A7CA5"/>
    <w:rsid w:val="00971861"/>
    <w:rsid w:val="00C41633"/>
    <w:rsid w:val="00E8465F"/>
    <w:rsid w:val="00F97FB6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9BCCEC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  <w:style w:type="paragraph" w:styleId="a8">
    <w:name w:val="Balloon Text"/>
    <w:basedOn w:val="a"/>
    <w:link w:val="a9"/>
    <w:uiPriority w:val="99"/>
    <w:semiHidden/>
    <w:unhideWhenUsed/>
    <w:rsid w:val="00971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小川 桜</cp:lastModifiedBy>
  <cp:revision>12</cp:revision>
  <cp:lastPrinted>2022-03-01T04:29:00Z</cp:lastPrinted>
  <dcterms:created xsi:type="dcterms:W3CDTF">2020-07-18T02:35:00Z</dcterms:created>
  <dcterms:modified xsi:type="dcterms:W3CDTF">2023-02-28T01:53:00Z</dcterms:modified>
</cp:coreProperties>
</file>