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rFonts w:ascii="Calibri" w:cs="Calibri" w:eastAsia="Calibri" w:hAnsi="Calibri"/>
        </w:rPr>
      </w:pPr>
      <w:r w:rsidDel="00000000" w:rsidR="00000000" w:rsidRPr="00000000">
        <w:rPr>
          <w:rtl w:val="0"/>
        </w:rPr>
      </w:r>
    </w:p>
    <w:tbl>
      <w:tblPr>
        <w:tblStyle w:val="Table1"/>
        <w:tblW w:w="9471.0" w:type="dxa"/>
        <w:jc w:val="left"/>
        <w:tblInd w:w="-125.0" w:type="dxa"/>
        <w:tblLayout w:type="fixed"/>
        <w:tblLook w:val="0000"/>
      </w:tblPr>
      <w:tblGrid>
        <w:gridCol w:w="345"/>
        <w:gridCol w:w="2340"/>
        <w:gridCol w:w="6285"/>
        <w:gridCol w:w="501"/>
        <w:tblGridChange w:id="0">
          <w:tblGrid>
            <w:gridCol w:w="345"/>
            <w:gridCol w:w="2340"/>
            <w:gridCol w:w="6285"/>
            <w:gridCol w:w="501"/>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jc w:val="center"/>
              <w:rPr>
                <w:rFonts w:ascii="Calibri" w:cs="Calibri" w:eastAsia="Calibri" w:hAnsi="Calibri"/>
                <w:sz w:val="22"/>
                <w:szCs w:val="22"/>
              </w:rPr>
            </w:pPr>
            <w:r w:rsidDel="00000000" w:rsidR="00000000" w:rsidRPr="00000000">
              <w:rPr>
                <w:rFonts w:ascii="Calibri" w:cs="Calibri" w:eastAsia="Calibri" w:hAnsi="Calibri"/>
                <w:sz w:val="48"/>
                <w:szCs w:val="48"/>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spacing w:line="320" w:lineRule="auto"/>
              <w:ind w:right="96"/>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金　　　　　　　　　　　円</w:t>
            </w:r>
          </w:p>
        </w:tc>
        <w:tc>
          <w:tcPr>
            <w:vMerge w:val="restart"/>
            <w:tcBorders>
              <w:left w:color="000000" w:space="0" w:sz="4" w:val="single"/>
              <w:right w:color="000000" w:space="0" w:sz="8" w:val="single"/>
            </w:tcBorders>
          </w:tcPr>
          <w:p w:rsidR="00000000" w:rsidDel="00000000" w:rsidP="00000000" w:rsidRDefault="00000000" w:rsidRPr="00000000" w14:paraId="00000009">
            <w:pPr>
              <w:spacing w:line="320" w:lineRule="auto"/>
              <w:jc w:val="left"/>
              <w:rPr>
                <w:rFonts w:ascii="Calibri" w:cs="Calibri" w:eastAsia="Calibri" w:hAnsi="Calibri"/>
                <w:sz w:val="22"/>
                <w:szCs w:val="22"/>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B">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spacing w:line="320" w:lineRule="auto"/>
              <w:jc w:val="center"/>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札幌コンサートホール中央監視装置監視用PC修繕業務</w:t>
            </w:r>
            <w:r w:rsidDel="00000000" w:rsidR="00000000" w:rsidRPr="00000000">
              <w:rPr>
                <w:rtl w:val="0"/>
              </w:rPr>
            </w:r>
          </w:p>
        </w:tc>
        <w:tc>
          <w:tcPr>
            <w:vMerge w:val="continue"/>
            <w:tcBorders>
              <w:left w:color="000000" w:space="0" w:sz="4" w:val="single"/>
              <w:right w:color="000000" w:space="0" w:sz="8"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8078"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0E">
            <w:pPr>
              <w:spacing w:line="32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20" w:lineRule="auto"/>
              <w:ind w:left="193" w:right="205" w:firstLine="189.0000000000000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0">
            <w:pPr>
              <w:spacing w:line="320" w:lineRule="auto"/>
              <w:ind w:left="193" w:right="139" w:firstLine="189.0000000000000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1">
            <w:pPr>
              <w:spacing w:line="320" w:lineRule="auto"/>
              <w:ind w:left="193" w:right="139" w:firstLine="189.0000000000000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320" w:lineRule="auto"/>
              <w:ind w:right="13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320" w:lineRule="auto"/>
              <w:ind w:right="608"/>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2"/>
                <w:szCs w:val="22"/>
                <w:rtl w:val="0"/>
              </w:rPr>
              <w:t xml:space="preserve">　　　　年　　月　　日</w:t>
            </w:r>
          </w:p>
          <w:p w:rsidR="00000000" w:rsidDel="00000000" w:rsidP="00000000" w:rsidRDefault="00000000" w:rsidRPr="00000000" w14:paraId="00000014">
            <w:pPr>
              <w:spacing w:line="320" w:lineRule="auto"/>
              <w:ind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line="320" w:lineRule="auto"/>
              <w:ind w:right="81" w:firstLine="189"/>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（あて先）札幌市長</w:t>
            </w:r>
          </w:p>
          <w:p w:rsidR="00000000" w:rsidDel="00000000" w:rsidP="00000000" w:rsidRDefault="00000000" w:rsidRPr="00000000" w14:paraId="00000016">
            <w:pPr>
              <w:spacing w:line="320" w:lineRule="auto"/>
              <w:ind w:right="81"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住　　　　所</w:t>
            </w:r>
          </w:p>
          <w:p w:rsidR="00000000" w:rsidDel="00000000" w:rsidP="00000000" w:rsidRDefault="00000000" w:rsidRPr="00000000" w14:paraId="00000019">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　札　者　  商号又は名称</w:t>
            </w:r>
          </w:p>
          <w:p w:rsidR="00000000" w:rsidDel="00000000" w:rsidP="00000000" w:rsidRDefault="00000000" w:rsidRPr="00000000" w14:paraId="0000001A">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職 ・ 氏  名　　　　　　　　　　　　　　　　  印</w:t>
            </w:r>
          </w:p>
          <w:p w:rsidR="00000000" w:rsidDel="00000000" w:rsidP="00000000" w:rsidRDefault="00000000" w:rsidRPr="00000000" w14:paraId="0000001B">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入札代理人　  氏　　　　名　　　　　　　　　　　　　　　  印</w:t>
            </w:r>
          </w:p>
          <w:p w:rsidR="00000000" w:rsidDel="00000000" w:rsidP="00000000" w:rsidRDefault="00000000" w:rsidRPr="00000000" w14:paraId="0000001E">
            <w:pPr>
              <w:spacing w:line="320" w:lineRule="auto"/>
              <w:ind w:right="81"/>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320" w:lineRule="auto"/>
              <w:ind w:left="1146" w:right="488" w:hanging="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0">
            <w:pPr>
              <w:spacing w:line="320" w:lineRule="auto"/>
              <w:ind w:right="488" w:firstLine="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２　代理人が入札するときは、入札者の押印を要しない。</w:t>
            </w:r>
          </w:p>
        </w:tc>
      </w:tr>
    </w:tbl>
    <w:p w:rsidR="00000000" w:rsidDel="00000000" w:rsidP="00000000" w:rsidRDefault="00000000" w:rsidRPr="00000000" w14:paraId="00000024">
      <w:pPr>
        <w:spacing w:line="317" w:lineRule="auto"/>
        <w:jc w:val="left"/>
        <w:rPr>
          <w:rFonts w:ascii="Calibri" w:cs="Calibri" w:eastAsia="Calibri" w:hAnsi="Calibri"/>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様式1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a4">
    <w:name w:val="Note Heading"/>
    <w:pPr>
      <w:jc w:val="center"/>
    </w:pPr>
    <w:rPr>
      <w:sz w:val="24"/>
    </w:rPr>
  </w:style>
  <w:style w:type="paragraph" w:styleId="a5">
    <w:name w:val="Closing"/>
    <w:pPr>
      <w:jc w:val="right"/>
    </w:pPr>
    <w:rPr>
      <w:sz w:val="24"/>
    </w:rPr>
  </w:style>
  <w:style w:type="paragraph" w:styleId="a6">
    <w:name w:val="Body Text"/>
    <w:pPr>
      <w:spacing w:line="320" w:lineRule="exact"/>
    </w:pPr>
    <w:rPr>
      <w:sz w:val="24"/>
    </w:rPr>
  </w:style>
  <w:style w:type="paragraph" w:styleId="a7">
    <w:name w:val="Block Text"/>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0">
    <w:name w:val="Body Text 2"/>
    <w:rsid w:val="00E3411F"/>
    <w:pPr>
      <w:spacing w:line="480" w:lineRule="auto"/>
    </w:pPr>
  </w:style>
  <w:style w:type="table" w:styleId="a8">
    <w:name w:val="Table Grid"/>
    <w:basedOn w:val="a1"/>
    <w:rsid w:val="00152E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header"/>
    <w:link w:val="aa"/>
    <w:uiPriority w:val="99"/>
    <w:rsid w:val="009E19BE"/>
    <w:pPr>
      <w:tabs>
        <w:tab w:val="center" w:pos="4252"/>
        <w:tab w:val="right" w:pos="8504"/>
      </w:tabs>
      <w:snapToGrid w:val="0"/>
    </w:pPr>
  </w:style>
  <w:style w:type="paragraph" w:styleId="ab">
    <w:name w:val="footer"/>
    <w:rsid w:val="009E19BE"/>
    <w:pPr>
      <w:tabs>
        <w:tab w:val="center" w:pos="4252"/>
        <w:tab w:val="right" w:pos="8504"/>
      </w:tabs>
      <w:snapToGrid w:val="0"/>
    </w:pPr>
  </w:style>
  <w:style w:type="character" w:styleId="aa" w:customStyle="1">
    <w:name w:val="ヘッダー (文字)"/>
    <w:link w:val="a9"/>
    <w:uiPriority w:val="99"/>
    <w:rsid w:val="00504DDA"/>
    <w:rPr>
      <w:kern w:val="2"/>
      <w:sz w:val="21"/>
      <w:szCs w:val="24"/>
    </w:rPr>
  </w:style>
  <w:style w:type="paragraph" w:styleId="ac">
    <w:name w:val="Balloon Text"/>
    <w:link w:val="ad"/>
    <w:rsid w:val="00504DDA"/>
    <w:rPr>
      <w:rFonts w:ascii="Arial" w:eastAsia="ＭＳ ゴシック" w:hAnsi="Arial"/>
      <w:sz w:val="18"/>
      <w:szCs w:val="18"/>
    </w:rPr>
  </w:style>
  <w:style w:type="character" w:styleId="ad" w:customStyle="1">
    <w:name w:val="吹き出し (文字)"/>
    <w:link w:val="ac"/>
    <w:rsid w:val="00504DDA"/>
    <w:rPr>
      <w:rFonts w:ascii="Arial" w:cs="Times New Roman" w:eastAsia="ＭＳ ゴシック" w:hAnsi="Arial"/>
      <w:kern w:val="2"/>
      <w:sz w:val="18"/>
      <w:szCs w:val="18"/>
    </w:rPr>
  </w:style>
  <w:style w:type="table" w:styleId="af" w:customStyle="1">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KAgYb4QD+25eBh4X/EALNx87/g==">CgMxLjA4AHIhMWp5eUF5SW9jcElUVTg0a09wZDRYd0tYcUQ0QlVSVUpG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2024-08-20T08:15:00Z</dcterms:created>
  <dc:creator>札幌市財政局管財部</dc:creator>
</cp:coreProperties>
</file>