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5"/>
                <w:szCs w:val="25"/>
                <w:rtl w:val="0"/>
              </w:rPr>
              <w:t xml:space="preserve">開票集計システム導入業務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ewCKhZEBLvhbJksHNSeo9dXiQ==">CgMxLjA4AHIhMWJvd0xDLW1wZHJVcE1sd0FMQjFwYzZ6OUpES2NrUEhP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