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404"/>
          <w:tab w:val="left" w:leader="none" w:pos="10044"/>
        </w:tabs>
        <w:spacing w:line="317" w:lineRule="auto"/>
        <w:jc w:val="left"/>
        <w:rPr/>
      </w:pPr>
      <w:r w:rsidDel="00000000" w:rsidR="00000000" w:rsidRPr="00000000">
        <w:rPr>
          <w:rtl w:val="0"/>
        </w:rPr>
      </w:r>
    </w:p>
    <w:tbl>
      <w:tblPr>
        <w:tblStyle w:val="Table1"/>
        <w:tblW w:w="9270.0" w:type="dxa"/>
        <w:jc w:val="left"/>
        <w:tblInd w:w="10.0" w:type="dxa"/>
        <w:tblLayout w:type="fixed"/>
        <w:tblLook w:val="0000"/>
      </w:tblPr>
      <w:tblGrid>
        <w:gridCol w:w="300"/>
        <w:gridCol w:w="2430"/>
        <w:gridCol w:w="6255"/>
        <w:gridCol w:w="285"/>
        <w:tblGridChange w:id="0">
          <w:tblGrid>
            <w:gridCol w:w="300"/>
            <w:gridCol w:w="2430"/>
            <w:gridCol w:w="6255"/>
            <w:gridCol w:w="285"/>
          </w:tblGrid>
        </w:tblGridChange>
      </w:tblGrid>
      <w:tr>
        <w:trPr>
          <w:cantSplit w:val="0"/>
          <w:trHeight w:val="1620" w:hRule="atLeast"/>
          <w:tblHeader w:val="0"/>
        </w:trPr>
        <w:tc>
          <w:tcPr>
            <w:gridSpan w:val="4"/>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spacing w:line="500" w:lineRule="auto"/>
              <w:jc w:val="center"/>
              <w:rPr>
                <w:sz w:val="22"/>
                <w:szCs w:val="22"/>
              </w:rPr>
            </w:pPr>
            <w:r w:rsidDel="00000000" w:rsidR="00000000" w:rsidRPr="00000000">
              <w:rPr>
                <w:sz w:val="48"/>
                <w:szCs w:val="48"/>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tcPr>
          <w:p w:rsidR="00000000" w:rsidDel="00000000" w:rsidP="00000000" w:rsidRDefault="00000000" w:rsidRPr="00000000" w14:paraId="00000006">
            <w:pPr>
              <w:spacing w:line="320" w:lineRule="auto"/>
              <w:jc w:val="left"/>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7">
            <w:pPr>
              <w:spacing w:line="320" w:lineRule="auto"/>
              <w:ind w:right="96" w:firstLine="125"/>
              <w:jc w:val="both"/>
              <w:rPr>
                <w:sz w:val="28"/>
                <w:szCs w:val="28"/>
              </w:rPr>
            </w:pPr>
            <w:r w:rsidDel="00000000" w:rsidR="00000000" w:rsidRPr="00000000">
              <w:rPr>
                <w:sz w:val="28"/>
                <w:szCs w:val="28"/>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spacing w:line="320" w:lineRule="auto"/>
              <w:ind w:right="96"/>
              <w:jc w:val="cente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9">
            <w:pPr>
              <w:spacing w:line="320" w:lineRule="auto"/>
              <w:ind w:right="96"/>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1人１時間あたり金　　　　　　　　　　円</w:t>
            </w:r>
          </w:p>
          <w:p w:rsidR="00000000" w:rsidDel="00000000" w:rsidP="00000000" w:rsidRDefault="00000000" w:rsidRPr="00000000" w14:paraId="0000000A">
            <w:pPr>
              <w:spacing w:line="320" w:lineRule="auto"/>
              <w:ind w:right="96"/>
              <w:jc w:val="center"/>
              <w:rPr>
                <w:rFonts w:ascii="MS Mincho" w:cs="MS Mincho" w:eastAsia="MS Mincho" w:hAnsi="MS Mincho"/>
                <w:sz w:val="28"/>
                <w:szCs w:val="28"/>
              </w:rPr>
            </w:pPr>
            <w:r w:rsidDel="00000000" w:rsidR="00000000" w:rsidRPr="00000000">
              <w:rPr>
                <w:rtl w:val="0"/>
              </w:rPr>
            </w:r>
          </w:p>
        </w:tc>
        <w:tc>
          <w:tcPr>
            <w:tcBorders>
              <w:left w:color="000000" w:space="0" w:sz="4" w:val="single"/>
              <w:right w:color="000000" w:space="0" w:sz="8" w:val="single"/>
            </w:tcBorders>
          </w:tcPr>
          <w:p w:rsidR="00000000" w:rsidDel="00000000" w:rsidP="00000000" w:rsidRDefault="00000000" w:rsidRPr="00000000" w14:paraId="0000000B">
            <w:pPr>
              <w:spacing w:line="320" w:lineRule="auto"/>
              <w:jc w:val="left"/>
              <w:rPr>
                <w:sz w:val="22"/>
                <w:szCs w:val="22"/>
              </w:rPr>
            </w:pPr>
            <w:r w:rsidDel="00000000" w:rsidR="00000000" w:rsidRPr="00000000">
              <w:rPr>
                <w:rtl w:val="0"/>
              </w:rPr>
            </w:r>
          </w:p>
        </w:tc>
      </w:tr>
      <w:tr>
        <w:trPr>
          <w:cantSplit w:val="1"/>
          <w:trHeight w:val="1335" w:hRule="atLeast"/>
          <w:tblHeader w:val="0"/>
        </w:trPr>
        <w:tc>
          <w:tcPr>
            <w:vMerge w:val="continue"/>
            <w:tcBorders>
              <w:left w:color="000000" w:space="0" w:sz="8" w:val="single"/>
            </w:tcBorders>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spacing w:line="320" w:lineRule="auto"/>
              <w:ind w:right="96" w:firstLine="125"/>
              <w:jc w:val="both"/>
              <w:rPr>
                <w:sz w:val="28"/>
                <w:szCs w:val="28"/>
              </w:rPr>
            </w:pPr>
            <w:r w:rsidDel="00000000" w:rsidR="00000000" w:rsidRPr="00000000">
              <w:rPr>
                <w:sz w:val="28"/>
                <w:szCs w:val="28"/>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spacing w:line="320" w:lineRule="auto"/>
              <w:ind w:left="805" w:right="600" w:hanging="600"/>
              <w:jc w:val="left"/>
              <w:rPr>
                <w:rFonts w:ascii="MS Mincho" w:cs="MS Mincho" w:eastAsia="MS Mincho" w:hAnsi="MS Mincho"/>
              </w:rPr>
            </w:pPr>
            <w:bookmarkStart w:colFirst="0" w:colLast="0" w:name="_heading=h.6g9jdmp9cayb" w:id="0"/>
            <w:bookmarkEnd w:id="0"/>
            <w:r w:rsidDel="00000000" w:rsidR="00000000" w:rsidRPr="00000000">
              <w:rPr>
                <w:rFonts w:ascii="MS Mincho" w:cs="MS Mincho" w:eastAsia="MS Mincho" w:hAnsi="MS Mincho"/>
                <w:rtl w:val="0"/>
              </w:rPr>
              <w:t xml:space="preserve">　第51回衆議院議員総選挙及び第27回最高裁判所裁判官</w:t>
            </w:r>
          </w:p>
          <w:p w:rsidR="00000000" w:rsidDel="00000000" w:rsidP="00000000" w:rsidRDefault="00000000" w:rsidRPr="00000000" w14:paraId="0000000F">
            <w:pPr>
              <w:spacing w:line="320" w:lineRule="auto"/>
              <w:ind w:left="805" w:right="600" w:hanging="600"/>
              <w:jc w:val="left"/>
              <w:rPr>
                <w:rFonts w:ascii="MS Mincho" w:cs="MS Mincho" w:eastAsia="MS Mincho" w:hAnsi="MS Mincho"/>
              </w:rPr>
            </w:pPr>
            <w:bookmarkStart w:colFirst="0" w:colLast="0" w:name="_heading=h.4n6vq9rqu5kw" w:id="1"/>
            <w:bookmarkEnd w:id="1"/>
            <w:r w:rsidDel="00000000" w:rsidR="00000000" w:rsidRPr="00000000">
              <w:rPr>
                <w:rFonts w:ascii="MS Mincho" w:cs="MS Mincho" w:eastAsia="MS Mincho" w:hAnsi="MS Mincho"/>
                <w:rtl w:val="0"/>
              </w:rPr>
              <w:t xml:space="preserve">　国民審査補助業務に係る労働者派遣</w:t>
            </w:r>
          </w:p>
        </w:tc>
        <w:tc>
          <w:tcPr>
            <w:tcBorders>
              <w:left w:color="000000" w:space="0" w:sz="4" w:val="single"/>
              <w:right w:color="000000" w:space="0" w:sz="8" w:val="single"/>
            </w:tcBorders>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r>
      <w:tr>
        <w:trPr>
          <w:cantSplit w:val="0"/>
          <w:trHeight w:val="6511" w:hRule="atLeast"/>
          <w:tblHeader w:val="0"/>
        </w:trPr>
        <w:tc>
          <w:tcPr>
            <w:gridSpan w:val="4"/>
            <w:tcBorders>
              <w:left w:color="000000" w:space="0" w:sz="8" w:val="single"/>
              <w:bottom w:color="000000" w:space="0" w:sz="8" w:val="single"/>
              <w:right w:color="000000" w:space="0" w:sz="8" w:val="single"/>
            </w:tcBorders>
          </w:tcPr>
          <w:p w:rsidR="00000000" w:rsidDel="00000000" w:rsidP="00000000" w:rsidRDefault="00000000" w:rsidRPr="00000000" w14:paraId="00000011">
            <w:pPr>
              <w:spacing w:line="320" w:lineRule="auto"/>
              <w:jc w:val="left"/>
              <w:rPr>
                <w:sz w:val="22"/>
                <w:szCs w:val="22"/>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0"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者心得及びその他関係規定等を遵守し、上記の金額で入札します。</w:t>
            </w:r>
          </w:p>
          <w:p w:rsidR="00000000" w:rsidDel="00000000" w:rsidP="00000000" w:rsidRDefault="00000000" w:rsidRPr="00000000" w14:paraId="00000013">
            <w:pPr>
              <w:spacing w:line="320" w:lineRule="auto"/>
              <w:ind w:left="193" w:right="139" w:firstLine="189.00000000000003"/>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spacing w:line="320" w:lineRule="auto"/>
              <w:ind w:left="193" w:right="139" w:firstLine="189.00000000000003"/>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5">
            <w:pPr>
              <w:spacing w:line="320" w:lineRule="auto"/>
              <w:ind w:right="608"/>
              <w:jc w:val="righ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sz w:val="22"/>
                <w:szCs w:val="22"/>
                <w:rtl w:val="0"/>
              </w:rPr>
              <w:t xml:space="preserve">　　　令和　　年　　月　　日</w:t>
            </w:r>
          </w:p>
          <w:p w:rsidR="00000000" w:rsidDel="00000000" w:rsidP="00000000" w:rsidRDefault="00000000" w:rsidRPr="00000000" w14:paraId="00000016">
            <w:pPr>
              <w:spacing w:line="320" w:lineRule="auto"/>
              <w:ind w:firstLine="189"/>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7">
            <w:pPr>
              <w:spacing w:line="320" w:lineRule="auto"/>
              <w:ind w:right="81" w:firstLine="189"/>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（あて先）札幌市長</w:t>
            </w:r>
          </w:p>
          <w:p w:rsidR="00000000" w:rsidDel="00000000" w:rsidP="00000000" w:rsidRDefault="00000000" w:rsidRPr="00000000" w14:paraId="00000018">
            <w:pPr>
              <w:spacing w:line="320" w:lineRule="auto"/>
              <w:ind w:right="81" w:firstLine="189"/>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9">
            <w:pPr>
              <w:spacing w:line="320" w:lineRule="auto"/>
              <w:ind w:right="81" w:firstLine="3857"/>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住　　　　所</w:t>
            </w:r>
          </w:p>
          <w:p w:rsidR="00000000" w:rsidDel="00000000" w:rsidP="00000000" w:rsidRDefault="00000000" w:rsidRPr="00000000" w14:paraId="0000001A">
            <w:pPr>
              <w:spacing w:line="320" w:lineRule="auto"/>
              <w:ind w:right="81" w:firstLine="2436"/>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入　札　者　　商号又は名称</w:t>
            </w:r>
          </w:p>
          <w:p w:rsidR="00000000" w:rsidDel="00000000" w:rsidP="00000000" w:rsidRDefault="00000000" w:rsidRPr="00000000" w14:paraId="0000001B">
            <w:pPr>
              <w:spacing w:line="320" w:lineRule="auto"/>
              <w:ind w:right="81" w:firstLine="3857"/>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職 ・ 氏  名　　　　　　　　　　　　　印</w:t>
            </w:r>
          </w:p>
          <w:p w:rsidR="00000000" w:rsidDel="00000000" w:rsidP="00000000" w:rsidRDefault="00000000" w:rsidRPr="00000000" w14:paraId="0000001C">
            <w:pPr>
              <w:spacing w:line="320" w:lineRule="auto"/>
              <w:ind w:right="81"/>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D">
            <w:pPr>
              <w:spacing w:line="320" w:lineRule="auto"/>
              <w:ind w:right="81"/>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E">
            <w:pPr>
              <w:spacing w:line="320" w:lineRule="auto"/>
              <w:ind w:right="81" w:firstLine="2436"/>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入札代理人　　氏　　　　名　　　　　　　　　　　　　印</w:t>
            </w:r>
          </w:p>
          <w:p w:rsidR="00000000" w:rsidDel="00000000" w:rsidP="00000000" w:rsidRDefault="00000000" w:rsidRPr="00000000" w14:paraId="0000001F">
            <w:pPr>
              <w:spacing w:line="320" w:lineRule="auto"/>
              <w:ind w:right="81" w:firstLine="181"/>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20">
            <w:pPr>
              <w:spacing w:line="320" w:lineRule="auto"/>
              <w:ind w:right="81" w:firstLine="181"/>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21">
            <w:pPr>
              <w:spacing w:line="320" w:lineRule="auto"/>
              <w:ind w:left="1146" w:right="488" w:hanging="924"/>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備考　１　代理人が入札する場合の訂正は、代理人の印鑑で行うこと（ただし、金額の訂正はできない。）。</w:t>
            </w:r>
          </w:p>
          <w:p w:rsidR="00000000" w:rsidDel="00000000" w:rsidP="00000000" w:rsidRDefault="00000000" w:rsidRPr="00000000" w14:paraId="00000022">
            <w:pPr>
              <w:spacing w:line="320" w:lineRule="auto"/>
              <w:ind w:right="488" w:firstLine="924"/>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　代理人が入札するときは、入札者の押印を要しない。</w:t>
            </w:r>
          </w:p>
          <w:p w:rsidR="00000000" w:rsidDel="00000000" w:rsidP="00000000" w:rsidRDefault="00000000" w:rsidRPr="00000000" w14:paraId="00000023">
            <w:pPr>
              <w:spacing w:line="320" w:lineRule="auto"/>
              <w:ind w:right="488" w:firstLine="876"/>
              <w:jc w:val="left"/>
              <w:rPr>
                <w:sz w:val="22"/>
                <w:szCs w:val="22"/>
              </w:rPr>
            </w:pPr>
            <w:r w:rsidDel="00000000" w:rsidR="00000000" w:rsidRPr="00000000">
              <w:rPr>
                <w:rtl w:val="0"/>
              </w:rPr>
            </w:r>
          </w:p>
        </w:tc>
      </w:tr>
    </w:tbl>
    <w:p w:rsidR="00000000" w:rsidDel="00000000" w:rsidP="00000000" w:rsidRDefault="00000000" w:rsidRPr="00000000" w14:paraId="00000027">
      <w:pPr>
        <w:spacing w:line="317" w:lineRule="auto"/>
        <w:jc w:val="left"/>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jc w:val="left"/>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202" w:right="188" w:leftChars="100" w:rightChars="93" w:firstLine="201" w:firstLineChars="86"/>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styleId="a9" w:customStyle="1">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styleId="ac" w:customStyle="1">
    <w:name w:val="吹き出し (文字)"/>
    <w:link w:val="ab"/>
    <w:rsid w:val="00504DDA"/>
    <w:rPr>
      <w:rFonts w:ascii="Arial" w:cs="Times New Roman" w:eastAsia="ＭＳ ゴシック" w:hAnsi="Arial"/>
      <w:kern w:val="2"/>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62fWD5VdKCwOXyS8JU+4zwRooA==">CgMxLjAyDmguNmc5amRtcDljYXliMg5oLjRuNnZxOXJxdTVrdzgAciExQ2o1V2cxSDFsbGZQZG9rZ0tFQmZPVE9uaXVXcndCakU=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2024-09-26T07:03:00Z</dcterms:created>
  <dc:creator>札幌市財政局管財部</dc:creator>
</cp:coreProperties>
</file>