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Gothic" w:cs="MS Gothic" w:eastAsia="MS Gothic" w:hAnsi="MS Gothic"/>
          <w:b w:val="1"/>
          <w:bCs w:val="1"/>
        </w:rPr>
      </w:pPr>
      <w:r w:rsidDel="00000000" w:rsidR="00000000" w:rsidRPr="00000000">
        <w:rPr>
          <w:rFonts w:ascii="MS Gothic" w:cs="MS Gothic" w:eastAsia="MS Gothic" w:hAnsi="MS Gothic"/>
          <w:b w:val="1"/>
          <w:bCs w:val="1"/>
          <w:rtl w:val="0"/>
        </w:rPr>
        <w:t xml:space="preserve">契約実績調書</w:t>
      </w:r>
    </w:p>
    <w:p w:rsidR="00000000" w:rsidDel="00000000" w:rsidP="00000000" w:rsidRDefault="00000000" w:rsidRPr="00000000" w14:paraId="00000002">
      <w:pPr>
        <w:ind w:firstLine="8929"/>
        <w:rPr/>
      </w:pPr>
      <w:r w:rsidDel="00000000" w:rsidR="00000000" w:rsidRPr="00000000">
        <w:rPr>
          <w:rtl w:val="0"/>
        </w:rPr>
        <w:t xml:space="preserve">申請者（入札参加者）名</w:t>
      </w:r>
    </w:p>
    <w:p w:rsidR="00000000" w:rsidDel="00000000" w:rsidP="00000000" w:rsidRDefault="00000000" w:rsidRPr="00000000" w14:paraId="00000003">
      <w:pPr>
        <w:ind w:firstLine="8929"/>
        <w:rPr>
          <w:u w:val="single"/>
        </w:rPr>
      </w:pPr>
      <w:r w:rsidDel="00000000" w:rsidR="00000000" w:rsidRPr="00000000">
        <w:rPr>
          <w:u w:val="single"/>
          <w:rtl w:val="0"/>
        </w:rPr>
        <w:t xml:space="preserve">　　　　　　　　　　　　　　　　　　　　　　</w:t>
      </w:r>
    </w:p>
    <w:p w:rsidR="00000000" w:rsidDel="00000000" w:rsidP="00000000" w:rsidRDefault="00000000" w:rsidRPr="00000000" w14:paraId="00000004">
      <w:pPr>
        <w:rPr/>
      </w:pPr>
      <w:r w:rsidDel="00000000" w:rsidR="00000000" w:rsidRPr="00000000">
        <w:rPr>
          <w:rtl w:val="0"/>
        </w:rPr>
        <w:t xml:space="preserve">●札幌市又はその他の政令指定都市における契約実績</w:t>
      </w:r>
    </w:p>
    <w:tbl>
      <w:tblPr>
        <w:tblStyle w:val="Table1"/>
        <w:tblW w:w="1447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55"/>
        <w:gridCol w:w="1935"/>
        <w:gridCol w:w="2175"/>
        <w:gridCol w:w="1935"/>
        <w:gridCol w:w="3045"/>
        <w:gridCol w:w="2730"/>
        <w:tblGridChange w:id="0">
          <w:tblGrid>
            <w:gridCol w:w="2655"/>
            <w:gridCol w:w="1935"/>
            <w:gridCol w:w="2175"/>
            <w:gridCol w:w="1935"/>
            <w:gridCol w:w="3045"/>
            <w:gridCol w:w="2730"/>
          </w:tblGrid>
        </w:tblGridChange>
      </w:tblGrid>
      <w:tr>
        <w:trPr>
          <w:cantSplit w:val="0"/>
          <w:tblHeader w:val="0"/>
        </w:trPr>
        <w:tc>
          <w:tcPr/>
          <w:p w:rsidR="00000000" w:rsidDel="00000000" w:rsidP="00000000" w:rsidRDefault="00000000" w:rsidRPr="00000000" w14:paraId="00000005">
            <w:pPr>
              <w:jc w:val="center"/>
              <w:rPr>
                <w:sz w:val="22"/>
                <w:szCs w:val="22"/>
              </w:rPr>
            </w:pPr>
            <w:r w:rsidDel="00000000" w:rsidR="00000000" w:rsidRPr="00000000">
              <w:rPr>
                <w:sz w:val="22"/>
                <w:szCs w:val="22"/>
                <w:rtl w:val="0"/>
              </w:rPr>
              <w:t xml:space="preserve">契約名</w:t>
            </w:r>
          </w:p>
        </w:tc>
        <w:tc>
          <w:tcPr/>
          <w:p w:rsidR="00000000" w:rsidDel="00000000" w:rsidP="00000000" w:rsidRDefault="00000000" w:rsidRPr="00000000" w14:paraId="00000006">
            <w:pPr>
              <w:jc w:val="center"/>
              <w:rPr>
                <w:sz w:val="22"/>
                <w:szCs w:val="22"/>
              </w:rPr>
            </w:pPr>
            <w:r w:rsidDel="00000000" w:rsidR="00000000" w:rsidRPr="00000000">
              <w:rPr>
                <w:sz w:val="22"/>
                <w:szCs w:val="22"/>
                <w:rtl w:val="0"/>
              </w:rPr>
              <w:t xml:space="preserve">発注者名</w:t>
            </w:r>
          </w:p>
        </w:tc>
        <w:tc>
          <w:tcPr/>
          <w:p w:rsidR="00000000" w:rsidDel="00000000" w:rsidP="00000000" w:rsidRDefault="00000000" w:rsidRPr="00000000" w14:paraId="00000007">
            <w:pPr>
              <w:jc w:val="center"/>
              <w:rPr>
                <w:sz w:val="22"/>
                <w:szCs w:val="22"/>
              </w:rPr>
            </w:pPr>
            <w:r w:rsidDel="00000000" w:rsidR="00000000" w:rsidRPr="00000000">
              <w:rPr>
                <w:sz w:val="22"/>
                <w:szCs w:val="22"/>
                <w:rtl w:val="0"/>
              </w:rPr>
              <w:t xml:space="preserve">契約金額（円）</w:t>
            </w:r>
          </w:p>
        </w:tc>
        <w:tc>
          <w:tcPr/>
          <w:p w:rsidR="00000000" w:rsidDel="00000000" w:rsidP="00000000" w:rsidRDefault="00000000" w:rsidRPr="00000000" w14:paraId="00000008">
            <w:pPr>
              <w:jc w:val="center"/>
              <w:rPr>
                <w:sz w:val="22"/>
                <w:szCs w:val="22"/>
              </w:rPr>
            </w:pPr>
            <w:r w:rsidDel="00000000" w:rsidR="00000000" w:rsidRPr="00000000">
              <w:rPr>
                <w:sz w:val="22"/>
                <w:szCs w:val="22"/>
                <w:rtl w:val="0"/>
              </w:rPr>
              <w:t xml:space="preserve">業務実施場所</w:t>
            </w:r>
          </w:p>
        </w:tc>
        <w:tc>
          <w:tcPr/>
          <w:p w:rsidR="00000000" w:rsidDel="00000000" w:rsidP="00000000" w:rsidRDefault="00000000" w:rsidRPr="00000000" w14:paraId="00000009">
            <w:pPr>
              <w:jc w:val="center"/>
              <w:rPr>
                <w:sz w:val="22"/>
                <w:szCs w:val="22"/>
              </w:rPr>
            </w:pPr>
            <w:r w:rsidDel="00000000" w:rsidR="00000000" w:rsidRPr="00000000">
              <w:rPr>
                <w:sz w:val="22"/>
                <w:szCs w:val="22"/>
                <w:rtl w:val="0"/>
              </w:rPr>
              <w:t xml:space="preserve">業務概要</w:t>
            </w:r>
          </w:p>
        </w:tc>
        <w:tc>
          <w:tcPr/>
          <w:p w:rsidR="00000000" w:rsidDel="00000000" w:rsidP="00000000" w:rsidRDefault="00000000" w:rsidRPr="00000000" w14:paraId="0000000A">
            <w:pPr>
              <w:jc w:val="center"/>
              <w:rPr>
                <w:sz w:val="22"/>
                <w:szCs w:val="22"/>
              </w:rPr>
            </w:pPr>
            <w:r w:rsidDel="00000000" w:rsidR="00000000" w:rsidRPr="00000000">
              <w:rPr>
                <w:sz w:val="22"/>
                <w:szCs w:val="22"/>
                <w:rtl w:val="0"/>
              </w:rPr>
              <w:t xml:space="preserve">契約期間</w:t>
            </w:r>
          </w:p>
        </w:tc>
      </w:tr>
      <w:tr>
        <w:trPr>
          <w:cantSplit w:val="0"/>
          <w:tblHeader w:val="0"/>
        </w:trPr>
        <w:tc>
          <w:tcPr/>
          <w:p w:rsidR="00000000" w:rsidDel="00000000" w:rsidP="00000000" w:rsidRDefault="00000000" w:rsidRPr="00000000" w14:paraId="0000000B">
            <w:pPr>
              <w:rPr>
                <w:sz w:val="22"/>
                <w:szCs w:val="22"/>
              </w:rPr>
            </w:pPr>
            <w:r w:rsidDel="00000000" w:rsidR="00000000" w:rsidRPr="00000000">
              <w:rPr>
                <w:rtl w:val="0"/>
              </w:rPr>
            </w:r>
          </w:p>
        </w:tc>
        <w:tc>
          <w:tcPr/>
          <w:p w:rsidR="00000000" w:rsidDel="00000000" w:rsidP="00000000" w:rsidRDefault="00000000" w:rsidRPr="00000000" w14:paraId="0000000C">
            <w:pPr>
              <w:rPr>
                <w:sz w:val="22"/>
                <w:szCs w:val="22"/>
              </w:rPr>
            </w:pPr>
            <w:r w:rsidDel="00000000" w:rsidR="00000000" w:rsidRPr="00000000">
              <w:rPr>
                <w:rtl w:val="0"/>
              </w:rPr>
            </w:r>
          </w:p>
        </w:tc>
        <w:tc>
          <w:tcPr/>
          <w:p w:rsidR="00000000" w:rsidDel="00000000" w:rsidP="00000000" w:rsidRDefault="00000000" w:rsidRPr="00000000" w14:paraId="0000000D">
            <w:pPr>
              <w:rPr>
                <w:sz w:val="22"/>
                <w:szCs w:val="22"/>
              </w:rPr>
            </w:pPr>
            <w:r w:rsidDel="00000000" w:rsidR="00000000" w:rsidRPr="00000000">
              <w:rPr>
                <w:rtl w:val="0"/>
              </w:rPr>
            </w:r>
          </w:p>
        </w:tc>
        <w:tc>
          <w:tcPr/>
          <w:p w:rsidR="00000000" w:rsidDel="00000000" w:rsidP="00000000" w:rsidRDefault="00000000" w:rsidRPr="00000000" w14:paraId="0000000E">
            <w:pPr>
              <w:rPr>
                <w:sz w:val="22"/>
                <w:szCs w:val="22"/>
              </w:rPr>
            </w:pPr>
            <w:r w:rsidDel="00000000" w:rsidR="00000000" w:rsidRPr="00000000">
              <w:rPr>
                <w:rtl w:val="0"/>
              </w:rPr>
            </w:r>
          </w:p>
        </w:tc>
        <w:tc>
          <w:tcPr/>
          <w:p w:rsidR="00000000" w:rsidDel="00000000" w:rsidP="00000000" w:rsidRDefault="00000000" w:rsidRPr="00000000" w14:paraId="0000000F">
            <w:pPr>
              <w:rPr>
                <w:sz w:val="22"/>
                <w:szCs w:val="22"/>
              </w:rPr>
            </w:pPr>
            <w:r w:rsidDel="00000000" w:rsidR="00000000" w:rsidRPr="00000000">
              <w:rPr>
                <w:rtl w:val="0"/>
              </w:rPr>
            </w:r>
          </w:p>
        </w:tc>
        <w:tc>
          <w:tcPr/>
          <w:p w:rsidR="00000000" w:rsidDel="00000000" w:rsidP="00000000" w:rsidRDefault="00000000" w:rsidRPr="00000000" w14:paraId="00000010">
            <w:pPr>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1">
            <w:pPr>
              <w:rPr>
                <w:sz w:val="22"/>
                <w:szCs w:val="22"/>
              </w:rPr>
            </w:pPr>
            <w:r w:rsidDel="00000000" w:rsidR="00000000" w:rsidRPr="00000000">
              <w:rPr>
                <w:sz w:val="22"/>
                <w:szCs w:val="22"/>
                <w:rtl w:val="0"/>
              </w:rPr>
              <w:t xml:space="preserve">至　　年　　月　　日</w:t>
            </w:r>
          </w:p>
        </w:tc>
      </w:tr>
      <w:tr>
        <w:trPr>
          <w:cantSplit w:val="0"/>
          <w:tblHeader w:val="0"/>
        </w:trPr>
        <w:tc>
          <w:tcPr/>
          <w:p w:rsidR="00000000" w:rsidDel="00000000" w:rsidP="00000000" w:rsidRDefault="00000000" w:rsidRPr="00000000" w14:paraId="00000012">
            <w:pPr>
              <w:rPr>
                <w:sz w:val="22"/>
                <w:szCs w:val="22"/>
              </w:rPr>
            </w:pPr>
            <w:r w:rsidDel="00000000" w:rsidR="00000000" w:rsidRPr="00000000">
              <w:rPr>
                <w:rtl w:val="0"/>
              </w:rPr>
            </w:r>
          </w:p>
        </w:tc>
        <w:tc>
          <w:tcPr/>
          <w:p w:rsidR="00000000" w:rsidDel="00000000" w:rsidP="00000000" w:rsidRDefault="00000000" w:rsidRPr="00000000" w14:paraId="00000013">
            <w:pPr>
              <w:rPr>
                <w:sz w:val="22"/>
                <w:szCs w:val="22"/>
              </w:rPr>
            </w:pPr>
            <w:r w:rsidDel="00000000" w:rsidR="00000000" w:rsidRPr="00000000">
              <w:rPr>
                <w:rtl w:val="0"/>
              </w:rPr>
            </w:r>
          </w:p>
        </w:tc>
        <w:tc>
          <w:tcPr/>
          <w:p w:rsidR="00000000" w:rsidDel="00000000" w:rsidP="00000000" w:rsidRDefault="00000000" w:rsidRPr="00000000" w14:paraId="00000014">
            <w:pPr>
              <w:rPr>
                <w:sz w:val="22"/>
                <w:szCs w:val="22"/>
              </w:rPr>
            </w:pPr>
            <w:r w:rsidDel="00000000" w:rsidR="00000000" w:rsidRPr="00000000">
              <w:rPr>
                <w:rtl w:val="0"/>
              </w:rPr>
            </w:r>
          </w:p>
        </w:tc>
        <w:tc>
          <w:tcPr/>
          <w:p w:rsidR="00000000" w:rsidDel="00000000" w:rsidP="00000000" w:rsidRDefault="00000000" w:rsidRPr="00000000" w14:paraId="00000015">
            <w:pPr>
              <w:rPr>
                <w:sz w:val="22"/>
                <w:szCs w:val="22"/>
              </w:rPr>
            </w:pPr>
            <w:r w:rsidDel="00000000" w:rsidR="00000000" w:rsidRPr="00000000">
              <w:rPr>
                <w:rtl w:val="0"/>
              </w:rPr>
            </w:r>
          </w:p>
        </w:tc>
        <w:tc>
          <w:tcPr/>
          <w:p w:rsidR="00000000" w:rsidDel="00000000" w:rsidP="00000000" w:rsidRDefault="00000000" w:rsidRPr="00000000" w14:paraId="00000016">
            <w:pPr>
              <w:rPr>
                <w:sz w:val="22"/>
                <w:szCs w:val="22"/>
              </w:rPr>
            </w:pPr>
            <w:r w:rsidDel="00000000" w:rsidR="00000000" w:rsidRPr="00000000">
              <w:rPr>
                <w:rtl w:val="0"/>
              </w:rPr>
            </w:r>
          </w:p>
        </w:tc>
        <w:tc>
          <w:tcPr/>
          <w:p w:rsidR="00000000" w:rsidDel="00000000" w:rsidP="00000000" w:rsidRDefault="00000000" w:rsidRPr="00000000" w14:paraId="00000017">
            <w:pPr>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8">
            <w:pPr>
              <w:rPr>
                <w:sz w:val="22"/>
                <w:szCs w:val="22"/>
              </w:rPr>
            </w:pPr>
            <w:r w:rsidDel="00000000" w:rsidR="00000000" w:rsidRPr="00000000">
              <w:rPr>
                <w:sz w:val="22"/>
                <w:szCs w:val="22"/>
                <w:rtl w:val="0"/>
              </w:rPr>
              <w:t xml:space="preserve">至　　年　　月　　日</w:t>
            </w:r>
          </w:p>
        </w:tc>
      </w:tr>
      <w:tr>
        <w:trPr>
          <w:cantSplit w:val="0"/>
          <w:tblHeader w:val="0"/>
        </w:trPr>
        <w:tc>
          <w:tcPr/>
          <w:p w:rsidR="00000000" w:rsidDel="00000000" w:rsidP="00000000" w:rsidRDefault="00000000" w:rsidRPr="00000000" w14:paraId="00000019">
            <w:pPr>
              <w:rPr>
                <w:sz w:val="22"/>
                <w:szCs w:val="22"/>
              </w:rPr>
            </w:pPr>
            <w:r w:rsidDel="00000000" w:rsidR="00000000" w:rsidRPr="00000000">
              <w:rPr>
                <w:rtl w:val="0"/>
              </w:rPr>
            </w:r>
          </w:p>
        </w:tc>
        <w:tc>
          <w:tcPr/>
          <w:p w:rsidR="00000000" w:rsidDel="00000000" w:rsidP="00000000" w:rsidRDefault="00000000" w:rsidRPr="00000000" w14:paraId="0000001A">
            <w:pPr>
              <w:rPr>
                <w:sz w:val="22"/>
                <w:szCs w:val="22"/>
              </w:rPr>
            </w:pPr>
            <w:r w:rsidDel="00000000" w:rsidR="00000000" w:rsidRPr="00000000">
              <w:rPr>
                <w:rtl w:val="0"/>
              </w:rPr>
            </w:r>
          </w:p>
        </w:tc>
        <w:tc>
          <w:tcPr/>
          <w:p w:rsidR="00000000" w:rsidDel="00000000" w:rsidP="00000000" w:rsidRDefault="00000000" w:rsidRPr="00000000" w14:paraId="0000001B">
            <w:pPr>
              <w:rPr>
                <w:sz w:val="22"/>
                <w:szCs w:val="22"/>
              </w:rPr>
            </w:pPr>
            <w:r w:rsidDel="00000000" w:rsidR="00000000" w:rsidRPr="00000000">
              <w:rPr>
                <w:rtl w:val="0"/>
              </w:rPr>
            </w:r>
          </w:p>
        </w:tc>
        <w:tc>
          <w:tcPr/>
          <w:p w:rsidR="00000000" w:rsidDel="00000000" w:rsidP="00000000" w:rsidRDefault="00000000" w:rsidRPr="00000000" w14:paraId="0000001C">
            <w:pPr>
              <w:rPr>
                <w:sz w:val="22"/>
                <w:szCs w:val="22"/>
              </w:rPr>
            </w:pPr>
            <w:r w:rsidDel="00000000" w:rsidR="00000000" w:rsidRPr="00000000">
              <w:rPr>
                <w:rtl w:val="0"/>
              </w:rPr>
            </w:r>
          </w:p>
        </w:tc>
        <w:tc>
          <w:tcPr/>
          <w:p w:rsidR="00000000" w:rsidDel="00000000" w:rsidP="00000000" w:rsidRDefault="00000000" w:rsidRPr="00000000" w14:paraId="0000001D">
            <w:pPr>
              <w:rPr>
                <w:sz w:val="22"/>
                <w:szCs w:val="22"/>
              </w:rPr>
            </w:pPr>
            <w:r w:rsidDel="00000000" w:rsidR="00000000" w:rsidRPr="00000000">
              <w:rPr>
                <w:rtl w:val="0"/>
              </w:rPr>
            </w:r>
          </w:p>
        </w:tc>
        <w:tc>
          <w:tcPr/>
          <w:p w:rsidR="00000000" w:rsidDel="00000000" w:rsidP="00000000" w:rsidRDefault="00000000" w:rsidRPr="00000000" w14:paraId="0000001E">
            <w:pPr>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1F">
            <w:pPr>
              <w:rPr>
                <w:sz w:val="22"/>
                <w:szCs w:val="22"/>
              </w:rPr>
            </w:pPr>
            <w:r w:rsidDel="00000000" w:rsidR="00000000" w:rsidRPr="00000000">
              <w:rPr>
                <w:sz w:val="22"/>
                <w:szCs w:val="22"/>
                <w:rtl w:val="0"/>
              </w:rPr>
              <w:t xml:space="preserve">至　　年　　月　　日</w:t>
            </w:r>
          </w:p>
        </w:tc>
      </w:tr>
      <w:tr>
        <w:trPr>
          <w:cantSplit w:val="0"/>
          <w:tblHeader w:val="0"/>
        </w:trPr>
        <w:tc>
          <w:tcPr/>
          <w:p w:rsidR="00000000" w:rsidDel="00000000" w:rsidP="00000000" w:rsidRDefault="00000000" w:rsidRPr="00000000" w14:paraId="00000020">
            <w:pPr>
              <w:rPr>
                <w:sz w:val="22"/>
                <w:szCs w:val="22"/>
              </w:rPr>
            </w:pPr>
            <w:r w:rsidDel="00000000" w:rsidR="00000000" w:rsidRPr="00000000">
              <w:rPr>
                <w:rtl w:val="0"/>
              </w:rPr>
            </w:r>
          </w:p>
        </w:tc>
        <w:tc>
          <w:tcPr/>
          <w:p w:rsidR="00000000" w:rsidDel="00000000" w:rsidP="00000000" w:rsidRDefault="00000000" w:rsidRPr="00000000" w14:paraId="00000021">
            <w:pPr>
              <w:rPr>
                <w:sz w:val="22"/>
                <w:szCs w:val="22"/>
              </w:rPr>
            </w:pPr>
            <w:r w:rsidDel="00000000" w:rsidR="00000000" w:rsidRPr="00000000">
              <w:rPr>
                <w:rtl w:val="0"/>
              </w:rPr>
            </w:r>
          </w:p>
        </w:tc>
        <w:tc>
          <w:tcPr/>
          <w:p w:rsidR="00000000" w:rsidDel="00000000" w:rsidP="00000000" w:rsidRDefault="00000000" w:rsidRPr="00000000" w14:paraId="00000022">
            <w:pPr>
              <w:rPr>
                <w:sz w:val="22"/>
                <w:szCs w:val="22"/>
              </w:rPr>
            </w:pPr>
            <w:r w:rsidDel="00000000" w:rsidR="00000000" w:rsidRPr="00000000">
              <w:rPr>
                <w:rtl w:val="0"/>
              </w:rPr>
            </w:r>
          </w:p>
        </w:tc>
        <w:tc>
          <w:tcPr/>
          <w:p w:rsidR="00000000" w:rsidDel="00000000" w:rsidP="00000000" w:rsidRDefault="00000000" w:rsidRPr="00000000" w14:paraId="00000023">
            <w:pPr>
              <w:rPr>
                <w:sz w:val="22"/>
                <w:szCs w:val="22"/>
              </w:rPr>
            </w:pPr>
            <w:r w:rsidDel="00000000" w:rsidR="00000000" w:rsidRPr="00000000">
              <w:rPr>
                <w:rtl w:val="0"/>
              </w:rPr>
            </w:r>
          </w:p>
        </w:tc>
        <w:tc>
          <w:tcPr/>
          <w:p w:rsidR="00000000" w:rsidDel="00000000" w:rsidP="00000000" w:rsidRDefault="00000000" w:rsidRPr="00000000" w14:paraId="00000024">
            <w:pPr>
              <w:rPr>
                <w:sz w:val="22"/>
                <w:szCs w:val="22"/>
              </w:rPr>
            </w:pPr>
            <w:r w:rsidDel="00000000" w:rsidR="00000000" w:rsidRPr="00000000">
              <w:rPr>
                <w:rtl w:val="0"/>
              </w:rPr>
            </w:r>
          </w:p>
        </w:tc>
        <w:tc>
          <w:tcPr/>
          <w:p w:rsidR="00000000" w:rsidDel="00000000" w:rsidP="00000000" w:rsidRDefault="00000000" w:rsidRPr="00000000" w14:paraId="00000025">
            <w:pPr>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26">
            <w:pPr>
              <w:rPr>
                <w:sz w:val="22"/>
                <w:szCs w:val="22"/>
              </w:rPr>
            </w:pPr>
            <w:r w:rsidDel="00000000" w:rsidR="00000000" w:rsidRPr="00000000">
              <w:rPr>
                <w:sz w:val="22"/>
                <w:szCs w:val="22"/>
                <w:rtl w:val="0"/>
              </w:rPr>
              <w:t xml:space="preserve">至　　年　　月　　日</w:t>
            </w:r>
          </w:p>
        </w:tc>
      </w:tr>
      <w:tr>
        <w:trPr>
          <w:cantSplit w:val="0"/>
          <w:tblHeader w:val="0"/>
        </w:trPr>
        <w:tc>
          <w:tcPr/>
          <w:p w:rsidR="00000000" w:rsidDel="00000000" w:rsidP="00000000" w:rsidRDefault="00000000" w:rsidRPr="00000000" w14:paraId="00000027">
            <w:pPr>
              <w:rPr>
                <w:sz w:val="22"/>
                <w:szCs w:val="22"/>
              </w:rPr>
            </w:pPr>
            <w:r w:rsidDel="00000000" w:rsidR="00000000" w:rsidRPr="00000000">
              <w:rPr>
                <w:rtl w:val="0"/>
              </w:rPr>
            </w:r>
          </w:p>
        </w:tc>
        <w:tc>
          <w:tcPr/>
          <w:p w:rsidR="00000000" w:rsidDel="00000000" w:rsidP="00000000" w:rsidRDefault="00000000" w:rsidRPr="00000000" w14:paraId="00000028">
            <w:pPr>
              <w:rPr>
                <w:sz w:val="22"/>
                <w:szCs w:val="22"/>
              </w:rPr>
            </w:pPr>
            <w:r w:rsidDel="00000000" w:rsidR="00000000" w:rsidRPr="00000000">
              <w:rPr>
                <w:rtl w:val="0"/>
              </w:rPr>
            </w:r>
          </w:p>
        </w:tc>
        <w:tc>
          <w:tcPr/>
          <w:p w:rsidR="00000000" w:rsidDel="00000000" w:rsidP="00000000" w:rsidRDefault="00000000" w:rsidRPr="00000000" w14:paraId="00000029">
            <w:pPr>
              <w:rPr>
                <w:sz w:val="22"/>
                <w:szCs w:val="22"/>
              </w:rPr>
            </w:pPr>
            <w:r w:rsidDel="00000000" w:rsidR="00000000" w:rsidRPr="00000000">
              <w:rPr>
                <w:rtl w:val="0"/>
              </w:rPr>
            </w:r>
          </w:p>
        </w:tc>
        <w:tc>
          <w:tcPr/>
          <w:p w:rsidR="00000000" w:rsidDel="00000000" w:rsidP="00000000" w:rsidRDefault="00000000" w:rsidRPr="00000000" w14:paraId="0000002A">
            <w:pPr>
              <w:rPr>
                <w:sz w:val="22"/>
                <w:szCs w:val="22"/>
              </w:rPr>
            </w:pPr>
            <w:r w:rsidDel="00000000" w:rsidR="00000000" w:rsidRPr="00000000">
              <w:rPr>
                <w:rtl w:val="0"/>
              </w:rPr>
            </w:r>
          </w:p>
        </w:tc>
        <w:tc>
          <w:tcPr/>
          <w:p w:rsidR="00000000" w:rsidDel="00000000" w:rsidP="00000000" w:rsidRDefault="00000000" w:rsidRPr="00000000" w14:paraId="0000002B">
            <w:pPr>
              <w:rPr>
                <w:sz w:val="22"/>
                <w:szCs w:val="22"/>
              </w:rPr>
            </w:pPr>
            <w:r w:rsidDel="00000000" w:rsidR="00000000" w:rsidRPr="00000000">
              <w:rPr>
                <w:rtl w:val="0"/>
              </w:rPr>
            </w:r>
          </w:p>
        </w:tc>
        <w:tc>
          <w:tcPr/>
          <w:p w:rsidR="00000000" w:rsidDel="00000000" w:rsidP="00000000" w:rsidRDefault="00000000" w:rsidRPr="00000000" w14:paraId="0000002C">
            <w:pPr>
              <w:rPr>
                <w:sz w:val="22"/>
                <w:szCs w:val="22"/>
              </w:rPr>
            </w:pPr>
            <w:r w:rsidDel="00000000" w:rsidR="00000000" w:rsidRPr="00000000">
              <w:rPr>
                <w:sz w:val="22"/>
                <w:szCs w:val="22"/>
                <w:rtl w:val="0"/>
              </w:rPr>
              <w:t xml:space="preserve">自　　年　　月　　日</w:t>
            </w:r>
          </w:p>
          <w:p w:rsidR="00000000" w:rsidDel="00000000" w:rsidP="00000000" w:rsidRDefault="00000000" w:rsidRPr="00000000" w14:paraId="0000002D">
            <w:pPr>
              <w:rPr>
                <w:sz w:val="22"/>
                <w:szCs w:val="22"/>
              </w:rPr>
            </w:pPr>
            <w:r w:rsidDel="00000000" w:rsidR="00000000" w:rsidRPr="00000000">
              <w:rPr>
                <w:sz w:val="22"/>
                <w:szCs w:val="22"/>
                <w:rtl w:val="0"/>
              </w:rPr>
              <w:t xml:space="preserve">至　　年　　月　　日</w:t>
            </w:r>
          </w:p>
        </w:tc>
      </w:tr>
    </w:tbl>
    <w:p w:rsidR="00000000" w:rsidDel="00000000" w:rsidP="00000000" w:rsidRDefault="00000000" w:rsidRPr="00000000" w14:paraId="0000002E">
      <w:pPr>
        <w:spacing w:line="300" w:lineRule="auto"/>
        <w:rPr>
          <w:sz w:val="21"/>
          <w:szCs w:val="21"/>
        </w:rPr>
      </w:pPr>
      <w:r w:rsidDel="00000000" w:rsidR="00000000" w:rsidRPr="00000000">
        <w:rPr>
          <w:sz w:val="21"/>
          <w:szCs w:val="21"/>
          <w:rtl w:val="0"/>
        </w:rPr>
        <w:t xml:space="preserve">【留意事項】</w:t>
      </w:r>
    </w:p>
    <w:p w:rsidR="00000000" w:rsidDel="00000000" w:rsidP="00000000" w:rsidRDefault="00000000" w:rsidRPr="00000000" w14:paraId="0000002F">
      <w:pPr>
        <w:spacing w:line="300" w:lineRule="auto"/>
        <w:ind w:left="211" w:hanging="211"/>
        <w:rPr>
          <w:sz w:val="21"/>
          <w:szCs w:val="21"/>
        </w:rPr>
      </w:pPr>
      <w:r w:rsidDel="00000000" w:rsidR="00000000" w:rsidRPr="00000000">
        <w:rPr>
          <w:sz w:val="21"/>
          <w:szCs w:val="21"/>
          <w:rtl w:val="0"/>
        </w:rPr>
        <w:t xml:space="preserve">１　過去５年間（2021年４月以降）の間に、開票集計システムに関するシステム構築業務または選挙時における運用保守業務について、地方自治法第252条の19第1項に基づく政令指定都市との契約実績を記載すること。</w:t>
      </w:r>
    </w:p>
    <w:p w:rsidR="00000000" w:rsidDel="00000000" w:rsidP="00000000" w:rsidRDefault="00000000" w:rsidRPr="00000000" w14:paraId="00000030">
      <w:pPr>
        <w:spacing w:line="300" w:lineRule="auto"/>
        <w:rPr>
          <w:sz w:val="21"/>
          <w:szCs w:val="21"/>
        </w:rPr>
      </w:pPr>
      <w:r w:rsidDel="00000000" w:rsidR="00000000" w:rsidRPr="00000000">
        <w:rPr>
          <w:sz w:val="21"/>
          <w:szCs w:val="21"/>
          <w:rtl w:val="0"/>
        </w:rPr>
        <w:t xml:space="preserve">２　契約実績を証する書面として、契約書の写し（契約名、発注者名、契約金額及び契約期間が記載されているページを抜粋）及び仕様書の写しを添付すること。</w:t>
      </w:r>
    </w:p>
    <w:p w:rsidR="00000000" w:rsidDel="00000000" w:rsidP="00000000" w:rsidRDefault="00000000" w:rsidRPr="00000000" w14:paraId="00000031">
      <w:pPr>
        <w:spacing w:line="300" w:lineRule="auto"/>
        <w:rPr>
          <w:sz w:val="21"/>
          <w:szCs w:val="21"/>
        </w:rPr>
      </w:pPr>
      <w:r w:rsidDel="00000000" w:rsidR="00000000" w:rsidRPr="00000000">
        <w:rPr>
          <w:sz w:val="21"/>
          <w:szCs w:val="21"/>
          <w:rtl w:val="0"/>
        </w:rPr>
        <w:t xml:space="preserve">　なお、契約書の写しが提出できない場合は、上記記載内容が確認できる書面（発注書その他の発注者発行の書面の写しに限る）を提出すること。</w:t>
      </w:r>
    </w:p>
    <w:sectPr>
      <w:headerReference r:id="rId7" w:type="default"/>
      <w:pgSz w:h="11906" w:w="16838" w:orient="landscape"/>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入札説明書別記様式</w:t>
    </w:r>
    <w:r w:rsidDel="00000000" w:rsidR="00000000" w:rsidRPr="00000000">
      <w:rPr>
        <w:rFonts w:ascii="MS Gothic" w:cs="MS Gothic" w:eastAsia="MS Gothic" w:hAnsi="MS Gothic"/>
        <w:rtl w:val="0"/>
      </w:rPr>
      <w:t xml:space="preserve">１</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WXpjQYe86hSRLFx5TrW2Y4dA2w==">CgMxLjA4AHIhMW9xNGdOWmJWdC00czdNOGt4WDMtUVVIWGdMemFrQWdr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