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008E3D4F">
        <w:rPr>
          <w:rFonts w:ascii="ＭＳ 明朝" w:eastAsia="ＭＳ 明朝" w:hAnsi="ＭＳ 明朝" w:cs="ＭＳ明朝" w:hint="eastAsia"/>
          <w:kern w:val="0"/>
          <w:sz w:val="24"/>
          <w:szCs w:val="24"/>
        </w:rPr>
        <w:t>落札した場合、契約締結前に交付することを誓約します。</w:t>
      </w:r>
    </w:p>
    <w:p w:rsidR="00A334CC" w:rsidRPr="008E3D4F"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w:t>
      </w:r>
      <w:bookmarkStart w:id="0" w:name="_GoBack"/>
      <w:bookmarkEnd w:id="0"/>
      <w:r w:rsidR="00826F53" w:rsidRPr="00994E2C">
        <w:rPr>
          <w:rFonts w:asciiTheme="minorEastAsia" w:hAnsiTheme="minorEastAsia" w:hint="eastAsia"/>
          <w:sz w:val="18"/>
        </w:rPr>
        <w:t>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3D4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2EA6"/>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ABB44C"/>
  <w15:docId w15:val="{1CF42ECF-1E6D-43D7-A697-1C391178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一樹</dc:creator>
  <cp:lastModifiedBy>酒井　一樹</cp:lastModifiedBy>
  <cp:revision>3</cp:revision>
  <cp:lastPrinted>2018-11-27T03:02:00Z</cp:lastPrinted>
  <dcterms:created xsi:type="dcterms:W3CDTF">2020-07-08T06:46:00Z</dcterms:created>
  <dcterms:modified xsi:type="dcterms:W3CDTF">2020-07-08T07:15:00Z</dcterms:modified>
</cp:coreProperties>
</file>