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38"/>
          <w:szCs w:val="38"/>
          <w:u w:val="none"/>
          <w:shd w:fill="auto" w:val="clear"/>
          <w:vertAlign w:val="baseline"/>
          <w:rtl w:val="0"/>
        </w:rPr>
        <w:t xml:space="preserve">仕様書の内容等に対する質問票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righ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みどりの推進課　事務係</w:t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あて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8"/>
          <w:tab w:val="left" w:leader="none" w:pos="2552"/>
          <w:tab w:val="left" w:leader="none" w:pos="3261"/>
        </w:tabs>
        <w:spacing w:after="0" w:before="0" w:line="240" w:lineRule="auto"/>
        <w:ind w:left="0" w:right="0" w:firstLine="169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会社名　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</w:tabs>
        <w:spacing w:after="0" w:before="0" w:line="240" w:lineRule="auto"/>
        <w:ind w:left="0" w:right="0" w:firstLine="3192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電話番号　　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1"/>
        </w:tabs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担　当　者（所属（職）　　　　氏名　　　　　　　）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6"/>
        </w:tabs>
        <w:spacing w:after="0" w:before="0" w:line="240" w:lineRule="auto"/>
        <w:ind w:left="0" w:right="0" w:firstLine="336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86"/>
        </w:tabs>
        <w:spacing w:after="0" w:before="0" w:line="240" w:lineRule="auto"/>
        <w:ind w:left="0" w:right="0" w:firstLine="336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仕様書の内容等について、次のとおり質問いたします。</w:t>
      </w:r>
    </w:p>
    <w:tbl>
      <w:tblPr>
        <w:tblStyle w:val="Table1"/>
        <w:tblW w:w="93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2"/>
        <w:gridCol w:w="1572"/>
        <w:gridCol w:w="7274"/>
        <w:tblGridChange w:id="0">
          <w:tblGrid>
            <w:gridCol w:w="532"/>
            <w:gridCol w:w="1572"/>
            <w:gridCol w:w="7274"/>
          </w:tblGrid>
        </w:tblGridChange>
      </w:tblGrid>
      <w:tr>
        <w:trPr>
          <w:cantSplit w:val="1"/>
          <w:trHeight w:val="71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40" w:firstLine="0"/>
              <w:jc w:val="righ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入札予定月日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８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</w:tc>
      </w:tr>
      <w:tr>
        <w:trPr>
          <w:cantSplit w:val="1"/>
          <w:trHeight w:val="71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創成川公園フットライト更新業務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288" w:hRule="atLeast"/>
          <w:tblHeader w:val="0"/>
        </w:trPr>
        <w:tc>
          <w:tcPr>
            <w:tcBorders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  <w:tc>
          <w:tcPr>
            <w:gridSpan w:val="2"/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78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（注1）質問は、持参、送付又は電子メールにて提出ください。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84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（メールアドレス：</w:t>
      </w:r>
      <w:hyperlink r:id="rId7">
        <w:r w:rsidDel="00000000" w:rsidR="00000000" w:rsidRPr="00000000">
          <w:rPr>
            <w:rFonts w:ascii="MS Mincho" w:cs="MS Mincho" w:eastAsia="MS Mincho" w:hAnsi="MS Mincho"/>
            <w:i w:val="0"/>
            <w:iCs w:val="0"/>
            <w:smallCaps w:val="0"/>
            <w:strike w:val="0"/>
            <w:color w:val="0563c1"/>
            <w:sz w:val="21"/>
            <w:szCs w:val="21"/>
            <w:u w:val="single"/>
            <w:shd w:fill="auto" w:val="clear"/>
            <w:vertAlign w:val="baseline"/>
            <w:rtl w:val="0"/>
          </w:rPr>
          <w:t xml:space="preserve">midori-suishin-jimu@city.sapporo.jp</w:t>
        </w:r>
      </w:hyperlink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）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（注2）業務ごとに記載し、欄が足りない場合は別紙としてください。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（注3）質問の回答は後日ホームページにて公表します。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39" w:top="851" w:left="1418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idori-suishin-jimu@city.sapporo.j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5Q93c1VJwHwYSLI4ZRuX4esnhuA==">CgMxLjA4AHIhMVp2WUtaRlhPOFVSRWdvWVVQX01feG1XZVlnM01jUlZo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