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Gothic" w:cs="MS Gothic" w:eastAsia="MS Gothic" w:hAnsi="MS Gothic"/>
          <w:b w:val="0"/>
          <w:i w:val="0"/>
          <w:smallCaps w:val="0"/>
          <w:strike w:val="0"/>
          <w:color w:val="000000"/>
          <w:sz w:val="36"/>
          <w:szCs w:val="36"/>
          <w:u w:val="none"/>
          <w:shd w:fill="auto" w:val="clear"/>
          <w:vertAlign w:val="baseline"/>
        </w:rPr>
      </w:pPr>
      <w:r w:rsidDel="00000000" w:rsidR="00000000" w:rsidRPr="00000000">
        <w:rPr>
          <w:rFonts w:ascii="MS Gothic" w:cs="MS Gothic" w:eastAsia="MS Gothic" w:hAnsi="MS Gothic"/>
          <w:b w:val="0"/>
          <w:i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令和７年</w:t>
      </w:r>
      <w:r w:rsidDel="00000000" w:rsidR="00000000" w:rsidRPr="00000000">
        <w:rPr>
          <w:rFonts w:ascii="MS Mincho" w:cs="MS Mincho" w:eastAsia="MS Mincho" w:hAnsi="MS Mincho"/>
          <w:sz w:val="24"/>
          <w:szCs w:val="24"/>
          <w:rtl w:val="0"/>
        </w:rPr>
        <w:t xml:space="preserve">10</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14</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rtl w:val="0"/>
        </w:rPr>
        <w:t xml:space="preserve">低濃度PCB廃棄物収集運搬業務</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１　一般競争入札参加資格確認資料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⑴　入札説明書４(6)に定める資格を有することを証する書類</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　産業廃棄物収集運搬業許可証及び産業廃棄物処分業許可証の写し</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b w:val="0"/>
            <w:i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記(文字)">
    <w:name w:val="記 (文字)"/>
    <w:next w:val="記(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日付">
    <w:name w:val="日付"/>
    <w:basedOn w:val="標準"/>
    <w:next w:val="標準"/>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2"/>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hAnsi="ＭＳ 明朝"/>
      <w:w w:val="100"/>
      <w:kern w:val="2"/>
      <w:position w:val="-1"/>
      <w:sz w:val="24"/>
      <w:szCs w:val="24"/>
      <w:effect w:val="none"/>
      <w:vertAlign w:val="baseline"/>
      <w:cs w:val="0"/>
      <w:em w:val="none"/>
      <w:lang/>
    </w:rPr>
  </w:style>
  <w:style w:type="character" w:styleId="ハイパーリンク">
    <w:name w:val="ハイパーリンク"/>
    <w:next w:val="ハイパーリンク"/>
    <w:autoRedefine w:val="0"/>
    <w:hidden w:val="0"/>
    <w:qFormat w:val="1"/>
    <w:rPr>
      <w:color w:val="0563c1"/>
      <w:w w:val="100"/>
      <w:position w:val="-1"/>
      <w:u w:val="single"/>
      <w:effect w:val="none"/>
      <w:vertAlign w:val="baseline"/>
      <w:cs w:val="0"/>
      <w:em w:val="none"/>
      <w:lang/>
    </w:rPr>
  </w:style>
  <w:style w:type="character" w:styleId="未解決のメンション">
    <w:name w:val="未解決のメンション"/>
    <w:next w:val="未解決のメンション"/>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yhq+YPkmzb46DeT7G3R1YVhzrQ==">CgMxLjA4AHIhMW05a0Fwc2llNnZyQ3l0d0xHOWFmV1FYd2JZb2JuMksz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2017-05-16T23:54:00Z</dcterms:created>
  <dc:creator/>
</cp:coreProperties>
</file>

<file path=docProps/custom.xml><?xml version="1.0" encoding="utf-8"?>
<Properties xmlns="http://schemas.openxmlformats.org/officeDocument/2006/custom-properties" xmlns:vt="http://schemas.openxmlformats.org/officeDocument/2006/docPropsVTypes"/>
</file>