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8F5"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CCBFF5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9105D0B" w14:textId="77777777" w:rsidR="00065B97" w:rsidRDefault="00065B97" w:rsidP="00065B97">
      <w:pPr>
        <w:wordWrap w:val="0"/>
        <w:ind w:left="241" w:hanging="241"/>
        <w:jc w:val="right"/>
      </w:pPr>
      <w:r>
        <w:rPr>
          <w:rFonts w:hint="eastAsia"/>
        </w:rPr>
        <w:t xml:space="preserve">年　　月　　日　　</w:t>
      </w:r>
    </w:p>
    <w:p w14:paraId="53CE22B2" w14:textId="77777777" w:rsidR="00065B97" w:rsidRDefault="00065B97" w:rsidP="00065B97">
      <w:pPr>
        <w:wordWrap w:val="0"/>
        <w:ind w:left="241" w:hanging="241"/>
        <w:jc w:val="right"/>
      </w:pPr>
      <w:r>
        <w:rPr>
          <w:rFonts w:hint="eastAsia"/>
        </w:rPr>
        <w:t xml:space="preserve">（申請者）　　　　　　　　　　　　　　</w:t>
      </w:r>
    </w:p>
    <w:p w14:paraId="2615ED3E" w14:textId="77777777" w:rsidR="00065B97" w:rsidRDefault="00065B97" w:rsidP="00065B97">
      <w:pPr>
        <w:ind w:left="241" w:hanging="241"/>
      </w:pPr>
    </w:p>
    <w:p w14:paraId="323B308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26093" w14:textId="77777777" w:rsidR="00065B97" w:rsidRDefault="00065B97" w:rsidP="00065B97">
      <w:pPr>
        <w:ind w:left="99" w:hangingChars="41" w:hanging="99"/>
        <w:jc w:val="center"/>
      </w:pPr>
      <w:r>
        <w:rPr>
          <w:rFonts w:hint="eastAsia"/>
        </w:rPr>
        <w:t>記</w:t>
      </w:r>
    </w:p>
    <w:p w14:paraId="72FFA896" w14:textId="77777777" w:rsidR="00065B97" w:rsidRDefault="00065B97" w:rsidP="00065B97">
      <w:pPr>
        <w:ind w:left="99" w:hangingChars="41" w:hanging="99"/>
      </w:pPr>
    </w:p>
    <w:p w14:paraId="54F383BE" w14:textId="77777777" w:rsidR="00065B97" w:rsidRDefault="00065B97" w:rsidP="00065B97">
      <w:pPr>
        <w:ind w:left="99" w:hangingChars="41" w:hanging="99"/>
      </w:pPr>
      <w:r>
        <w:rPr>
          <w:rFonts w:hint="eastAsia"/>
        </w:rPr>
        <w:t>●個人情報取扱安全管理基準及び確認事項</w:t>
      </w:r>
    </w:p>
    <w:p w14:paraId="1D11F69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52E3EF8" w14:textId="77777777" w:rsidR="00065B97" w:rsidRDefault="00065B97" w:rsidP="00065B97">
      <w:pPr>
        <w:ind w:left="241" w:hanging="241"/>
      </w:pPr>
    </w:p>
    <w:p w14:paraId="6A32A5CE" w14:textId="77777777" w:rsidR="00065B97" w:rsidRDefault="00065B97" w:rsidP="00065B97">
      <w:pPr>
        <w:ind w:left="241" w:hanging="241"/>
      </w:pPr>
      <w:r>
        <w:rPr>
          <w:rFonts w:hint="eastAsia"/>
        </w:rPr>
        <w:t>１　個人情報の取扱いに関する基本方針、規程及び取扱手順の策定</w:t>
      </w:r>
    </w:p>
    <w:p w14:paraId="340FB76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9FB2BDA" w14:textId="77777777" w:rsidR="00065B97" w:rsidRPr="00B65954" w:rsidRDefault="00065B97" w:rsidP="00065B97">
      <w:pPr>
        <w:ind w:left="241" w:hanging="241"/>
      </w:pPr>
    </w:p>
    <w:p w14:paraId="13CE30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2F0915" w14:textId="77777777" w:rsidR="00065B97" w:rsidRDefault="00065B97" w:rsidP="00065B97">
      <w:pPr>
        <w:ind w:left="241" w:hanging="241"/>
      </w:pPr>
    </w:p>
    <w:p w14:paraId="6F7C6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26EA0C" w14:textId="77777777" w:rsidR="00065B97" w:rsidRDefault="00065B97" w:rsidP="00065B97">
      <w:pPr>
        <w:ind w:left="241" w:hanging="241"/>
      </w:pPr>
    </w:p>
    <w:p w14:paraId="79ED86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4CF866" w14:textId="77777777" w:rsidR="00065B97" w:rsidRDefault="00065B97" w:rsidP="00065B97">
      <w:pPr>
        <w:ind w:left="241" w:hanging="241"/>
      </w:pPr>
    </w:p>
    <w:p w14:paraId="2BE221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D1D615B" w14:textId="77777777" w:rsidR="00065B97" w:rsidRDefault="00065B97" w:rsidP="00065B97">
      <w:pPr>
        <w:ind w:left="241" w:hanging="241"/>
      </w:pPr>
    </w:p>
    <w:p w14:paraId="0B2C91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E8452" w14:textId="77777777" w:rsidR="00065B97" w:rsidRDefault="00065B97" w:rsidP="00065B97">
      <w:pPr>
        <w:ind w:left="241" w:hanging="241"/>
      </w:pPr>
    </w:p>
    <w:p w14:paraId="58B71FB8" w14:textId="77777777" w:rsidR="00065B97" w:rsidRDefault="00065B97" w:rsidP="00065B97">
      <w:pPr>
        <w:ind w:left="241" w:hanging="241"/>
      </w:pPr>
      <w:r>
        <w:rPr>
          <w:rFonts w:hint="eastAsia"/>
        </w:rPr>
        <w:t>２　個人情報の取扱いに関する総括保護管理者及び保護管理者の設置</w:t>
      </w:r>
    </w:p>
    <w:p w14:paraId="0448BF3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5DBA379" w14:textId="77777777" w:rsidR="00065B97" w:rsidRDefault="00065B97" w:rsidP="00065B97">
      <w:pPr>
        <w:ind w:left="241" w:hanging="241"/>
      </w:pPr>
    </w:p>
    <w:p w14:paraId="061B4FA6" w14:textId="77777777" w:rsidR="00065B97" w:rsidRDefault="00065B97" w:rsidP="00065B97">
      <w:pPr>
        <w:ind w:left="241" w:hanging="241"/>
      </w:pPr>
      <w:r>
        <w:rPr>
          <w:rFonts w:hint="eastAsia"/>
        </w:rPr>
        <w:t>３　従業者の指定、教育及び監督</w:t>
      </w:r>
    </w:p>
    <w:p w14:paraId="60CB3B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FC94AF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4D37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55CC062" w14:textId="77777777" w:rsidR="00065B97" w:rsidRDefault="00065B97" w:rsidP="00065B97">
      <w:pPr>
        <w:ind w:left="241" w:hanging="241"/>
      </w:pPr>
      <w:r>
        <w:rPr>
          <w:rFonts w:hint="eastAsia"/>
        </w:rPr>
        <w:lastRenderedPageBreak/>
        <w:t>４　管理区域の設定及び安全管理措置の実施</w:t>
      </w:r>
    </w:p>
    <w:p w14:paraId="324D4AB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A382386" w14:textId="77777777" w:rsidR="00065B97" w:rsidRDefault="00065B97" w:rsidP="00065B97">
      <w:pPr>
        <w:ind w:left="241" w:hanging="241"/>
      </w:pPr>
    </w:p>
    <w:p w14:paraId="36B7AB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44641" w14:textId="77777777" w:rsidR="00065B97" w:rsidRDefault="00065B97" w:rsidP="00065B97">
      <w:pPr>
        <w:ind w:left="241" w:hanging="241"/>
      </w:pPr>
    </w:p>
    <w:p w14:paraId="3948083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B706008" w14:textId="77777777" w:rsidR="00065B97" w:rsidRDefault="00065B97" w:rsidP="00065B97">
      <w:pPr>
        <w:ind w:left="241" w:hanging="241"/>
      </w:pPr>
    </w:p>
    <w:p w14:paraId="4120C6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7B8E5F" w14:textId="77777777" w:rsidR="001B4ADB" w:rsidRDefault="001B4ADB" w:rsidP="00065B97">
      <w:pPr>
        <w:ind w:left="241" w:hanging="241"/>
      </w:pPr>
    </w:p>
    <w:p w14:paraId="1C118F0E" w14:textId="77777777" w:rsidR="00065B97" w:rsidRDefault="00065B97" w:rsidP="00065B97">
      <w:pPr>
        <w:ind w:left="241" w:hanging="241"/>
      </w:pPr>
      <w:r>
        <w:rPr>
          <w:rFonts w:hint="eastAsia"/>
        </w:rPr>
        <w:t xml:space="preserve">　　　□　施錠装置　□　警報装置　□　監視装置　□　その他（　　　　　　　　）</w:t>
      </w:r>
    </w:p>
    <w:p w14:paraId="68A9DCEE" w14:textId="77777777" w:rsidR="00065B97" w:rsidRDefault="00065B97" w:rsidP="00065B97">
      <w:pPr>
        <w:ind w:left="241" w:hanging="241"/>
      </w:pPr>
    </w:p>
    <w:p w14:paraId="578D964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CB6A13" w14:textId="77777777" w:rsidR="00065B97" w:rsidRDefault="00065B97" w:rsidP="00065B97">
      <w:pPr>
        <w:ind w:left="241" w:hanging="241"/>
      </w:pPr>
    </w:p>
    <w:p w14:paraId="2FB148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66BE8" w14:textId="77777777" w:rsidR="00065B97" w:rsidRDefault="00065B97" w:rsidP="00065B97">
      <w:pPr>
        <w:ind w:left="241" w:hanging="241"/>
      </w:pPr>
    </w:p>
    <w:p w14:paraId="0BA680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DA1F9DC" w14:textId="77777777" w:rsidR="00065B97" w:rsidRDefault="00065B97" w:rsidP="00065B97">
      <w:pPr>
        <w:ind w:left="241" w:hanging="241"/>
      </w:pPr>
    </w:p>
    <w:p w14:paraId="19FB1E1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BD9EBC" w14:textId="77777777" w:rsidR="001B4ADB" w:rsidRDefault="001B4ADB" w:rsidP="00065B97">
      <w:pPr>
        <w:ind w:left="241" w:hanging="241"/>
      </w:pPr>
    </w:p>
    <w:p w14:paraId="727F7859" w14:textId="77777777" w:rsidR="00065B97" w:rsidRDefault="00065B97" w:rsidP="00065B97">
      <w:pPr>
        <w:ind w:left="241" w:hanging="241"/>
      </w:pPr>
      <w:r>
        <w:rPr>
          <w:rFonts w:hint="eastAsia"/>
        </w:rPr>
        <w:t xml:space="preserve">　　　□　施錠装置　□　警報装置　□　監視装置　□　その他（　　　　　　　　）</w:t>
      </w:r>
    </w:p>
    <w:p w14:paraId="1F38D74F" w14:textId="77777777" w:rsidR="00065B97" w:rsidRDefault="00065B97" w:rsidP="00065B97">
      <w:pPr>
        <w:ind w:left="241" w:hanging="241"/>
      </w:pPr>
    </w:p>
    <w:p w14:paraId="62A8B7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98A134" w14:textId="77777777" w:rsidR="00065B97" w:rsidRDefault="00065B97" w:rsidP="00065B97">
      <w:pPr>
        <w:ind w:left="241" w:hanging="241"/>
      </w:pPr>
    </w:p>
    <w:p w14:paraId="636D37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FEFAF6F" w14:textId="77777777" w:rsidR="00065B97" w:rsidRDefault="00065B97" w:rsidP="00065B97">
      <w:pPr>
        <w:ind w:left="241" w:hanging="241"/>
      </w:pPr>
    </w:p>
    <w:p w14:paraId="592A18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EEAA0B1" w14:textId="77777777" w:rsidR="00065B97" w:rsidRDefault="00065B97" w:rsidP="00065B97">
      <w:pPr>
        <w:ind w:left="241" w:hanging="241"/>
      </w:pPr>
    </w:p>
    <w:p w14:paraId="4A236F9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7C7355" w14:textId="77777777" w:rsidR="001B4ADB" w:rsidRPr="001B4ADB" w:rsidRDefault="001B4ADB" w:rsidP="00065B97">
      <w:pPr>
        <w:ind w:left="241" w:hanging="241"/>
      </w:pPr>
    </w:p>
    <w:p w14:paraId="5D61534D" w14:textId="77777777" w:rsidR="00065B97" w:rsidRDefault="00065B97" w:rsidP="00065B97">
      <w:pPr>
        <w:ind w:left="241" w:hanging="241"/>
      </w:pPr>
      <w:r>
        <w:rPr>
          <w:rFonts w:hint="eastAsia"/>
        </w:rPr>
        <w:t xml:space="preserve">　　　□　施錠装置　□　警報装置　□　監視装置　□　その他（　　　　　　　　）</w:t>
      </w:r>
    </w:p>
    <w:p w14:paraId="79C59F7D" w14:textId="77777777" w:rsidR="00065B97" w:rsidRDefault="00065B97" w:rsidP="00065B97">
      <w:pPr>
        <w:ind w:left="241" w:hanging="241"/>
      </w:pPr>
    </w:p>
    <w:p w14:paraId="2D847B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844429" w14:textId="77777777" w:rsidR="00065B97" w:rsidRDefault="00065B97" w:rsidP="00065B97">
      <w:pPr>
        <w:ind w:left="241" w:hanging="241"/>
      </w:pPr>
    </w:p>
    <w:p w14:paraId="4337A95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695822"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966FA26" w14:textId="77777777" w:rsidR="00065B97" w:rsidRDefault="00065B97" w:rsidP="00065B97">
      <w:pPr>
        <w:ind w:left="241" w:hanging="241"/>
      </w:pPr>
    </w:p>
    <w:p w14:paraId="2E976F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ADB510" w14:textId="77777777" w:rsidR="001B4ADB" w:rsidRPr="001B4ADB" w:rsidRDefault="001B4ADB" w:rsidP="00065B97">
      <w:pPr>
        <w:ind w:left="241" w:hanging="241"/>
      </w:pPr>
    </w:p>
    <w:p w14:paraId="5D07D1BF" w14:textId="77777777" w:rsidR="00065B97" w:rsidRDefault="00065B97" w:rsidP="00065B97">
      <w:pPr>
        <w:ind w:left="241" w:hanging="241"/>
      </w:pPr>
      <w:r>
        <w:rPr>
          <w:rFonts w:hint="eastAsia"/>
        </w:rPr>
        <w:t xml:space="preserve">　　　□　施錠装置　□　警報装置　□　監視装置　□　その他（　　　　　　　　）</w:t>
      </w:r>
    </w:p>
    <w:p w14:paraId="1006694E" w14:textId="77777777" w:rsidR="00065B97" w:rsidRDefault="00065B97" w:rsidP="00065B97">
      <w:pPr>
        <w:ind w:left="241" w:hanging="241"/>
      </w:pPr>
    </w:p>
    <w:p w14:paraId="610282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53103A" w14:textId="77777777" w:rsidR="001B4ADB" w:rsidRDefault="001B4ADB" w:rsidP="00065B97">
      <w:pPr>
        <w:ind w:left="241" w:hanging="241"/>
      </w:pPr>
    </w:p>
    <w:p w14:paraId="6EA8C598" w14:textId="41B065DA" w:rsidR="00065B97" w:rsidRDefault="00FA49D5" w:rsidP="00065B97">
      <w:pPr>
        <w:ind w:left="965" w:hangingChars="400" w:hanging="965"/>
      </w:pPr>
      <w:r>
        <w:rPr>
          <w:rFonts w:hint="eastAsia"/>
        </w:rPr>
        <w:t>５</w:t>
      </w:r>
      <w:r w:rsidR="00065B97">
        <w:rPr>
          <w:rFonts w:hint="eastAsia"/>
        </w:rPr>
        <w:t xml:space="preserve">　事件・事故における報告連絡体制</w:t>
      </w:r>
    </w:p>
    <w:p w14:paraId="5BB14204" w14:textId="408F1646"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4C564C5A" w14:textId="77777777" w:rsidR="00FA49D5" w:rsidRDefault="00FA49D5" w:rsidP="00065B97">
      <w:pPr>
        <w:ind w:left="241" w:hanging="241"/>
        <w:rPr>
          <w:rFonts w:hint="eastAsia"/>
        </w:rPr>
      </w:pPr>
    </w:p>
    <w:p w14:paraId="068364A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B8694C" w14:textId="77777777" w:rsidR="00065B97" w:rsidRPr="00FA49D5" w:rsidRDefault="00065B97" w:rsidP="00065B97">
      <w:pPr>
        <w:ind w:left="99" w:hangingChars="41" w:hanging="99"/>
      </w:pPr>
    </w:p>
    <w:p w14:paraId="32AC8FA2" w14:textId="0EBB3FE6" w:rsidR="00065B97" w:rsidRDefault="00FA49D5" w:rsidP="00065B97">
      <w:pPr>
        <w:ind w:left="99" w:hangingChars="41" w:hanging="99"/>
      </w:pPr>
      <w:r>
        <w:rPr>
          <w:rFonts w:hint="eastAsia"/>
        </w:rPr>
        <w:t>６</w:t>
      </w:r>
      <w:r w:rsidR="00065B97">
        <w:rPr>
          <w:rFonts w:hint="eastAsia"/>
        </w:rPr>
        <w:t xml:space="preserve">　関係法令の遵守</w:t>
      </w:r>
    </w:p>
    <w:p w14:paraId="210EF99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68AEBFA" w14:textId="77777777" w:rsidR="00065B97" w:rsidRDefault="00065B97" w:rsidP="00065B97">
      <w:pPr>
        <w:ind w:left="99" w:hangingChars="41" w:hanging="99"/>
      </w:pPr>
    </w:p>
    <w:p w14:paraId="2A8BBDE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E00DF7E" w14:textId="77777777" w:rsidR="00065B97" w:rsidRDefault="00065B97" w:rsidP="00065B97">
      <w:pPr>
        <w:ind w:left="99" w:hangingChars="41" w:hanging="99"/>
      </w:pPr>
    </w:p>
    <w:p w14:paraId="128AD4C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312386C" w14:textId="77777777" w:rsidR="00065B97" w:rsidRDefault="00065B97" w:rsidP="00065B97">
      <w:pPr>
        <w:ind w:left="99" w:hangingChars="41" w:hanging="99"/>
        <w:rPr>
          <w:u w:val="dotted"/>
        </w:rPr>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5E" w14:textId="77777777" w:rsidR="00362B67" w:rsidRDefault="00362B67" w:rsidP="00DE162C">
      <w:pPr>
        <w:ind w:left="240" w:hanging="240"/>
      </w:pPr>
      <w:r>
        <w:separator/>
      </w:r>
    </w:p>
  </w:endnote>
  <w:endnote w:type="continuationSeparator" w:id="0">
    <w:p w14:paraId="6E4457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81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34D7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29C5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F2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422" w14:textId="77777777" w:rsidR="00362B67" w:rsidRDefault="00362B67" w:rsidP="00DE162C">
      <w:pPr>
        <w:ind w:left="240" w:hanging="240"/>
      </w:pPr>
      <w:r>
        <w:separator/>
      </w:r>
    </w:p>
  </w:footnote>
  <w:footnote w:type="continuationSeparator" w:id="0">
    <w:p w14:paraId="670376F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23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E6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A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023E7"/>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0332"/>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A49D5"/>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074F1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大久保 美奈</cp:lastModifiedBy>
  <cp:revision>4</cp:revision>
  <cp:lastPrinted>2022-12-20T06:11:00Z</cp:lastPrinted>
  <dcterms:created xsi:type="dcterms:W3CDTF">2023-02-01T06:28:00Z</dcterms:created>
  <dcterms:modified xsi:type="dcterms:W3CDTF">2023-06-07T04:54:00Z</dcterms:modified>
</cp:coreProperties>
</file>