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IZ UDゴシック" w:cs="BIZ UDゴシック" w:eastAsia="BIZ UDゴシック" w:hAnsi="BIZ UDゴシック"/>
          <w:b w:val="1"/>
          <w:bCs w:val="1"/>
          <w:u w:val="singl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u w:val="single"/>
          <w:rtl w:val="0"/>
        </w:rPr>
        <w:t xml:space="preserve">事業計画（変更）書</w:t>
      </w:r>
    </w:p>
    <w:tbl>
      <w:tblPr>
        <w:tblStyle w:val="Table1"/>
        <w:tblW w:w="8961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1"/>
        <w:gridCol w:w="3969"/>
        <w:gridCol w:w="1843"/>
        <w:gridCol w:w="1268"/>
        <w:tblGridChange w:id="0">
          <w:tblGrid>
            <w:gridCol w:w="1881"/>
            <w:gridCol w:w="3969"/>
            <w:gridCol w:w="1843"/>
            <w:gridCol w:w="1268"/>
          </w:tblGrid>
        </w:tblGridChange>
      </w:tblGrid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１　申請者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氏　名　</w:t>
            </w:r>
          </w:p>
          <w:p w:rsidR="00000000" w:rsidDel="00000000" w:rsidP="00000000" w:rsidRDefault="00000000" w:rsidRPr="00000000" w14:paraId="00000004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住　所</w:t>
            </w:r>
          </w:p>
          <w:p w:rsidR="00000000" w:rsidDel="00000000" w:rsidP="00000000" w:rsidRDefault="00000000" w:rsidRPr="00000000" w14:paraId="00000005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電話番号</w:t>
            </w:r>
          </w:p>
          <w:p w:rsidR="00000000" w:rsidDel="00000000" w:rsidP="00000000" w:rsidRDefault="00000000" w:rsidRPr="00000000" w14:paraId="00000006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メールアドレス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２　事業の目的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spacing w:line="260" w:lineRule="auto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３　計画地の</w:t>
            </w:r>
          </w:p>
          <w:p w:rsidR="00000000" w:rsidDel="00000000" w:rsidP="00000000" w:rsidRDefault="00000000" w:rsidRPr="00000000" w14:paraId="0000000E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所在・地番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1680" w:hanging="168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札幌市　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307" w:hanging="307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４ 計画地面積</w:t>
            </w:r>
          </w:p>
          <w:p w:rsidR="00000000" w:rsidDel="00000000" w:rsidP="00000000" w:rsidRDefault="00000000" w:rsidRPr="00000000" w14:paraId="00000011">
            <w:pPr>
              <w:ind w:left="180" w:hanging="18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※農地含む（土地利用計画と整合）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40"/>
              <w:jc w:val="righ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㎡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-113" w:firstLine="124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５ 土地所有者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氏　名</w:t>
            </w:r>
          </w:p>
          <w:p w:rsidR="00000000" w:rsidDel="00000000" w:rsidP="00000000" w:rsidRDefault="00000000" w:rsidRPr="00000000" w14:paraId="00000015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住　所</w:t>
            </w:r>
          </w:p>
        </w:tc>
      </w:tr>
      <w:tr>
        <w:trPr>
          <w:cantSplit w:val="0"/>
          <w:trHeight w:val="28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６ 建築予定施設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※建築計画と整合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※(1)は開設時に提出する開設届に記載して決定のこと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(1)施設名称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農業交流関連施設（仮称）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(2)建築敷地面積 　 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(3)建築面積　      　  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(4)建築延床面積　  　  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firstLine="210"/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（うち認定にかかる面積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㎡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(5)建築規模（階数等）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left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(6)建築最大高さ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７ 事業の概要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249" w:hanging="203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※(2)は該当するものを囲み、販売計画を添付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249" w:hanging="203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※(3)は片方を囲み、期間の場合は月日を記入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(1)経営計画</w:t>
            </w:r>
          </w:p>
          <w:p w:rsidR="00000000" w:rsidDel="00000000" w:rsidP="00000000" w:rsidRDefault="00000000" w:rsidRPr="00000000" w14:paraId="00000028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・経営計画書　　　　　　　　　　　　　　　 （様式第３号）</w:t>
            </w:r>
          </w:p>
          <w:p w:rsidR="00000000" w:rsidDel="00000000" w:rsidP="00000000" w:rsidRDefault="00000000" w:rsidRPr="00000000" w14:paraId="00000029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(2)販売計画</w:t>
            </w:r>
          </w:p>
          <w:p w:rsidR="00000000" w:rsidDel="00000000" w:rsidP="00000000" w:rsidRDefault="00000000" w:rsidRPr="00000000" w14:paraId="0000002A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・農畜産物 直接販売計画　　　　　　　　　　（様式第３－１号） </w:t>
            </w:r>
          </w:p>
          <w:p w:rsidR="00000000" w:rsidDel="00000000" w:rsidP="00000000" w:rsidRDefault="00000000" w:rsidRPr="00000000" w14:paraId="0000002B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・農畜産物加工品 製造・加工及び直接販売計画（様式第３－２号）</w:t>
            </w:r>
          </w:p>
          <w:p w:rsidR="00000000" w:rsidDel="00000000" w:rsidP="00000000" w:rsidRDefault="00000000" w:rsidRPr="00000000" w14:paraId="0000002C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・農畜産物調理品 提供販売計画　　　　　　　（様式第３－３号）</w:t>
            </w:r>
          </w:p>
          <w:p w:rsidR="00000000" w:rsidDel="00000000" w:rsidP="00000000" w:rsidRDefault="00000000" w:rsidRPr="00000000" w14:paraId="0000002D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(3)営業期間</w:t>
            </w:r>
          </w:p>
          <w:p w:rsidR="00000000" w:rsidDel="00000000" w:rsidP="00000000" w:rsidRDefault="00000000" w:rsidRPr="00000000" w14:paraId="0000002E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・通年</w:t>
            </w:r>
          </w:p>
          <w:p w:rsidR="00000000" w:rsidDel="00000000" w:rsidP="00000000" w:rsidRDefault="00000000" w:rsidRPr="00000000" w14:paraId="0000002F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・期間　　月　　日　～　　月　　日</w:t>
            </w:r>
          </w:p>
          <w:p w:rsidR="00000000" w:rsidDel="00000000" w:rsidP="00000000" w:rsidRDefault="00000000" w:rsidRPr="00000000" w14:paraId="00000030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(4)休業日等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(5)営業時間　　午前 　：　  ～　午後 　：　</w:t>
            </w:r>
          </w:p>
          <w:p w:rsidR="00000000" w:rsidDel="00000000" w:rsidP="00000000" w:rsidRDefault="00000000" w:rsidRPr="00000000" w14:paraId="00000032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(6)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その他必要な事項（農畜産体験の内容等）</w:t>
            </w:r>
          </w:p>
          <w:p w:rsidR="00000000" w:rsidDel="00000000" w:rsidP="00000000" w:rsidRDefault="00000000" w:rsidRPr="00000000" w14:paraId="00000033">
            <w:pPr>
              <w:ind w:left="2055" w:hanging="1575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34">
            <w:pPr>
              <w:ind w:left="2055" w:hanging="1575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firstLine="0"/>
              <w:jc w:val="center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420" w:hanging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８ 外壁・屋根</w:t>
            </w:r>
          </w:p>
          <w:p w:rsidR="00000000" w:rsidDel="00000000" w:rsidP="00000000" w:rsidRDefault="00000000" w:rsidRPr="00000000" w14:paraId="00000039">
            <w:pPr>
              <w:ind w:firstLine="315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看板の仕様</w:t>
            </w:r>
          </w:p>
          <w:p w:rsidR="00000000" w:rsidDel="00000000" w:rsidP="00000000" w:rsidRDefault="00000000" w:rsidRPr="00000000" w14:paraId="0000003A">
            <w:pPr>
              <w:ind w:left="180" w:hanging="18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※周囲の自然環境や景観への留意点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９　建築予定時期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ind w:firstLine="21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bookmarkStart w:colFirst="0" w:colLast="0" w:name="_heading=h.qhnkg88wk7m9" w:id="0"/>
            <w:bookmarkEnd w:id="0"/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令和　年　月　～　令和　年　月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450" w:hanging="45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事業開始予定</w:t>
            </w:r>
          </w:p>
        </w:tc>
        <w:tc>
          <w:tcPr>
            <w:gridSpan w:val="3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ind w:firstLine="21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令和　年　月～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450" w:hanging="45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資金計画</w:t>
            </w:r>
          </w:p>
          <w:p w:rsidR="00000000" w:rsidDel="00000000" w:rsidP="00000000" w:rsidRDefault="00000000" w:rsidRPr="00000000" w14:paraId="00000047">
            <w:pPr>
              <w:ind w:firstLine="42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(事業費他)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left="240" w:right="1050" w:firstLine="0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12　販売方法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249" w:hanging="203"/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※該当するものを囲み、内容を記載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・農業交流関連施設での直売 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・常時卸売　販売（予定）先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 　　 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・臨時卸売　販売（予定）先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・臨時販売（イベント等）　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　　</w:t>
            </w:r>
          </w:p>
          <w:p w:rsidR="00000000" w:rsidDel="00000000" w:rsidP="00000000" w:rsidRDefault="00000000" w:rsidRPr="00000000" w14:paraId="00000051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・インターネット販売　　　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 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 　　　　</w:t>
            </w:r>
          </w:p>
          <w:p w:rsidR="00000000" w:rsidDel="00000000" w:rsidP="00000000" w:rsidRDefault="00000000" w:rsidRPr="00000000" w14:paraId="00000052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・その他　　　　　　　　　　 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u w:val="single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　　　　　　</w:t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1"/>
                <w:szCs w:val="21"/>
                <w:rtl w:val="0"/>
              </w:rPr>
              <w:t xml:space="preserve">13　備　　考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BIZ UDゴシック" w:cs="BIZ UDゴシック" w:eastAsia="BIZ UDゴシック" w:hAnsi="BIZ UDゴシック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BIZ UDゴシック" w:cs="BIZ UDゴシック" w:eastAsia="BIZ UDゴシック" w:hAnsi="BIZ UDゴシック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>
        <w:rFonts w:ascii="BIZ UDゴシック" w:cs="BIZ UDゴシック" w:eastAsia="BIZ UDゴシック" w:hAnsi="BIZ UDゴシック"/>
        <w:color w:val="000000"/>
      </w:rPr>
    </w:pPr>
    <w:r w:rsidDel="00000000" w:rsidR="00000000" w:rsidRPr="00000000">
      <w:rPr>
        <w:rFonts w:ascii="BIZ UDゴシック" w:cs="BIZ UDゴシック" w:eastAsia="BIZ UDゴシック" w:hAnsi="BIZ UDゴシック"/>
        <w:color w:val="000000"/>
        <w:rtl w:val="0"/>
      </w:rPr>
      <w:t xml:space="preserve">様式第２号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decimal"/>
      <w:lvlText w:val="%1"/>
      <w:lvlJc w:val="left"/>
      <w:pPr>
        <w:ind w:left="450" w:hanging="45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rsid w:val="002A48FF"/>
    <w:rPr>
      <w:rFonts w:ascii="Arial" w:eastAsia="ＭＳ ゴシック" w:hAnsi="Arial"/>
      <w:sz w:val="18"/>
      <w:szCs w:val="18"/>
    </w:rPr>
  </w:style>
  <w:style w:type="character" w:styleId="a4" w:customStyle="1">
    <w:name w:val="吹き出し (文字)"/>
    <w:link w:val="a3"/>
    <w:rsid w:val="002A48FF"/>
    <w:rPr>
      <w:rFonts w:ascii="Arial" w:cs="Times New Roman" w:eastAsia="ＭＳ ゴシック" w:hAnsi="Arial"/>
      <w:kern w:val="2"/>
      <w:sz w:val="18"/>
      <w:szCs w:val="18"/>
    </w:rPr>
  </w:style>
  <w:style w:type="paragraph" w:styleId="a5">
    <w:name w:val="header"/>
    <w:basedOn w:val="a"/>
    <w:link w:val="a6"/>
    <w:rsid w:val="00DC6EB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DC6EBB"/>
    <w:rPr>
      <w:kern w:val="2"/>
      <w:sz w:val="24"/>
      <w:szCs w:val="24"/>
    </w:rPr>
  </w:style>
  <w:style w:type="paragraph" w:styleId="a7">
    <w:name w:val="footer"/>
    <w:basedOn w:val="a"/>
    <w:link w:val="a8"/>
    <w:rsid w:val="00DC6EBB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DC6EBB"/>
    <w:rPr>
      <w:kern w:val="2"/>
      <w:sz w:val="24"/>
      <w:szCs w:val="24"/>
    </w:rPr>
  </w:style>
  <w:style w:type="paragraph" w:styleId="a9">
    <w:name w:val="List Paragraph"/>
    <w:basedOn w:val="a"/>
    <w:uiPriority w:val="34"/>
    <w:qFormat w:val="1"/>
    <w:rsid w:val="00513EF1"/>
    <w:pPr>
      <w:ind w:left="840" w:leftChars="40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PsyX+O9/qJmqI0ykQGToEYOo1A==">CgMxLjAyDmgucWhua2c4OHdrN205OAByITFic3NUMWtoOFpfcTRuYS1qRXpfdllhYzNEWkMxaHVDMg==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2023-07-14T02:33:00Z</dcterms:created>
  <dc:creator>農政課</dc:creator>
</cp:coreProperties>
</file>