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20" w:lineRule="auto"/>
        <w:jc w:val="right"/>
        <w:rPr>
          <w:rFonts w:ascii="BIZ UDゴシック" w:cs="BIZ UDゴシック" w:eastAsia="BIZ UDゴシック" w:hAnsi="BIZ UDゴシック"/>
          <w:color w:val="000000"/>
          <w:sz w:val="24"/>
          <w:szCs w:val="24"/>
        </w:rPr>
      </w:pPr>
      <w:r w:rsidDel="00000000" w:rsidR="00000000" w:rsidRPr="00000000">
        <w:rPr>
          <w:rFonts w:ascii="BIZ UDゴシック" w:cs="BIZ UDゴシック" w:eastAsia="BIZ UDゴシック" w:hAnsi="BIZ UDゴシック"/>
          <w:color w:val="000000"/>
          <w:sz w:val="24"/>
          <w:szCs w:val="24"/>
          <w:rtl w:val="0"/>
        </w:rPr>
        <w:t xml:space="preserve">審査様式２</w:t>
      </w:r>
    </w:p>
    <w:p w:rsidR="00000000" w:rsidDel="00000000" w:rsidP="00000000" w:rsidRDefault="00000000" w:rsidRPr="00000000" w14:paraId="00000002">
      <w:pPr>
        <w:spacing w:line="320" w:lineRule="auto"/>
        <w:jc w:val="center"/>
        <w:rPr>
          <w:rFonts w:ascii="BIZ UDゴシック" w:cs="BIZ UDゴシック" w:eastAsia="BIZ UDゴシック" w:hAnsi="BIZ UDゴシック"/>
          <w:b w:val="1"/>
          <w:bCs w:val="1"/>
          <w:color w:val="000000"/>
          <w:sz w:val="28"/>
          <w:szCs w:val="28"/>
        </w:rPr>
      </w:pPr>
      <w:r w:rsidDel="00000000" w:rsidR="00000000" w:rsidRPr="00000000">
        <w:rPr>
          <w:rFonts w:ascii="BIZ UDゴシック" w:cs="BIZ UDゴシック" w:eastAsia="BIZ UDゴシック" w:hAnsi="BIZ UDゴシック"/>
          <w:b w:val="1"/>
          <w:bCs w:val="1"/>
          <w:color w:val="000000"/>
          <w:sz w:val="28"/>
          <w:szCs w:val="28"/>
          <w:rtl w:val="0"/>
        </w:rPr>
        <w:t xml:space="preserve">資本関係・人的関係調書</w:t>
      </w:r>
    </w:p>
    <w:p w:rsidR="00000000" w:rsidDel="00000000" w:rsidP="00000000" w:rsidRDefault="00000000" w:rsidRPr="00000000" w14:paraId="00000003">
      <w:pPr>
        <w:spacing w:line="300" w:lineRule="auto"/>
        <w:ind w:firstLine="193"/>
        <w:jc w:val="center"/>
        <w:rPr>
          <w:rFonts w:ascii="BIZ UD明朝 Medium" w:cs="BIZ UD明朝 Medium" w:eastAsia="BIZ UD明朝 Medium" w:hAnsi="BIZ UD明朝 Medium"/>
          <w:b w:val="1"/>
          <w:bCs w:val="1"/>
          <w:color w:val="000000"/>
        </w:rPr>
      </w:pPr>
      <w:r w:rsidDel="00000000" w:rsidR="00000000" w:rsidRPr="00000000">
        <w:rPr>
          <w:rtl w:val="0"/>
        </w:rPr>
      </w:r>
    </w:p>
    <w:p w:rsidR="00000000" w:rsidDel="00000000" w:rsidP="00000000" w:rsidRDefault="00000000" w:rsidRPr="00000000" w14:paraId="00000004">
      <w:pPr>
        <w:spacing w:line="300" w:lineRule="auto"/>
        <w:jc w:val="right"/>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年　　月　　日　　</w:t>
      </w:r>
    </w:p>
    <w:p w:rsidR="00000000" w:rsidDel="00000000" w:rsidP="00000000" w:rsidRDefault="00000000" w:rsidRPr="00000000" w14:paraId="00000005">
      <w:pPr>
        <w:spacing w:line="300" w:lineRule="auto"/>
        <w:jc w:val="right"/>
        <w:rPr>
          <w:rFonts w:ascii="BIZ UD明朝 Medium" w:cs="BIZ UD明朝 Medium" w:eastAsia="BIZ UD明朝 Medium" w:hAnsi="BIZ UD明朝 Medium"/>
          <w:color w:val="000000"/>
        </w:rPr>
      </w:pPr>
      <w:r w:rsidDel="00000000" w:rsidR="00000000" w:rsidRPr="00000000">
        <w:rPr>
          <w:rtl w:val="0"/>
        </w:rPr>
      </w:r>
    </w:p>
    <w:p w:rsidR="00000000" w:rsidDel="00000000" w:rsidP="00000000" w:rsidRDefault="00000000" w:rsidRPr="00000000" w14:paraId="00000006">
      <w:pPr>
        <w:spacing w:line="300" w:lineRule="auto"/>
        <w:ind w:right="772" w:firstLine="386"/>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（あて先）札幌市長</w:t>
      </w:r>
    </w:p>
    <w:p w:rsidR="00000000" w:rsidDel="00000000" w:rsidP="00000000" w:rsidRDefault="00000000" w:rsidRPr="00000000" w14:paraId="00000007">
      <w:pPr>
        <w:spacing w:line="300" w:lineRule="auto"/>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　　　　　　　　　　　　　　　　　　　　　　　　　　　所在地</w:t>
      </w:r>
    </w:p>
    <w:p w:rsidR="00000000" w:rsidDel="00000000" w:rsidP="00000000" w:rsidRDefault="00000000" w:rsidRPr="00000000" w14:paraId="00000008">
      <w:pPr>
        <w:spacing w:line="300" w:lineRule="auto"/>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　　　　　　　　　　　　　　　　　　　　　　申告者　　商号又は名称</w:t>
      </w:r>
    </w:p>
    <w:p w:rsidR="00000000" w:rsidDel="00000000" w:rsidP="00000000" w:rsidRDefault="00000000" w:rsidRPr="00000000" w14:paraId="00000009">
      <w:pPr>
        <w:spacing w:line="300" w:lineRule="auto"/>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　　　　　　　　　　　　　　　　　　　　　　　　　　　代表者氏名　　　　　　　　　　　　㊞</w:t>
      </w:r>
    </w:p>
    <w:p w:rsidR="00000000" w:rsidDel="00000000" w:rsidP="00000000" w:rsidRDefault="00000000" w:rsidRPr="00000000" w14:paraId="0000000A">
      <w:pPr>
        <w:spacing w:line="300" w:lineRule="auto"/>
        <w:rPr>
          <w:rFonts w:ascii="BIZ UD明朝 Medium" w:cs="BIZ UD明朝 Medium" w:eastAsia="BIZ UD明朝 Medium" w:hAnsi="BIZ UD明朝 Medium"/>
          <w:color w:val="000000"/>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93" w:right="0" w:firstLine="0"/>
        <w:jc w:val="both"/>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tl w:val="0"/>
        </w:rPr>
        <w:t xml:space="preserve">　当社と資本関係及び人的関係のある者は、次のとおり相違ありません。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jc w:val="both"/>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１　資本関係に関する事項</w:t>
      </w:r>
    </w:p>
    <w:p w:rsidR="00000000" w:rsidDel="00000000" w:rsidP="00000000" w:rsidRDefault="00000000" w:rsidRPr="00000000" w14:paraId="0000000F">
      <w:pPr>
        <w:spacing w:line="320" w:lineRule="auto"/>
        <w:ind w:left="386" w:hanging="193"/>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①　会社法第２条第４号の２の規定による親会社等は、次のとおりです。</w:t>
      </w:r>
    </w:p>
    <w:tbl>
      <w:tblPr>
        <w:tblStyle w:val="Table1"/>
        <w:tblW w:w="8984.0" w:type="dxa"/>
        <w:jc w:val="left"/>
        <w:tblInd w:w="624.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3094"/>
        <w:gridCol w:w="3419"/>
        <w:gridCol w:w="2471"/>
        <w:tblGridChange w:id="0">
          <w:tblGrid>
            <w:gridCol w:w="3094"/>
            <w:gridCol w:w="3419"/>
            <w:gridCol w:w="2471"/>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0">
            <w:pPr>
              <w:spacing w:line="320" w:lineRule="auto"/>
              <w:jc w:val="center"/>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20" w:lineRule="auto"/>
              <w:ind w:left="0" w:right="0" w:firstLine="0"/>
              <w:jc w:val="center"/>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20" w:lineRule="auto"/>
              <w:ind w:left="0" w:right="0" w:firstLine="0"/>
              <w:jc w:val="center"/>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tl w:val="0"/>
              </w:rPr>
              <w:t xml:space="preserve">代表者氏名</w:t>
            </w:r>
          </w:p>
        </w:tc>
      </w:tr>
      <w:tr>
        <w:trPr>
          <w:cantSplit w:val="1"/>
          <w:trHeight w:val="151"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3">
            <w:pPr>
              <w:spacing w:line="320" w:lineRule="auto"/>
              <w:jc w:val="left"/>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14">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5">
            <w:pPr>
              <w:spacing w:line="320" w:lineRule="auto"/>
              <w:rPr>
                <w:rFonts w:ascii="BIZ UD明朝 Medium" w:cs="BIZ UD明朝 Medium" w:eastAsia="BIZ UD明朝 Medium" w:hAnsi="BIZ UD明朝 Medium"/>
                <w:color w:val="000000"/>
              </w:rPr>
            </w:pPr>
            <w:r w:rsidDel="00000000" w:rsidR="00000000" w:rsidRPr="00000000">
              <w:rPr>
                <w:rtl w:val="0"/>
              </w:rPr>
            </w:r>
          </w:p>
        </w:tc>
      </w:tr>
    </w:tbl>
    <w:p w:rsidR="00000000" w:rsidDel="00000000" w:rsidP="00000000" w:rsidRDefault="00000000" w:rsidRPr="00000000" w14:paraId="00000016">
      <w:pPr>
        <w:spacing w:before="120" w:line="320" w:lineRule="auto"/>
        <w:ind w:left="386" w:hanging="193"/>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②　会社法第２条第３号の２の規定による子会社等のうち、札幌市競争入札参加資格者名簿に登載されている者は、次のとおりです。</w:t>
      </w:r>
    </w:p>
    <w:tbl>
      <w:tblPr>
        <w:tblStyle w:val="Table2"/>
        <w:tblW w:w="8984.0" w:type="dxa"/>
        <w:jc w:val="left"/>
        <w:tblInd w:w="624.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3094"/>
        <w:gridCol w:w="3419"/>
        <w:gridCol w:w="2471"/>
        <w:tblGridChange w:id="0">
          <w:tblGrid>
            <w:gridCol w:w="3094"/>
            <w:gridCol w:w="3419"/>
            <w:gridCol w:w="2471"/>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7">
            <w:pPr>
              <w:spacing w:line="320" w:lineRule="auto"/>
              <w:jc w:val="center"/>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8">
            <w:pPr>
              <w:spacing w:line="320" w:lineRule="auto"/>
              <w:jc w:val="center"/>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9">
            <w:pPr>
              <w:spacing w:line="320" w:lineRule="auto"/>
              <w:jc w:val="center"/>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A">
            <w:pPr>
              <w:spacing w:line="320" w:lineRule="auto"/>
              <w:jc w:val="left"/>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1B">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1C">
            <w:pPr>
              <w:spacing w:line="320" w:lineRule="auto"/>
              <w:rPr>
                <w:rFonts w:ascii="BIZ UD明朝 Medium" w:cs="BIZ UD明朝 Medium" w:eastAsia="BIZ UD明朝 Medium" w:hAnsi="BIZ UD明朝 Medium"/>
                <w:color w:val="000000"/>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D">
            <w:pPr>
              <w:spacing w:line="320" w:lineRule="auto"/>
              <w:jc w:val="left"/>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1E">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1F">
            <w:pPr>
              <w:spacing w:line="320" w:lineRule="auto"/>
              <w:rPr>
                <w:rFonts w:ascii="BIZ UD明朝 Medium" w:cs="BIZ UD明朝 Medium" w:eastAsia="BIZ UD明朝 Medium" w:hAnsi="BIZ UD明朝 Medium"/>
                <w:color w:val="000000"/>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0">
            <w:pPr>
              <w:spacing w:line="320" w:lineRule="auto"/>
              <w:jc w:val="left"/>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tcPr>
          <w:p w:rsidR="00000000" w:rsidDel="00000000" w:rsidP="00000000" w:rsidRDefault="00000000" w:rsidRPr="00000000" w14:paraId="00000021">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Pr>
          <w:p w:rsidR="00000000" w:rsidDel="00000000" w:rsidP="00000000" w:rsidRDefault="00000000" w:rsidRPr="00000000" w14:paraId="00000022">
            <w:pPr>
              <w:spacing w:line="320" w:lineRule="auto"/>
              <w:rPr>
                <w:rFonts w:ascii="BIZ UD明朝 Medium" w:cs="BIZ UD明朝 Medium" w:eastAsia="BIZ UD明朝 Medium" w:hAnsi="BIZ UD明朝 Medium"/>
                <w:color w:val="000000"/>
              </w:rPr>
            </w:pPr>
            <w:r w:rsidDel="00000000" w:rsidR="00000000" w:rsidRPr="00000000">
              <w:rPr>
                <w:rtl w:val="0"/>
              </w:rPr>
            </w:r>
          </w:p>
        </w:tc>
      </w:tr>
    </w:tbl>
    <w:p w:rsidR="00000000" w:rsidDel="00000000" w:rsidP="00000000" w:rsidRDefault="00000000" w:rsidRPr="00000000" w14:paraId="00000023">
      <w:pPr>
        <w:spacing w:before="120" w:line="320" w:lineRule="auto"/>
        <w:ind w:left="386" w:hanging="386"/>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　③　①に記載した親会社等の他の子会社等のうち、札幌市競争入札参加資格者名簿に登載されている者は、次のとおりです。</w:t>
      </w:r>
    </w:p>
    <w:tbl>
      <w:tblPr>
        <w:tblStyle w:val="Table3"/>
        <w:tblW w:w="8984.0" w:type="dxa"/>
        <w:jc w:val="left"/>
        <w:tblInd w:w="624.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3093"/>
        <w:gridCol w:w="3425"/>
        <w:gridCol w:w="2466"/>
        <w:tblGridChange w:id="0">
          <w:tblGrid>
            <w:gridCol w:w="3093"/>
            <w:gridCol w:w="3425"/>
            <w:gridCol w:w="2466"/>
          </w:tblGrid>
        </w:tblGridChange>
      </w:tblGrid>
      <w:tr>
        <w:trPr>
          <w:cantSplit w:val="1"/>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4">
            <w:pPr>
              <w:spacing w:line="320" w:lineRule="auto"/>
              <w:jc w:val="center"/>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5">
            <w:pPr>
              <w:spacing w:line="320" w:lineRule="auto"/>
              <w:jc w:val="center"/>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6">
            <w:pPr>
              <w:spacing w:line="320" w:lineRule="auto"/>
              <w:jc w:val="center"/>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7">
            <w:pPr>
              <w:spacing w:line="320" w:lineRule="auto"/>
              <w:jc w:val="left"/>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8">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9">
            <w:pPr>
              <w:spacing w:line="320" w:lineRule="auto"/>
              <w:rPr>
                <w:rFonts w:ascii="BIZ UD明朝 Medium" w:cs="BIZ UD明朝 Medium" w:eastAsia="BIZ UD明朝 Medium" w:hAnsi="BIZ UD明朝 Medium"/>
                <w:color w:val="000000"/>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A">
            <w:pPr>
              <w:spacing w:line="320" w:lineRule="auto"/>
              <w:jc w:val="left"/>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B">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C">
            <w:pPr>
              <w:spacing w:line="320" w:lineRule="auto"/>
              <w:rPr>
                <w:rFonts w:ascii="BIZ UD明朝 Medium" w:cs="BIZ UD明朝 Medium" w:eastAsia="BIZ UD明朝 Medium" w:hAnsi="BIZ UD明朝 Medium"/>
                <w:color w:val="000000"/>
              </w:rPr>
            </w:pPr>
            <w:r w:rsidDel="00000000" w:rsidR="00000000" w:rsidRPr="00000000">
              <w:rPr>
                <w:rtl w:val="0"/>
              </w:rPr>
            </w:r>
          </w:p>
        </w:tc>
      </w:tr>
      <w:tr>
        <w:trPr>
          <w:cantSplit w:val="1"/>
          <w:trHeight w:val="285"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D">
            <w:pPr>
              <w:spacing w:line="320" w:lineRule="auto"/>
              <w:jc w:val="left"/>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2E">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F">
            <w:pPr>
              <w:spacing w:line="320" w:lineRule="auto"/>
              <w:rPr>
                <w:rFonts w:ascii="BIZ UD明朝 Medium" w:cs="BIZ UD明朝 Medium" w:eastAsia="BIZ UD明朝 Medium" w:hAnsi="BIZ UD明朝 Medium"/>
                <w:color w:val="000000"/>
              </w:rPr>
            </w:pPr>
            <w:r w:rsidDel="00000000" w:rsidR="00000000" w:rsidRPr="00000000">
              <w:rPr>
                <w:rtl w:val="0"/>
              </w:rPr>
            </w:r>
          </w:p>
        </w:tc>
      </w:tr>
    </w:tbl>
    <w:p w:rsidR="00000000" w:rsidDel="00000000" w:rsidP="00000000" w:rsidRDefault="00000000" w:rsidRPr="00000000" w14:paraId="00000030">
      <w:pPr>
        <w:spacing w:before="120" w:line="320" w:lineRule="auto"/>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２　人的関係に関する事項</w:t>
      </w:r>
    </w:p>
    <w:p w:rsidR="00000000" w:rsidDel="00000000" w:rsidP="00000000" w:rsidRDefault="00000000" w:rsidRPr="00000000" w14:paraId="00000031">
      <w:pPr>
        <w:spacing w:line="320" w:lineRule="auto"/>
        <w:ind w:left="193" w:hanging="193"/>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　　役員等を兼任している他の会社等（親子関係にある会社等を除く。）のうち、札幌市競争入札参加資格者名簿に登載されている者は、次のとおりです。</w:t>
      </w:r>
    </w:p>
    <w:tbl>
      <w:tblPr>
        <w:tblStyle w:val="Table4"/>
        <w:tblW w:w="8984.0" w:type="dxa"/>
        <w:jc w:val="left"/>
        <w:tblInd w:w="624.0" w:type="dxa"/>
        <w:tblBorders>
          <w:top w:color="000000" w:space="0" w:sz="4" w:val="single"/>
          <w:left w:color="000000" w:space="0" w:sz="4" w:val="single"/>
          <w:bottom w:color="000000" w:space="0" w:sz="4" w:val="single"/>
          <w:right w:color="000000" w:space="0" w:sz="4" w:val="single"/>
        </w:tblBorders>
        <w:tblLayout w:type="fixed"/>
        <w:tblLook w:val="0000"/>
      </w:tblPr>
      <w:tblGrid>
        <w:gridCol w:w="1161"/>
        <w:gridCol w:w="1675"/>
        <w:gridCol w:w="1954"/>
        <w:gridCol w:w="2926"/>
        <w:gridCol w:w="1268"/>
        <w:tblGridChange w:id="0">
          <w:tblGrid>
            <w:gridCol w:w="1161"/>
            <w:gridCol w:w="1675"/>
            <w:gridCol w:w="1954"/>
            <w:gridCol w:w="2926"/>
            <w:gridCol w:w="1268"/>
          </w:tblGrid>
        </w:tblGridChange>
      </w:tblGrid>
      <w:tr>
        <w:trPr>
          <w:cantSplit w:val="0"/>
          <w:trHeight w:val="50" w:hRule="atLeast"/>
          <w:tblHeader w:val="0"/>
        </w:trPr>
        <w:tc>
          <w:tcPr>
            <w:gridSpan w:val="2"/>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2">
            <w:pPr>
              <w:spacing w:line="320" w:lineRule="auto"/>
              <w:jc w:val="center"/>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当社の役員等</w:t>
            </w:r>
          </w:p>
        </w:tc>
        <w:tc>
          <w:tcPr>
            <w:gridSpan w:val="3"/>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4">
            <w:pPr>
              <w:spacing w:line="320" w:lineRule="auto"/>
              <w:jc w:val="center"/>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兼任先及び兼任先での役職</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7">
            <w:pPr>
              <w:spacing w:line="320" w:lineRule="auto"/>
              <w:jc w:val="center"/>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役職</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spacing w:line="320" w:lineRule="auto"/>
              <w:jc w:val="center"/>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氏名</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9">
            <w:pPr>
              <w:spacing w:line="320" w:lineRule="auto"/>
              <w:jc w:val="center"/>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商号または名称</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A">
            <w:pPr>
              <w:spacing w:line="320" w:lineRule="auto"/>
              <w:jc w:val="center"/>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所在地</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B">
            <w:pPr>
              <w:spacing w:line="320" w:lineRule="auto"/>
              <w:jc w:val="center"/>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役職</w:t>
            </w:r>
          </w:p>
        </w:tc>
      </w:tr>
      <w:tr>
        <w:trPr>
          <w:cantSplit w:val="0"/>
          <w:trHeight w:val="65" w:hRule="atLeast"/>
          <w:tblHeader w:val="0"/>
        </w:trPr>
        <w:tc>
          <w:tcPr>
            <w:tcBorders>
              <w:top w:color="000000" w:space="0" w:sz="6"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C">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D">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E">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F">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0">
            <w:pPr>
              <w:spacing w:line="320" w:lineRule="auto"/>
              <w:rPr>
                <w:rFonts w:ascii="BIZ UD明朝 Medium" w:cs="BIZ UD明朝 Medium" w:eastAsia="BIZ UD明朝 Medium" w:hAnsi="BIZ UD明朝 Medium"/>
                <w:color w:val="000000"/>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41">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42">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43">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44">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5">
            <w:pPr>
              <w:spacing w:line="320" w:lineRule="auto"/>
              <w:rPr>
                <w:rFonts w:ascii="BIZ UD明朝 Medium" w:cs="BIZ UD明朝 Medium" w:eastAsia="BIZ UD明朝 Medium" w:hAnsi="BIZ UD明朝 Medium"/>
                <w:color w:val="000000"/>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46">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7">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48">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4" w:val="single"/>
              <w:bottom w:color="000000" w:space="0" w:sz="12" w:val="single"/>
              <w:right w:color="000000" w:space="0" w:sz="6" w:val="single"/>
            </w:tcBorders>
            <w:vAlign w:val="center"/>
          </w:tcPr>
          <w:p w:rsidR="00000000" w:rsidDel="00000000" w:rsidP="00000000" w:rsidRDefault="00000000" w:rsidRPr="00000000" w14:paraId="00000049">
            <w:pPr>
              <w:spacing w:line="320" w:lineRule="auto"/>
              <w:rPr>
                <w:rFonts w:ascii="BIZ UD明朝 Medium" w:cs="BIZ UD明朝 Medium" w:eastAsia="BIZ UD明朝 Medium" w:hAnsi="BIZ UD明朝 Medium"/>
                <w:color w:val="000000"/>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4A">
            <w:pPr>
              <w:spacing w:line="320" w:lineRule="auto"/>
              <w:rPr>
                <w:rFonts w:ascii="BIZ UD明朝 Medium" w:cs="BIZ UD明朝 Medium" w:eastAsia="BIZ UD明朝 Medium" w:hAnsi="BIZ UD明朝 Medium"/>
                <w:color w:val="000000"/>
              </w:rPr>
            </w:pPr>
            <w:r w:rsidDel="00000000" w:rsidR="00000000" w:rsidRPr="00000000">
              <w:rPr>
                <w:rtl w:val="0"/>
              </w:rPr>
            </w:r>
          </w:p>
        </w:tc>
      </w:tr>
    </w:tbl>
    <w:p w:rsidR="00000000" w:rsidDel="00000000" w:rsidP="00000000" w:rsidRDefault="00000000" w:rsidRPr="00000000" w14:paraId="0000004B">
      <w:pPr>
        <w:spacing w:line="300" w:lineRule="auto"/>
        <w:ind w:left="386" w:hanging="193"/>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 備　考 】</w:t>
      </w:r>
    </w:p>
    <w:p w:rsidR="00000000" w:rsidDel="00000000" w:rsidP="00000000" w:rsidRDefault="00000000" w:rsidRPr="00000000" w14:paraId="0000004C">
      <w:pPr>
        <w:spacing w:line="300" w:lineRule="auto"/>
        <w:ind w:left="293" w:hanging="100"/>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　記載すべき役員等の範囲については、入札説明書の入札参加資格の項を参照してください。</w:t>
      </w:r>
    </w:p>
    <w:p w:rsidR="00000000" w:rsidDel="00000000" w:rsidP="00000000" w:rsidRDefault="00000000" w:rsidRPr="00000000" w14:paraId="0000004D">
      <w:pPr>
        <w:spacing w:line="300" w:lineRule="auto"/>
        <w:ind w:left="386" w:hanging="193"/>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　記載事項の真偽を確認するため、会社法第121条に規定する株主名簿の写しその他関係資料の提出を求めることがあります。</w:t>
      </w:r>
    </w:p>
    <w:p w:rsidR="00000000" w:rsidDel="00000000" w:rsidP="00000000" w:rsidRDefault="00000000" w:rsidRPr="00000000" w14:paraId="0000004E">
      <w:pPr>
        <w:ind w:left="386" w:hanging="193"/>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　該当のない事項については、その欄に「該当なし」と記載してください。</w:t>
      </w:r>
    </w:p>
    <w:p w:rsidR="00000000" w:rsidDel="00000000" w:rsidP="00000000" w:rsidRDefault="00000000" w:rsidRPr="00000000" w14:paraId="0000004F">
      <w:pPr>
        <w:ind w:left="386" w:hanging="193"/>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　この申告書に記載された事項が事実と相違することが明らかとなった場合には、札幌市競争入札参加停止等措置要領の規定に基づく参加停止等の措置を行うことがあります。</w:t>
      </w:r>
    </w:p>
    <w:p w:rsidR="00000000" w:rsidDel="00000000" w:rsidP="00000000" w:rsidRDefault="00000000" w:rsidRPr="00000000" w14:paraId="00000050">
      <w:pPr>
        <w:numPr>
          <w:ilvl w:val="0"/>
          <w:numId w:val="1"/>
        </w:numPr>
        <w:ind w:left="386" w:hanging="193"/>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　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sectPr>
      <w:pgSz w:h="16838" w:w="11906" w:orient="portrait"/>
      <w:pgMar w:bottom="567" w:top="851" w:left="1134"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BIZ UD明朝 Medium"/>
  <w:font w:name="BIZ UDゴシック"/>
  <w:font w:name="Noto Sans Symbols">
    <w:embedRegular w:fontKey="{00000000-0000-0000-0000-000000000000}" r:id="rId1" w:subsetted="0"/>
    <w:embedBold w:fontKey="{00000000-0000-0000-0000-000000000000}" r:id="rId2" w:subsetted="0"/>
  </w:font>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53" w:hanging="360"/>
      </w:pPr>
      <w:rPr>
        <w:rFonts w:ascii="MS Mincho" w:cs="MS Mincho" w:eastAsia="MS Mincho" w:hAnsi="MS Mincho"/>
      </w:rPr>
    </w:lvl>
    <w:lvl w:ilvl="1">
      <w:start w:val="1"/>
      <w:numFmt w:val="bullet"/>
      <w:lvlText w:val="⮚"/>
      <w:lvlJc w:val="left"/>
      <w:pPr>
        <w:ind w:left="1073" w:hanging="440"/>
      </w:pPr>
      <w:rPr>
        <w:rFonts w:ascii="Noto Sans Symbols" w:cs="Noto Sans Symbols" w:eastAsia="Noto Sans Symbols" w:hAnsi="Noto Sans Symbols"/>
      </w:rPr>
    </w:lvl>
    <w:lvl w:ilvl="2">
      <w:start w:val="1"/>
      <w:numFmt w:val="bullet"/>
      <w:lvlText w:val="✧"/>
      <w:lvlJc w:val="left"/>
      <w:pPr>
        <w:ind w:left="1513" w:hanging="440"/>
      </w:pPr>
      <w:rPr>
        <w:rFonts w:ascii="Noto Sans Symbols" w:cs="Noto Sans Symbols" w:eastAsia="Noto Sans Symbols" w:hAnsi="Noto Sans Symbols"/>
      </w:rPr>
    </w:lvl>
    <w:lvl w:ilvl="3">
      <w:start w:val="1"/>
      <w:numFmt w:val="bullet"/>
      <w:lvlText w:val="●"/>
      <w:lvlJc w:val="left"/>
      <w:pPr>
        <w:ind w:left="1953" w:hanging="440"/>
      </w:pPr>
      <w:rPr>
        <w:rFonts w:ascii="Noto Sans Symbols" w:cs="Noto Sans Symbols" w:eastAsia="Noto Sans Symbols" w:hAnsi="Noto Sans Symbols"/>
      </w:rPr>
    </w:lvl>
    <w:lvl w:ilvl="4">
      <w:start w:val="1"/>
      <w:numFmt w:val="bullet"/>
      <w:lvlText w:val="⮚"/>
      <w:lvlJc w:val="left"/>
      <w:pPr>
        <w:ind w:left="2393" w:hanging="440"/>
      </w:pPr>
      <w:rPr>
        <w:rFonts w:ascii="Noto Sans Symbols" w:cs="Noto Sans Symbols" w:eastAsia="Noto Sans Symbols" w:hAnsi="Noto Sans Symbols"/>
      </w:rPr>
    </w:lvl>
    <w:lvl w:ilvl="5">
      <w:start w:val="1"/>
      <w:numFmt w:val="bullet"/>
      <w:lvlText w:val="✧"/>
      <w:lvlJc w:val="left"/>
      <w:pPr>
        <w:ind w:left="2833" w:hanging="440"/>
      </w:pPr>
      <w:rPr>
        <w:rFonts w:ascii="Noto Sans Symbols" w:cs="Noto Sans Symbols" w:eastAsia="Noto Sans Symbols" w:hAnsi="Noto Sans Symbols"/>
      </w:rPr>
    </w:lvl>
    <w:lvl w:ilvl="6">
      <w:start w:val="1"/>
      <w:numFmt w:val="bullet"/>
      <w:lvlText w:val="●"/>
      <w:lvlJc w:val="left"/>
      <w:pPr>
        <w:ind w:left="3273" w:hanging="440"/>
      </w:pPr>
      <w:rPr>
        <w:rFonts w:ascii="Noto Sans Symbols" w:cs="Noto Sans Symbols" w:eastAsia="Noto Sans Symbols" w:hAnsi="Noto Sans Symbols"/>
      </w:rPr>
    </w:lvl>
    <w:lvl w:ilvl="7">
      <w:start w:val="1"/>
      <w:numFmt w:val="bullet"/>
      <w:lvlText w:val="⮚"/>
      <w:lvlJc w:val="left"/>
      <w:pPr>
        <w:ind w:left="3713" w:hanging="440"/>
      </w:pPr>
      <w:rPr>
        <w:rFonts w:ascii="Noto Sans Symbols" w:cs="Noto Sans Symbols" w:eastAsia="Noto Sans Symbols" w:hAnsi="Noto Sans Symbols"/>
      </w:rPr>
    </w:lvl>
    <w:lvl w:ilvl="8">
      <w:start w:val="1"/>
      <w:numFmt w:val="bullet"/>
      <w:lvlText w:val="✧"/>
      <w:lvlJc w:val="left"/>
      <w:pPr>
        <w:ind w:left="4153" w:hanging="44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h6YHpR6vnLEyz82kLOYAvCkWbA==">CgMxLjA4AHIhMVM2Qm42a194cnowdlBXanJUYkYxVFYtYXRLX25lNkdD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