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ZaX/NE/4Zq+c4MGPrdzRNeaf0Q==">CgMxLjA4AHIhMVNlWUFhS2NvTkVwbFU0ak9fcnNLZ05GZ0JZQk5yTDBt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2024-02-08T04:27:00Z</dcterms:created>
  <dc:creator>札幌市財政局管財部</dc:creator>
</cp:coreProperties>
</file>