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39194E" w:rsidRDefault="00084278" w:rsidP="00DD213A">
      <w:pPr>
        <w:spacing w:line="360" w:lineRule="exact"/>
        <w:jc w:val="right"/>
        <w:rPr>
          <w:rFonts w:asciiTheme="majorEastAsia" w:eastAsiaTheme="majorEastAsia" w:hAnsiTheme="majorEastAsia"/>
          <w:sz w:val="24"/>
          <w:szCs w:val="24"/>
        </w:rPr>
      </w:pPr>
      <w:r w:rsidRPr="0039194E">
        <w:rPr>
          <w:rFonts w:asciiTheme="majorEastAsia" w:eastAsiaTheme="majorEastAsia" w:hAnsiTheme="majorEastAsia" w:hint="eastAsia"/>
          <w:sz w:val="24"/>
          <w:szCs w:val="24"/>
        </w:rPr>
        <w:t>様式</w:t>
      </w:r>
      <w:r w:rsidR="00E9602B">
        <w:rPr>
          <w:rFonts w:asciiTheme="majorEastAsia" w:eastAsiaTheme="majorEastAsia" w:hAnsiTheme="majorEastAsia" w:hint="eastAsia"/>
          <w:sz w:val="24"/>
          <w:szCs w:val="24"/>
        </w:rPr>
        <w:t>１</w:t>
      </w:r>
      <w:bookmarkStart w:id="0" w:name="_GoBack"/>
      <w:bookmarkEnd w:id="0"/>
    </w:p>
    <w:p w:rsidR="00084278" w:rsidRPr="0039194E" w:rsidRDefault="00AF28E8" w:rsidP="00DD213A">
      <w:pPr>
        <w:spacing w:line="360" w:lineRule="exact"/>
        <w:jc w:val="right"/>
        <w:rPr>
          <w:sz w:val="24"/>
          <w:szCs w:val="24"/>
        </w:rPr>
      </w:pPr>
      <w:r w:rsidRPr="0039194E">
        <w:rPr>
          <w:rFonts w:hint="eastAsia"/>
          <w:sz w:val="24"/>
          <w:szCs w:val="24"/>
        </w:rPr>
        <w:t>令和</w:t>
      </w:r>
      <w:r w:rsidR="00084278" w:rsidRPr="0039194E">
        <w:rPr>
          <w:rFonts w:hint="eastAsia"/>
          <w:sz w:val="24"/>
          <w:szCs w:val="24"/>
        </w:rPr>
        <w:t xml:space="preserve">　　年　　月　　日</w:t>
      </w:r>
    </w:p>
    <w:p w:rsidR="00084278" w:rsidRPr="0039194E" w:rsidRDefault="00084278" w:rsidP="00DD213A">
      <w:pPr>
        <w:spacing w:line="360" w:lineRule="exact"/>
        <w:jc w:val="center"/>
        <w:rPr>
          <w:sz w:val="24"/>
          <w:szCs w:val="24"/>
        </w:rPr>
      </w:pPr>
    </w:p>
    <w:p w:rsidR="00084278" w:rsidRPr="0039194E" w:rsidRDefault="00084278" w:rsidP="00DD213A">
      <w:pPr>
        <w:spacing w:line="360" w:lineRule="exact"/>
        <w:jc w:val="center"/>
        <w:rPr>
          <w:rFonts w:asciiTheme="majorEastAsia" w:eastAsiaTheme="majorEastAsia" w:hAnsiTheme="majorEastAsia"/>
          <w:sz w:val="24"/>
          <w:szCs w:val="24"/>
        </w:rPr>
      </w:pPr>
      <w:r w:rsidRPr="0039194E">
        <w:rPr>
          <w:rFonts w:asciiTheme="majorEastAsia" w:eastAsiaTheme="majorEastAsia" w:hAnsiTheme="majorEastAsia" w:hint="eastAsia"/>
          <w:sz w:val="24"/>
          <w:szCs w:val="24"/>
        </w:rPr>
        <w:t>事後審査型一般競争入札参加資格</w:t>
      </w:r>
      <w:r w:rsidR="00153D80" w:rsidRPr="0039194E">
        <w:rPr>
          <w:rFonts w:asciiTheme="majorEastAsia" w:eastAsiaTheme="majorEastAsia" w:hAnsiTheme="majorEastAsia" w:hint="eastAsia"/>
          <w:sz w:val="24"/>
          <w:szCs w:val="24"/>
        </w:rPr>
        <w:t>確認</w:t>
      </w:r>
      <w:r w:rsidRPr="0039194E">
        <w:rPr>
          <w:rFonts w:asciiTheme="majorEastAsia" w:eastAsiaTheme="majorEastAsia" w:hAnsiTheme="majorEastAsia" w:hint="eastAsia"/>
          <w:sz w:val="24"/>
          <w:szCs w:val="24"/>
        </w:rPr>
        <w:t>申請書</w:t>
      </w:r>
    </w:p>
    <w:p w:rsidR="00084278" w:rsidRPr="0039194E" w:rsidRDefault="00084278" w:rsidP="00DD213A">
      <w:pPr>
        <w:spacing w:line="360" w:lineRule="exact"/>
        <w:rPr>
          <w:sz w:val="24"/>
          <w:szCs w:val="24"/>
        </w:rPr>
      </w:pPr>
    </w:p>
    <w:p w:rsidR="00084278" w:rsidRPr="0039194E" w:rsidRDefault="00084278" w:rsidP="00DD213A">
      <w:pPr>
        <w:spacing w:line="360" w:lineRule="exact"/>
        <w:rPr>
          <w:sz w:val="24"/>
          <w:szCs w:val="24"/>
        </w:rPr>
      </w:pPr>
      <w:r w:rsidRPr="0039194E">
        <w:rPr>
          <w:rFonts w:hint="eastAsia"/>
          <w:sz w:val="24"/>
          <w:szCs w:val="24"/>
        </w:rPr>
        <w:t>（あて先）札幌市長</w:t>
      </w:r>
    </w:p>
    <w:p w:rsidR="00084278" w:rsidRPr="0039194E" w:rsidRDefault="00084278" w:rsidP="00DD213A">
      <w:pPr>
        <w:spacing w:line="360" w:lineRule="exact"/>
        <w:ind w:right="876"/>
        <w:jc w:val="left"/>
        <w:rPr>
          <w:rFonts w:asciiTheme="minorEastAsia" w:hAnsiTheme="minorEastAsia"/>
          <w:sz w:val="24"/>
          <w:szCs w:val="24"/>
        </w:rPr>
      </w:pPr>
      <w:r w:rsidRPr="0039194E">
        <w:rPr>
          <w:rFonts w:asciiTheme="minorEastAsia" w:hAnsiTheme="minorEastAsia" w:hint="eastAsia"/>
          <w:sz w:val="24"/>
          <w:szCs w:val="24"/>
        </w:rPr>
        <w:t xml:space="preserve">　　　　　　　　　　　　　　　　　　　　 </w:t>
      </w:r>
      <w:r w:rsidRPr="0039194E">
        <w:rPr>
          <w:rFonts w:asciiTheme="minorEastAsia" w:hAnsiTheme="minorEastAsia" w:hint="eastAsia"/>
          <w:spacing w:val="22"/>
          <w:kern w:val="0"/>
          <w:sz w:val="24"/>
          <w:szCs w:val="24"/>
          <w:fitText w:val="1095" w:id="210957056"/>
        </w:rPr>
        <w:t xml:space="preserve">住　　</w:t>
      </w:r>
      <w:r w:rsidRPr="0039194E">
        <w:rPr>
          <w:rFonts w:asciiTheme="minorEastAsia" w:hAnsiTheme="minorEastAsia" w:hint="eastAsia"/>
          <w:spacing w:val="1"/>
          <w:kern w:val="0"/>
          <w:sz w:val="24"/>
          <w:szCs w:val="24"/>
          <w:fitText w:val="1095" w:id="210957056"/>
        </w:rPr>
        <w:t>所</w:t>
      </w:r>
    </w:p>
    <w:p w:rsidR="00084278" w:rsidRPr="0039194E" w:rsidRDefault="00084278" w:rsidP="00DD213A">
      <w:pPr>
        <w:spacing w:line="360" w:lineRule="exact"/>
        <w:ind w:right="876" w:firstLineChars="1450" w:firstLine="3480"/>
        <w:jc w:val="left"/>
        <w:rPr>
          <w:rFonts w:asciiTheme="minorEastAsia" w:hAnsiTheme="minorEastAsia"/>
          <w:sz w:val="24"/>
          <w:szCs w:val="24"/>
        </w:rPr>
      </w:pPr>
      <w:r w:rsidRPr="0039194E">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39194E">
        <w:rPr>
          <w:rFonts w:asciiTheme="minorEastAsia" w:hAnsiTheme="minorEastAsia" w:hint="eastAsia"/>
          <w:sz w:val="24"/>
          <w:szCs w:val="24"/>
        </w:rPr>
        <w:t xml:space="preserve">申　請　者　</w:t>
      </w:r>
      <w:r w:rsidRPr="0039194E">
        <w:rPr>
          <w:rFonts w:asciiTheme="minorEastAsia" w:hAnsiTheme="minorEastAsia" w:hint="eastAsia"/>
          <w:w w:val="76"/>
          <w:kern w:val="0"/>
          <w:sz w:val="24"/>
          <w:szCs w:val="24"/>
          <w:fitText w:val="1095" w:id="210957057"/>
        </w:rPr>
        <w:t>商号又は名称</w:t>
      </w:r>
    </w:p>
    <w:p w:rsidR="00084278" w:rsidRPr="0039194E"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9194E">
        <w:rPr>
          <w:rFonts w:asciiTheme="minorEastAsia" w:hAnsiTheme="minorEastAsia" w:hint="eastAsia"/>
          <w:w w:val="91"/>
          <w:kern w:val="0"/>
          <w:sz w:val="24"/>
          <w:szCs w:val="24"/>
          <w:fitText w:val="1095" w:id="210957058"/>
        </w:rPr>
        <w:t>代表者氏名</w:t>
      </w:r>
      <w:r w:rsidRPr="0039194E">
        <w:rPr>
          <w:rFonts w:asciiTheme="minorEastAsia" w:hAnsiTheme="minorEastAsia" w:hint="eastAsia"/>
          <w:sz w:val="24"/>
          <w:szCs w:val="24"/>
        </w:rPr>
        <w:t xml:space="preserve">　　　　　　　 　　 　 　 ㊞</w:t>
      </w:r>
    </w:p>
    <w:p w:rsidR="00084278" w:rsidRPr="0039194E" w:rsidRDefault="00084278" w:rsidP="00DD213A">
      <w:pPr>
        <w:spacing w:line="360" w:lineRule="exact"/>
        <w:rPr>
          <w:sz w:val="24"/>
          <w:szCs w:val="24"/>
        </w:rPr>
      </w:pPr>
    </w:p>
    <w:p w:rsidR="009C267A" w:rsidRPr="0039194E" w:rsidRDefault="00153D80" w:rsidP="00DD213A">
      <w:pPr>
        <w:spacing w:line="360" w:lineRule="exact"/>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w:t>
      </w:r>
      <w:r w:rsidR="00AF28E8" w:rsidRPr="0039194E">
        <w:rPr>
          <w:rFonts w:ascii="ＭＳ 明朝" w:eastAsia="ＭＳ 明朝" w:hAnsi="ＭＳ 明朝" w:cs="Times New Roman" w:hint="eastAsia"/>
          <w:sz w:val="24"/>
          <w:szCs w:val="24"/>
        </w:rPr>
        <w:t>令和2年</w:t>
      </w:r>
      <w:r w:rsidR="002335C6" w:rsidRPr="0039194E">
        <w:rPr>
          <w:rFonts w:ascii="ＭＳ 明朝" w:eastAsia="ＭＳ 明朝" w:hAnsi="ＭＳ 明朝" w:cs="Times New Roman" w:hint="eastAsia"/>
          <w:sz w:val="24"/>
          <w:szCs w:val="24"/>
        </w:rPr>
        <w:t>2</w:t>
      </w:r>
      <w:r w:rsidRPr="0039194E">
        <w:rPr>
          <w:rFonts w:ascii="ＭＳ 明朝" w:eastAsia="ＭＳ 明朝" w:hAnsi="ＭＳ 明朝" w:cs="Times New Roman" w:hint="eastAsia"/>
          <w:sz w:val="24"/>
          <w:szCs w:val="24"/>
        </w:rPr>
        <w:t>月</w:t>
      </w:r>
      <w:r w:rsidR="00AF28E8" w:rsidRPr="0039194E">
        <w:rPr>
          <w:rFonts w:ascii="ＭＳ 明朝" w:eastAsia="ＭＳ 明朝" w:hAnsi="ＭＳ 明朝" w:cs="Times New Roman" w:hint="eastAsia"/>
          <w:sz w:val="24"/>
          <w:szCs w:val="24"/>
        </w:rPr>
        <w:t>7</w:t>
      </w:r>
      <w:r w:rsidRPr="0039194E">
        <w:rPr>
          <w:rFonts w:ascii="ＭＳ 明朝" w:eastAsia="ＭＳ 明朝" w:hAnsi="ＭＳ 明朝" w:cs="Times New Roman" w:hint="eastAsia"/>
          <w:sz w:val="24"/>
          <w:szCs w:val="24"/>
        </w:rPr>
        <w:t>日付</w:t>
      </w:r>
      <w:r w:rsidR="009C267A" w:rsidRPr="0039194E">
        <w:rPr>
          <w:rFonts w:ascii="ＭＳ 明朝" w:eastAsia="ＭＳ 明朝" w:hAnsi="ＭＳ 明朝" w:cs="Times New Roman" w:hint="eastAsia"/>
          <w:sz w:val="24"/>
          <w:szCs w:val="24"/>
        </w:rPr>
        <w:t>け</w:t>
      </w:r>
      <w:r w:rsidRPr="0039194E">
        <w:rPr>
          <w:rFonts w:ascii="ＭＳ 明朝" w:eastAsia="ＭＳ 明朝" w:hAnsi="ＭＳ 明朝" w:cs="Times New Roman" w:hint="eastAsia"/>
          <w:sz w:val="24"/>
          <w:szCs w:val="24"/>
        </w:rPr>
        <w:t>入札告示のありました</w:t>
      </w:r>
    </w:p>
    <w:p w:rsidR="00153D80" w:rsidRPr="0039194E" w:rsidRDefault="00153D80" w:rsidP="00DD213A">
      <w:pPr>
        <w:spacing w:line="360" w:lineRule="exact"/>
        <w:rPr>
          <w:rFonts w:ascii="Century" w:eastAsia="ＭＳ 明朝" w:hAnsi="Century" w:cs="Times New Roman"/>
          <w:sz w:val="24"/>
          <w:szCs w:val="24"/>
          <w:u w:val="single"/>
        </w:rPr>
      </w:pPr>
      <w:r w:rsidRPr="0039194E">
        <w:rPr>
          <w:rFonts w:asciiTheme="minorEastAsia" w:hAnsiTheme="minorEastAsia" w:cs="Times New Roman" w:hint="eastAsia"/>
          <w:sz w:val="24"/>
          <w:szCs w:val="24"/>
          <w:u w:val="single"/>
        </w:rPr>
        <w:t>(</w:t>
      </w:r>
      <w:r w:rsidR="009C267A" w:rsidRPr="0039194E">
        <w:rPr>
          <w:rFonts w:asciiTheme="minorEastAsia" w:hAnsiTheme="minorEastAsia" w:cs="Times New Roman" w:hint="eastAsia"/>
          <w:sz w:val="24"/>
          <w:szCs w:val="24"/>
          <w:u w:val="single"/>
        </w:rPr>
        <w:t>役務名称</w:t>
      </w:r>
      <w:r w:rsidRPr="0039194E">
        <w:rPr>
          <w:rFonts w:asciiTheme="minorEastAsia" w:hAnsiTheme="minorEastAsia" w:cs="Times New Roman" w:hint="eastAsia"/>
          <w:sz w:val="24"/>
          <w:szCs w:val="24"/>
          <w:u w:val="single"/>
        </w:rPr>
        <w:t>)</w:t>
      </w:r>
      <w:r w:rsidR="00A95240" w:rsidRPr="0039194E">
        <w:rPr>
          <w:rFonts w:asciiTheme="minorEastAsia" w:hAnsiTheme="minorEastAsia" w:cs="Times New Roman" w:hint="eastAsia"/>
          <w:sz w:val="24"/>
          <w:szCs w:val="24"/>
          <w:u w:val="single"/>
        </w:rPr>
        <w:t xml:space="preserve">　　西区役所、西区民センター及び西保健センター環境衛生管理業務</w:t>
      </w:r>
      <w:r w:rsidRPr="0039194E">
        <w:rPr>
          <w:rFonts w:asciiTheme="minorEastAsia" w:hAnsiTheme="minorEastAsia" w:cs="Times New Roman" w:hint="eastAsia"/>
          <w:sz w:val="24"/>
          <w:szCs w:val="24"/>
          <w:u w:val="single"/>
        </w:rPr>
        <w:t xml:space="preserve">　　</w:t>
      </w:r>
      <w:r w:rsidR="009C267A" w:rsidRPr="0039194E">
        <w:rPr>
          <w:rFonts w:asciiTheme="minorEastAsia" w:hAnsiTheme="minorEastAsia" w:cs="Times New Roman" w:hint="eastAsia"/>
          <w:sz w:val="24"/>
          <w:szCs w:val="24"/>
          <w:u w:val="single"/>
        </w:rPr>
        <w:t xml:space="preserve">　　</w:t>
      </w:r>
      <w:r w:rsidRPr="0039194E">
        <w:rPr>
          <w:rFonts w:asciiTheme="minorEastAsia" w:hAnsiTheme="minorEastAsia" w:cs="Times New Roman" w:hint="eastAsia"/>
          <w:sz w:val="24"/>
          <w:szCs w:val="24"/>
          <w:u w:val="single"/>
        </w:rPr>
        <w:t xml:space="preserve">　　　　</w:t>
      </w:r>
      <w:r w:rsidRPr="0039194E">
        <w:rPr>
          <w:rFonts w:ascii="Century" w:eastAsia="ＭＳ 明朝" w:hAnsi="Century" w:cs="Times New Roman" w:hint="eastAsia"/>
          <w:sz w:val="24"/>
          <w:szCs w:val="24"/>
          <w:u w:val="single"/>
        </w:rPr>
        <w:t xml:space="preserve">　　　　　　　</w:t>
      </w:r>
      <w:r w:rsidR="009C267A" w:rsidRPr="0039194E">
        <w:rPr>
          <w:rFonts w:ascii="Century" w:eastAsia="ＭＳ 明朝" w:hAnsi="Century" w:cs="Times New Roman" w:hint="eastAsia"/>
          <w:sz w:val="24"/>
          <w:szCs w:val="24"/>
          <w:u w:val="single"/>
        </w:rPr>
        <w:t xml:space="preserve">　　　　　　　　　　　　　　　　</w:t>
      </w:r>
    </w:p>
    <w:p w:rsidR="00153D80" w:rsidRPr="0039194E" w:rsidRDefault="00153D80" w:rsidP="00DD213A">
      <w:pPr>
        <w:spacing w:line="360" w:lineRule="exact"/>
        <w:rPr>
          <w:rFonts w:ascii="Century" w:eastAsia="ＭＳ 明朝" w:hAnsi="Century" w:cs="Times New Roman"/>
          <w:sz w:val="24"/>
          <w:szCs w:val="24"/>
        </w:rPr>
      </w:pPr>
      <w:r w:rsidRPr="0039194E">
        <w:rPr>
          <w:rFonts w:ascii="Century" w:eastAsia="ＭＳ 明朝" w:hAnsi="Century" w:cs="Times New Roman" w:hint="eastAsia"/>
          <w:sz w:val="24"/>
          <w:szCs w:val="24"/>
        </w:rPr>
        <w:t>に係る競争入札参加資格について確認されたく、下記の</w:t>
      </w:r>
      <w:r w:rsidR="00A95240" w:rsidRPr="0039194E">
        <w:rPr>
          <w:rFonts w:ascii="Century" w:eastAsia="ＭＳ 明朝" w:hAnsi="Century" w:cs="Times New Roman" w:hint="eastAsia"/>
          <w:sz w:val="24"/>
          <w:szCs w:val="24"/>
        </w:rPr>
        <w:t>資料</w:t>
      </w:r>
      <w:r w:rsidRPr="0039194E">
        <w:rPr>
          <w:rFonts w:ascii="Century" w:eastAsia="ＭＳ 明朝" w:hAnsi="Century" w:cs="Times New Roman" w:hint="eastAsia"/>
          <w:sz w:val="24"/>
          <w:szCs w:val="24"/>
        </w:rPr>
        <w:t>を添えて申請します。</w:t>
      </w:r>
    </w:p>
    <w:p w:rsidR="00A95240" w:rsidRPr="0039194E" w:rsidRDefault="00153D80" w:rsidP="00DD213A">
      <w:pPr>
        <w:spacing w:line="360" w:lineRule="exact"/>
        <w:rPr>
          <w:rFonts w:ascii="Century" w:eastAsia="ＭＳ 明朝" w:hAnsi="Century" w:cs="Times New Roman"/>
          <w:sz w:val="24"/>
          <w:szCs w:val="24"/>
        </w:rPr>
      </w:pPr>
      <w:r w:rsidRPr="0039194E">
        <w:rPr>
          <w:rFonts w:ascii="Century" w:eastAsia="ＭＳ 明朝" w:hAnsi="Century" w:cs="Times New Roman" w:hint="eastAsia"/>
          <w:sz w:val="24"/>
          <w:szCs w:val="24"/>
        </w:rPr>
        <w:t xml:space="preserve">　なお、</w:t>
      </w:r>
      <w:r w:rsidR="00A95240" w:rsidRPr="0039194E">
        <w:rPr>
          <w:rFonts w:ascii="Century" w:eastAsia="ＭＳ 明朝" w:hAnsi="Century" w:cs="Times New Roman" w:hint="eastAsia"/>
          <w:sz w:val="24"/>
          <w:szCs w:val="24"/>
        </w:rPr>
        <w:t>申請者は下記１の要件をすべて満たす者であること、並びにこの申請書及び下記２の資料の内容については事実と相違ないことを誓約します。</w:t>
      </w:r>
    </w:p>
    <w:p w:rsidR="00A95240" w:rsidRPr="0039194E" w:rsidRDefault="00A95240" w:rsidP="00DD213A">
      <w:pPr>
        <w:spacing w:line="360" w:lineRule="exact"/>
        <w:rPr>
          <w:rFonts w:ascii="Century" w:eastAsia="ＭＳ 明朝" w:hAnsi="Century" w:cs="Times New Roman"/>
          <w:sz w:val="24"/>
          <w:szCs w:val="24"/>
        </w:rPr>
      </w:pPr>
    </w:p>
    <w:p w:rsidR="00A95240" w:rsidRPr="0039194E" w:rsidRDefault="00A95240" w:rsidP="00A95240">
      <w:pPr>
        <w:spacing w:line="360" w:lineRule="exact"/>
        <w:jc w:val="center"/>
        <w:rPr>
          <w:rFonts w:ascii="Century" w:eastAsia="ＭＳ 明朝" w:hAnsi="Century" w:cs="Times New Roman"/>
          <w:sz w:val="24"/>
          <w:szCs w:val="24"/>
        </w:rPr>
      </w:pPr>
      <w:r w:rsidRPr="0039194E">
        <w:rPr>
          <w:rFonts w:ascii="Century" w:eastAsia="ＭＳ 明朝" w:hAnsi="Century" w:cs="Times New Roman" w:hint="eastAsia"/>
          <w:sz w:val="24"/>
          <w:szCs w:val="24"/>
        </w:rPr>
        <w:t>記</w:t>
      </w:r>
    </w:p>
    <w:p w:rsidR="00A95240" w:rsidRPr="0039194E" w:rsidRDefault="00A95240" w:rsidP="00A95240">
      <w:pPr>
        <w:spacing w:line="360" w:lineRule="exact"/>
        <w:rPr>
          <w:rFonts w:ascii="ＭＳ 明朝" w:eastAsia="ＭＳ 明朝" w:hAnsi="ＭＳ 明朝" w:cs="Times New Roman"/>
          <w:sz w:val="24"/>
          <w:szCs w:val="24"/>
        </w:rPr>
      </w:pPr>
    </w:p>
    <w:p w:rsidR="00A95240" w:rsidRPr="0039194E" w:rsidRDefault="00A95240" w:rsidP="00A95240">
      <w:pPr>
        <w:spacing w:line="360" w:lineRule="exact"/>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１　入札参加資格</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(1) 地方自治法施行令第</w:t>
      </w:r>
      <w:r w:rsidRPr="0039194E">
        <w:rPr>
          <w:rFonts w:ascii="ＭＳ 明朝" w:eastAsia="ＭＳ 明朝" w:hAnsi="ＭＳ 明朝" w:cs="Times New Roman"/>
          <w:sz w:val="24"/>
          <w:szCs w:val="24"/>
        </w:rPr>
        <w:t>167</w:t>
      </w:r>
      <w:r w:rsidRPr="0039194E">
        <w:rPr>
          <w:rFonts w:ascii="ＭＳ 明朝" w:eastAsia="ＭＳ 明朝" w:hAnsi="ＭＳ 明朝" w:cs="Times New Roman" w:hint="eastAsia"/>
          <w:sz w:val="24"/>
          <w:szCs w:val="24"/>
        </w:rPr>
        <w:t>条の４の規定に該当しない者であること。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(2) 平成30～32年度札幌市競争入札参加資格者名簿（物品・役務）において、業種が大分類「一般サービス業」、中分類「建物環境衛生管理業」、小分類「室内空気環境測定業、貯水槽清掃業、ねずみ・昆虫等防除業、排水管清掃業」のいずれにも入札日時点で登録されている者である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(3) 札幌市内に本店又は支店を有する者であること。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w:t>
      </w:r>
      <w:r w:rsidRPr="0039194E">
        <w:rPr>
          <w:rFonts w:ascii="ＭＳ 明朝" w:eastAsia="ＭＳ 明朝" w:hAnsi="ＭＳ 明朝" w:cs="Times New Roman"/>
          <w:sz w:val="24"/>
          <w:szCs w:val="24"/>
        </w:rPr>
        <w:t xml:space="preserve">4) </w:t>
      </w:r>
      <w:r w:rsidRPr="0039194E">
        <w:rPr>
          <w:rFonts w:ascii="ＭＳ 明朝" w:eastAsia="ＭＳ 明朝" w:hAnsi="ＭＳ 明朝" w:cs="Times New Roman" w:hint="eastAsia"/>
          <w:sz w:val="24"/>
          <w:szCs w:val="24"/>
        </w:rPr>
        <w:t>事業協同組合等の組合がこの入札に参加する場合は、当該組合等の構成員が、構成員単独での入札参加を希望していないこと。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w:t>
      </w:r>
      <w:r w:rsidRPr="0039194E">
        <w:rPr>
          <w:rFonts w:ascii="ＭＳ 明朝" w:eastAsia="ＭＳ 明朝" w:hAnsi="ＭＳ 明朝" w:cs="Times New Roman"/>
          <w:sz w:val="24"/>
          <w:szCs w:val="24"/>
        </w:rPr>
        <w:t xml:space="preserve">5) </w:t>
      </w:r>
      <w:r w:rsidRPr="0039194E">
        <w:rPr>
          <w:rFonts w:ascii="ＭＳ 明朝" w:eastAsia="ＭＳ 明朝" w:hAnsi="ＭＳ 明朝" w:cs="Times New Roman" w:hint="eastAsia"/>
          <w:sz w:val="24"/>
          <w:szCs w:val="24"/>
        </w:rPr>
        <w:t>入札の適正さが阻害されると認められる次に掲げる一定の資本関係又は人的関係がある者が同一入札に参加していないこと。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ア　資本関係</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(ｱ)</w:t>
      </w:r>
      <w:r w:rsidRPr="0039194E">
        <w:rPr>
          <w:rFonts w:ascii="ＭＳ 明朝" w:eastAsia="ＭＳ 明朝" w:hAnsi="ＭＳ 明朝" w:cs="Times New Roman"/>
          <w:sz w:val="24"/>
          <w:szCs w:val="24"/>
        </w:rPr>
        <w:t xml:space="preserve"> </w:t>
      </w:r>
      <w:r w:rsidRPr="0039194E">
        <w:rPr>
          <w:rFonts w:ascii="ＭＳ 明朝" w:eastAsia="ＭＳ 明朝" w:hAnsi="ＭＳ 明朝" w:cs="Times New Roman" w:hint="eastAsia"/>
          <w:sz w:val="24"/>
          <w:szCs w:val="24"/>
        </w:rPr>
        <w:t>親会社と子会社の関係にある場合</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(ｲ)</w:t>
      </w:r>
      <w:r w:rsidRPr="0039194E">
        <w:rPr>
          <w:rFonts w:ascii="ＭＳ 明朝" w:eastAsia="ＭＳ 明朝" w:hAnsi="ＭＳ 明朝" w:cs="Times New Roman"/>
          <w:sz w:val="24"/>
          <w:szCs w:val="24"/>
        </w:rPr>
        <w:t xml:space="preserve"> </w:t>
      </w:r>
      <w:r w:rsidRPr="0039194E">
        <w:rPr>
          <w:rFonts w:ascii="ＭＳ 明朝" w:eastAsia="ＭＳ 明朝" w:hAnsi="ＭＳ 明朝" w:cs="Times New Roman" w:hint="eastAsia"/>
          <w:sz w:val="24"/>
          <w:szCs w:val="24"/>
        </w:rPr>
        <w:t>親会社を同じくする子会社同士の関係にある場合</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イ　人的関係</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(ｱ)</w:t>
      </w:r>
      <w:r w:rsidRPr="0039194E">
        <w:rPr>
          <w:rFonts w:ascii="ＭＳ 明朝" w:eastAsia="ＭＳ 明朝" w:hAnsi="ＭＳ 明朝" w:cs="Times New Roman"/>
          <w:sz w:val="24"/>
          <w:szCs w:val="24"/>
        </w:rPr>
        <w:t xml:space="preserve"> </w:t>
      </w:r>
      <w:r w:rsidRPr="0039194E">
        <w:rPr>
          <w:rFonts w:ascii="ＭＳ 明朝" w:eastAsia="ＭＳ 明朝" w:hAnsi="ＭＳ 明朝" w:cs="Times New Roman" w:hint="eastAsia"/>
          <w:sz w:val="24"/>
          <w:szCs w:val="24"/>
        </w:rPr>
        <w:t>一方の会社の役員が、他方の会社の役員を現に兼ねている場合</w:t>
      </w:r>
    </w:p>
    <w:p w:rsidR="00402B65" w:rsidRPr="0039194E" w:rsidRDefault="00402B65" w:rsidP="00402B65">
      <w:pPr>
        <w:spacing w:line="360" w:lineRule="exact"/>
        <w:ind w:leftChars="400" w:left="108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(ｲ)</w:t>
      </w:r>
      <w:r w:rsidRPr="0039194E">
        <w:rPr>
          <w:rFonts w:ascii="ＭＳ 明朝" w:eastAsia="ＭＳ 明朝" w:hAnsi="ＭＳ 明朝" w:cs="Times New Roman"/>
          <w:sz w:val="24"/>
          <w:szCs w:val="24"/>
        </w:rPr>
        <w:t xml:space="preserve"> </w:t>
      </w:r>
      <w:r w:rsidRPr="0039194E">
        <w:rPr>
          <w:rFonts w:ascii="ＭＳ 明朝" w:eastAsia="ＭＳ 明朝" w:hAnsi="ＭＳ 明朝" w:cs="Times New Roman" w:hint="eastAsia"/>
          <w:sz w:val="24"/>
          <w:szCs w:val="24"/>
        </w:rPr>
        <w:t>一方の会社の役員が、他方の会社の会社更生法（平成14年法律第154号）第67条第1項又は民事再生法（平成11年法律第225号）第64条第2項の規定により選任された管財人を現に兼ねている場合</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sz w:val="24"/>
          <w:szCs w:val="24"/>
        </w:rPr>
        <w:t xml:space="preserve">(6) </w:t>
      </w:r>
      <w:r w:rsidRPr="0039194E">
        <w:rPr>
          <w:rFonts w:ascii="ＭＳ 明朝" w:eastAsia="ＭＳ 明朝" w:hAnsi="ＭＳ 明朝" w:cs="Times New Roman" w:hint="eastAsia"/>
          <w:sz w:val="24"/>
          <w:szCs w:val="24"/>
        </w:rPr>
        <w:t>建築物における衛生的環境の確保に関する法律第12条の2第1項に定める事業登録について、以下いずれかの条件に該当する者であること。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xml:space="preserve">　一　第2号、第5号、第6号及び第7号に定める事業登録全てを有すること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lastRenderedPageBreak/>
        <w:t xml:space="preserve">　一　第8号に定める事業登録を有すること</w:t>
      </w:r>
    </w:p>
    <w:p w:rsidR="00402B65"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w:t>
      </w:r>
      <w:r w:rsidRPr="0039194E">
        <w:rPr>
          <w:rFonts w:ascii="ＭＳ 明朝" w:eastAsia="ＭＳ 明朝" w:hAnsi="ＭＳ 明朝" w:cs="Times New Roman"/>
          <w:sz w:val="24"/>
          <w:szCs w:val="24"/>
        </w:rPr>
        <w:t>7</w:t>
      </w:r>
      <w:r w:rsidRPr="0039194E">
        <w:rPr>
          <w:rFonts w:ascii="ＭＳ 明朝" w:eastAsia="ＭＳ 明朝" w:hAnsi="ＭＳ 明朝" w:cs="Times New Roman" w:hint="eastAsia"/>
          <w:sz w:val="24"/>
          <w:szCs w:val="24"/>
        </w:rPr>
        <w:t>)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A95240" w:rsidRPr="0039194E" w:rsidRDefault="00402B65" w:rsidP="00402B65">
      <w:pPr>
        <w:spacing w:line="360" w:lineRule="exact"/>
        <w:ind w:leftChars="100" w:left="450" w:hangingChars="100" w:hanging="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(8) 札幌市競争入札参加資格者参加停止等措置要領の規定に基づく参加停止の措置を受けている期間中でないこと。</w:t>
      </w:r>
    </w:p>
    <w:p w:rsidR="00A95240" w:rsidRPr="0039194E" w:rsidRDefault="00A95240" w:rsidP="00A95240">
      <w:pPr>
        <w:spacing w:line="360" w:lineRule="exact"/>
        <w:rPr>
          <w:rFonts w:ascii="ＭＳ 明朝" w:eastAsia="ＭＳ 明朝" w:hAnsi="ＭＳ 明朝" w:cs="Times New Roman"/>
          <w:sz w:val="24"/>
          <w:szCs w:val="24"/>
        </w:rPr>
      </w:pPr>
    </w:p>
    <w:p w:rsidR="00A95240" w:rsidRPr="0039194E" w:rsidRDefault="00A95240" w:rsidP="00A95240">
      <w:pPr>
        <w:spacing w:line="360" w:lineRule="exact"/>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２　入札参加資格確認資料</w:t>
      </w:r>
    </w:p>
    <w:p w:rsidR="00A95240" w:rsidRPr="0039194E" w:rsidRDefault="00A95240" w:rsidP="00A95240">
      <w:pPr>
        <w:spacing w:line="360" w:lineRule="exact"/>
        <w:ind w:firstLineChars="100" w:firstLine="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　その他の資料（　　　　　　　　　　　　　　　　）</w:t>
      </w:r>
    </w:p>
    <w:p w:rsidR="00A95240" w:rsidRPr="0039194E" w:rsidRDefault="00A95240" w:rsidP="00A95240">
      <w:pPr>
        <w:spacing w:line="360" w:lineRule="exact"/>
        <w:rPr>
          <w:rFonts w:ascii="ＭＳ 明朝" w:eastAsia="ＭＳ 明朝" w:hAnsi="ＭＳ 明朝" w:cs="Times New Roman"/>
          <w:sz w:val="24"/>
          <w:szCs w:val="24"/>
        </w:rPr>
      </w:pPr>
    </w:p>
    <w:p w:rsidR="00A95240" w:rsidRPr="0039194E" w:rsidRDefault="00A95240" w:rsidP="00A95240">
      <w:pPr>
        <w:spacing w:line="360" w:lineRule="exact"/>
        <w:ind w:firstLineChars="100" w:firstLine="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注１　添付した資料については、資料名の左の□にチェックすること。</w:t>
      </w:r>
    </w:p>
    <w:p w:rsidR="00A95240" w:rsidRPr="0039194E" w:rsidRDefault="00A95240" w:rsidP="00A95240">
      <w:pPr>
        <w:spacing w:line="360" w:lineRule="exact"/>
        <w:ind w:firstLineChars="100" w:firstLine="240"/>
        <w:rPr>
          <w:rFonts w:ascii="ＭＳ 明朝" w:eastAsia="ＭＳ 明朝" w:hAnsi="ＭＳ 明朝" w:cs="Times New Roman"/>
          <w:sz w:val="24"/>
          <w:szCs w:val="24"/>
        </w:rPr>
      </w:pPr>
      <w:r w:rsidRPr="0039194E">
        <w:rPr>
          <w:rFonts w:ascii="ＭＳ 明朝" w:eastAsia="ＭＳ 明朝" w:hAnsi="ＭＳ 明朝" w:cs="Times New Roman" w:hint="eastAsia"/>
          <w:sz w:val="24"/>
          <w:szCs w:val="24"/>
        </w:rPr>
        <w:t>注２　その他の資料を添付した場合は、当該資料の名称を記載すること。</w:t>
      </w:r>
    </w:p>
    <w:p w:rsidR="00A95240" w:rsidRPr="0039194E" w:rsidRDefault="00A95240" w:rsidP="00A95240">
      <w:pPr>
        <w:spacing w:line="360" w:lineRule="exact"/>
        <w:rPr>
          <w:rFonts w:ascii="ＭＳ 明朝" w:eastAsia="ＭＳ 明朝" w:hAnsi="ＭＳ 明朝" w:cs="Times New Roman"/>
          <w:sz w:val="24"/>
          <w:szCs w:val="24"/>
        </w:rPr>
      </w:pPr>
    </w:p>
    <w:sectPr w:rsidR="00A95240" w:rsidRPr="0039194E"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0A" w:rsidRDefault="0020120A" w:rsidP="00753766">
      <w:r>
        <w:separator/>
      </w:r>
    </w:p>
  </w:endnote>
  <w:endnote w:type="continuationSeparator" w:id="0">
    <w:p w:rsidR="0020120A" w:rsidRDefault="0020120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0A" w:rsidRDefault="0020120A" w:rsidP="00753766">
      <w:r>
        <w:separator/>
      </w:r>
    </w:p>
  </w:footnote>
  <w:footnote w:type="continuationSeparator" w:id="0">
    <w:p w:rsidR="0020120A" w:rsidRDefault="0020120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120A"/>
    <w:rsid w:val="00202D6B"/>
    <w:rsid w:val="002045E9"/>
    <w:rsid w:val="00206BC3"/>
    <w:rsid w:val="002105BB"/>
    <w:rsid w:val="002219DE"/>
    <w:rsid w:val="00224666"/>
    <w:rsid w:val="00224A48"/>
    <w:rsid w:val="00224A86"/>
    <w:rsid w:val="002327E0"/>
    <w:rsid w:val="002335C6"/>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194E"/>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7BC7"/>
    <w:rsid w:val="00402B65"/>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5240"/>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28E8"/>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9602B"/>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B7869"/>
  <w15:docId w15:val="{C313FF06-41EA-4C49-BF6D-5B1BE358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F7BC7"/>
  </w:style>
  <w:style w:type="character" w:customStyle="1" w:styleId="ab">
    <w:name w:val="日付 (文字)"/>
    <w:basedOn w:val="a0"/>
    <w:link w:val="aa"/>
    <w:uiPriority w:val="99"/>
    <w:semiHidden/>
    <w:rsid w:val="003F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12.土屋　亜希</cp:lastModifiedBy>
  <cp:revision>10</cp:revision>
  <cp:lastPrinted>2020-02-04T04:54:00Z</cp:lastPrinted>
  <dcterms:created xsi:type="dcterms:W3CDTF">2012-12-25T09:27:00Z</dcterms:created>
  <dcterms:modified xsi:type="dcterms:W3CDTF">2020-02-05T03:03:00Z</dcterms:modified>
</cp:coreProperties>
</file>