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CEB8" w14:textId="31EC8A8F" w:rsidR="00E4655F" w:rsidRPr="00FC0C19" w:rsidRDefault="00E4655F" w:rsidP="00E4655F">
      <w:pPr>
        <w:wordWrap w:val="0"/>
        <w:ind w:left="222" w:right="916" w:hanging="222"/>
        <w:rPr>
          <w:rFonts w:ascii="ＭＳ 明朝" w:eastAsia="ＭＳ 明朝" w:hAnsi="ＭＳ 明朝"/>
          <w:szCs w:val="24"/>
        </w:rPr>
      </w:pPr>
    </w:p>
    <w:p w14:paraId="50DF3D4A" w14:textId="77777777" w:rsidR="00E4655F" w:rsidRPr="00FC0C19" w:rsidRDefault="00E4655F" w:rsidP="00E4655F">
      <w:pPr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1F3F0E8F" w14:textId="77777777" w:rsidR="00E4655F" w:rsidRPr="00FC0C19" w:rsidRDefault="00E4655F" w:rsidP="00E4655F">
      <w:pPr>
        <w:wordWrap w:val="0"/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年（　　　　年）　　月　　日</w:t>
      </w:r>
    </w:p>
    <w:p w14:paraId="511E5326" w14:textId="77777777" w:rsidR="00E4655F" w:rsidRPr="00FC0C19" w:rsidRDefault="00E4655F" w:rsidP="00E4655F">
      <w:pPr>
        <w:ind w:leftChars="18" w:left="37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1368B26C" w14:textId="6F325511" w:rsidR="00E4655F" w:rsidRPr="00FC0C19" w:rsidRDefault="00E4655F" w:rsidP="00E4655F">
      <w:pPr>
        <w:wordWrap w:val="0"/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B27730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2919601" w14:textId="1C8D84ED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第三者意見照会書（</w:t>
      </w:r>
      <w:r w:rsidR="006E27BE">
        <w:rPr>
          <w:rFonts w:ascii="ＭＳ 明朝" w:eastAsia="ＭＳ 明朝" w:hAnsi="ＭＳ 明朝" w:hint="eastAsia"/>
          <w:sz w:val="28"/>
          <w:szCs w:val="28"/>
        </w:rPr>
        <w:t>条例</w:t>
      </w:r>
      <w:r w:rsidRPr="00FC0C19">
        <w:rPr>
          <w:rFonts w:ascii="ＭＳ 明朝" w:eastAsia="ＭＳ 明朝" w:hAnsi="ＭＳ 明朝" w:hint="eastAsia"/>
          <w:sz w:val="28"/>
          <w:szCs w:val="28"/>
        </w:rPr>
        <w:t>第</w:t>
      </w:r>
      <w:r w:rsidR="006E27BE">
        <w:rPr>
          <w:rFonts w:ascii="ＭＳ 明朝" w:eastAsia="ＭＳ 明朝" w:hAnsi="ＭＳ 明朝" w:hint="eastAsia"/>
          <w:sz w:val="28"/>
          <w:szCs w:val="28"/>
        </w:rPr>
        <w:t>２７</w:t>
      </w:r>
      <w:r w:rsidRPr="00FC0C19">
        <w:rPr>
          <w:rFonts w:ascii="ＭＳ 明朝" w:eastAsia="ＭＳ 明朝" w:hAnsi="ＭＳ 明朝" w:hint="eastAsia"/>
          <w:sz w:val="28"/>
          <w:szCs w:val="28"/>
        </w:rPr>
        <w:t>条第２項適用）</w:t>
      </w:r>
    </w:p>
    <w:p w14:paraId="163463C1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72E3B036" w14:textId="47C74A6E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に関する情報が含まれている保有個人情報について、</w:t>
      </w:r>
      <w:r w:rsidR="006E27BE" w:rsidRPr="006E27BE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Pr="00FC0C19">
        <w:rPr>
          <w:rFonts w:ascii="ＭＳ 明朝" w:eastAsia="ＭＳ 明朝" w:hAnsi="ＭＳ 明朝" w:hint="eastAsia"/>
          <w:sz w:val="22"/>
        </w:rPr>
        <w:t>。以下「</w:t>
      </w:r>
      <w:r w:rsidR="006E27BE">
        <w:rPr>
          <w:rFonts w:ascii="ＭＳ 明朝" w:eastAsia="ＭＳ 明朝" w:hAnsi="ＭＳ 明朝"/>
          <w:sz w:val="22"/>
        </w:rPr>
        <w:t>条例</w:t>
      </w:r>
      <w:r w:rsidRPr="00FC0C19">
        <w:rPr>
          <w:rFonts w:ascii="ＭＳ 明朝" w:eastAsia="ＭＳ 明朝" w:hAnsi="ＭＳ 明朝" w:hint="eastAsia"/>
          <w:sz w:val="22"/>
        </w:rPr>
        <w:t>」という。）第</w:t>
      </w:r>
      <w:r w:rsidR="006E27BE">
        <w:rPr>
          <w:rFonts w:ascii="ＭＳ 明朝" w:eastAsia="ＭＳ 明朝" w:hAnsi="ＭＳ 明朝"/>
          <w:sz w:val="22"/>
        </w:rPr>
        <w:t>１９</w:t>
      </w:r>
      <w:r w:rsidRPr="00FC0C19">
        <w:rPr>
          <w:rFonts w:ascii="ＭＳ 明朝" w:eastAsia="ＭＳ 明朝" w:hAnsi="ＭＳ 明朝" w:hint="eastAsia"/>
          <w:sz w:val="22"/>
        </w:rPr>
        <w:t>条第１項の規定に</w:t>
      </w:r>
      <w:r w:rsidR="006D4047">
        <w:rPr>
          <w:rFonts w:ascii="ＭＳ 明朝" w:eastAsia="ＭＳ 明朝" w:hAnsi="ＭＳ 明朝" w:hint="eastAsia"/>
          <w:sz w:val="22"/>
        </w:rPr>
        <w:t>基づく</w:t>
      </w:r>
      <w:r w:rsidRPr="00FC0C19">
        <w:rPr>
          <w:rFonts w:ascii="ＭＳ 明朝" w:eastAsia="ＭＳ 明朝" w:hAnsi="ＭＳ 明朝" w:hint="eastAsia"/>
          <w:sz w:val="22"/>
        </w:rPr>
        <w:t>開示請求があり、当該保有個人情報について開示決定等を行う際の参考とするため、</w:t>
      </w:r>
      <w:r w:rsidR="006E27BE">
        <w:rPr>
          <w:rFonts w:ascii="ＭＳ 明朝" w:eastAsia="ＭＳ 明朝" w:hAnsi="ＭＳ 明朝"/>
          <w:sz w:val="22"/>
        </w:rPr>
        <w:t>条例</w:t>
      </w:r>
      <w:r w:rsidRPr="00FC0C19">
        <w:rPr>
          <w:rFonts w:ascii="ＭＳ 明朝" w:eastAsia="ＭＳ 明朝" w:hAnsi="ＭＳ 明朝" w:hint="eastAsia"/>
          <w:sz w:val="22"/>
        </w:rPr>
        <w:t>第</w:t>
      </w:r>
      <w:r w:rsidR="006E27BE">
        <w:rPr>
          <w:rFonts w:ascii="ＭＳ 明朝" w:eastAsia="ＭＳ 明朝" w:hAnsi="ＭＳ 明朝"/>
          <w:sz w:val="22"/>
        </w:rPr>
        <w:t>２７</w:t>
      </w:r>
      <w:r w:rsidRPr="00FC0C19">
        <w:rPr>
          <w:rFonts w:ascii="ＭＳ 明朝" w:eastAsia="ＭＳ 明朝" w:hAnsi="ＭＳ 明朝" w:hint="eastAsia"/>
          <w:sz w:val="22"/>
        </w:rPr>
        <w:t>条第２項の規定に基づき、御意見を伺</w:t>
      </w:r>
      <w:r w:rsidR="006D4047">
        <w:rPr>
          <w:rFonts w:ascii="ＭＳ 明朝" w:eastAsia="ＭＳ 明朝" w:hAnsi="ＭＳ 明朝" w:hint="eastAsia"/>
          <w:sz w:val="22"/>
        </w:rPr>
        <w:t>います</w:t>
      </w:r>
      <w:r w:rsidRPr="00FC0C19">
        <w:rPr>
          <w:rFonts w:ascii="ＭＳ 明朝" w:eastAsia="ＭＳ 明朝" w:hAnsi="ＭＳ 明朝" w:hint="eastAsia"/>
          <w:sz w:val="22"/>
        </w:rPr>
        <w:t>。</w:t>
      </w:r>
    </w:p>
    <w:p w14:paraId="23EC044D" w14:textId="4108B0BF" w:rsidR="00E4655F" w:rsidRPr="00FC0C19" w:rsidRDefault="00E4655F" w:rsidP="00E4655F">
      <w:pPr>
        <w:wordWrap w:val="0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つきましては、お手数ですが、当該保有個人情報を開示することにつき御意見があるときは、同封した「</w:t>
      </w:r>
      <w:r w:rsidR="00907FB8" w:rsidRPr="00907FB8">
        <w:rPr>
          <w:rFonts w:ascii="ＭＳ 明朝" w:eastAsia="ＭＳ 明朝" w:hAnsi="ＭＳ 明朝" w:hint="eastAsia"/>
          <w:sz w:val="22"/>
        </w:rPr>
        <w:t>保有個人情報の開示決定等に関する</w:t>
      </w:r>
      <w:r w:rsidRPr="00FC0C19">
        <w:rPr>
          <w:rFonts w:ascii="ＭＳ 明朝" w:eastAsia="ＭＳ 明朝" w:hAnsi="ＭＳ 明朝" w:hint="eastAsia"/>
          <w:sz w:val="22"/>
        </w:rPr>
        <w:t>意見書」</w:t>
      </w:r>
      <w:r w:rsidR="006D4047">
        <w:rPr>
          <w:rFonts w:ascii="ＭＳ 明朝" w:eastAsia="ＭＳ 明朝" w:hAnsi="ＭＳ 明朝" w:hint="eastAsia"/>
          <w:sz w:val="22"/>
        </w:rPr>
        <w:t>にご意見を記載の上、下記５の意見書の提出先へ</w:t>
      </w:r>
      <w:r w:rsidRPr="00FC0C19">
        <w:rPr>
          <w:rFonts w:ascii="ＭＳ 明朝" w:eastAsia="ＭＳ 明朝" w:hAnsi="ＭＳ 明朝" w:hint="eastAsia"/>
          <w:sz w:val="22"/>
        </w:rPr>
        <w:t>提出くださるようお願いします。</w:t>
      </w:r>
    </w:p>
    <w:p w14:paraId="306DBB0A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なお、提出期限までに意見書の提出がない場合には、特に御意見がないものとして取り扱わせていただきます。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453"/>
      </w:tblGrid>
      <w:tr w:rsidR="00E4655F" w:rsidRPr="00F43A02" w14:paraId="69223072" w14:textId="77777777" w:rsidTr="00554789">
        <w:tc>
          <w:tcPr>
            <w:tcW w:w="2772" w:type="dxa"/>
            <w:vAlign w:val="center"/>
          </w:tcPr>
          <w:p w14:paraId="7CAD49E4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開示請求に係る保有個人情報の名称等</w:t>
            </w:r>
          </w:p>
        </w:tc>
        <w:tc>
          <w:tcPr>
            <w:tcW w:w="6453" w:type="dxa"/>
          </w:tcPr>
          <w:p w14:paraId="1EF8B92D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46E4A4E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4C9601B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31CB8E6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03856062" w14:textId="77777777" w:rsidTr="00554789">
        <w:tc>
          <w:tcPr>
            <w:tcW w:w="2772" w:type="dxa"/>
            <w:vAlign w:val="center"/>
          </w:tcPr>
          <w:p w14:paraId="5FA9865D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２　開示請求の年月日</w:t>
            </w:r>
          </w:p>
        </w:tc>
        <w:tc>
          <w:tcPr>
            <w:tcW w:w="6453" w:type="dxa"/>
          </w:tcPr>
          <w:p w14:paraId="05948EC8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2F363ED6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4F1569B7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10076484" w14:textId="77777777" w:rsidTr="00554789">
        <w:tc>
          <w:tcPr>
            <w:tcW w:w="2772" w:type="dxa"/>
            <w:vAlign w:val="center"/>
          </w:tcPr>
          <w:p w14:paraId="2ECF4D58" w14:textId="29C2CF99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３　</w:t>
            </w:r>
            <w:r w:rsidR="006E27BE">
              <w:rPr>
                <w:rFonts w:ascii="ＭＳ 明朝" w:eastAsia="ＭＳ 明朝" w:hAnsi="ＭＳ 明朝"/>
              </w:rPr>
              <w:t>条例</w:t>
            </w:r>
            <w:r w:rsidRPr="00FC0C19">
              <w:rPr>
                <w:rFonts w:ascii="ＭＳ 明朝" w:eastAsia="ＭＳ 明朝" w:hAnsi="ＭＳ 明朝" w:hint="eastAsia"/>
              </w:rPr>
              <w:t>第</w:t>
            </w:r>
            <w:r w:rsidR="006E27BE">
              <w:rPr>
                <w:rFonts w:ascii="ＭＳ 明朝" w:eastAsia="ＭＳ 明朝" w:hAnsi="ＭＳ 明朝"/>
              </w:rPr>
              <w:t>２７</w:t>
            </w:r>
            <w:r w:rsidRPr="00FC0C19">
              <w:rPr>
                <w:rFonts w:ascii="ＭＳ 明朝" w:eastAsia="ＭＳ 明朝" w:hAnsi="ＭＳ 明朝" w:hint="eastAsia"/>
              </w:rPr>
              <w:t>条第２項第１号又は第２号の規定の適用区分及びその理由</w:t>
            </w:r>
          </w:p>
        </w:tc>
        <w:tc>
          <w:tcPr>
            <w:tcW w:w="6453" w:type="dxa"/>
          </w:tcPr>
          <w:p w14:paraId="61D6F638" w14:textId="6BB6804C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適用区分　　□　第１号　□　第２号</w:t>
            </w:r>
          </w:p>
          <w:p w14:paraId="0EB0A69A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（適用理由）</w:t>
            </w:r>
          </w:p>
          <w:p w14:paraId="29F416C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141A5F9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2D18CB4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C0FAA5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7FB385DA" w14:textId="77777777" w:rsidTr="00554789">
        <w:tc>
          <w:tcPr>
            <w:tcW w:w="2772" w:type="dxa"/>
            <w:vAlign w:val="center"/>
          </w:tcPr>
          <w:p w14:paraId="06A7CE4F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４　開示請求に係る保有個人情報に含まれている　　　</w:t>
            </w:r>
          </w:p>
          <w:p w14:paraId="6EA26292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に関する情報の内容</w:t>
            </w:r>
          </w:p>
        </w:tc>
        <w:tc>
          <w:tcPr>
            <w:tcW w:w="6453" w:type="dxa"/>
          </w:tcPr>
          <w:p w14:paraId="66AC6BE1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5F" w:rsidRPr="00F43A02" w14:paraId="4DCAB7DB" w14:textId="77777777" w:rsidTr="00554789">
        <w:tc>
          <w:tcPr>
            <w:tcW w:w="2772" w:type="dxa"/>
            <w:vAlign w:val="center"/>
          </w:tcPr>
          <w:p w14:paraId="25230AB6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意見書の提出先</w:t>
            </w:r>
          </w:p>
        </w:tc>
        <w:tc>
          <w:tcPr>
            <w:tcW w:w="6453" w:type="dxa"/>
          </w:tcPr>
          <w:p w14:paraId="4C5EAE2D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74CC7D1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79A841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3F3650A9" w14:textId="77777777" w:rsidTr="00554789">
        <w:tc>
          <w:tcPr>
            <w:tcW w:w="2772" w:type="dxa"/>
            <w:vAlign w:val="center"/>
          </w:tcPr>
          <w:p w14:paraId="74FC214D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意見書の提出期限</w:t>
            </w:r>
          </w:p>
        </w:tc>
        <w:tc>
          <w:tcPr>
            <w:tcW w:w="6453" w:type="dxa"/>
          </w:tcPr>
          <w:p w14:paraId="07967186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318DE08C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2AEC1D8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71F770A0" w14:textId="77777777" w:rsidTr="00554789">
        <w:tc>
          <w:tcPr>
            <w:tcW w:w="2772" w:type="dxa"/>
            <w:vAlign w:val="center"/>
          </w:tcPr>
          <w:p w14:paraId="21C14434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７　担当課</w:t>
            </w:r>
          </w:p>
        </w:tc>
        <w:tc>
          <w:tcPr>
            <w:tcW w:w="6453" w:type="dxa"/>
          </w:tcPr>
          <w:p w14:paraId="6C1B64D0" w14:textId="77777777" w:rsidR="00E4655F" w:rsidRPr="00FC0C19" w:rsidRDefault="00E4655F" w:rsidP="00A06706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</w:tbl>
    <w:p w14:paraId="3CA8AE13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2E2AE3CC" w14:textId="2240BEC3" w:rsidR="00E4655F" w:rsidRPr="00FC0C19" w:rsidRDefault="00E4655F" w:rsidP="00E4655F">
      <w:pPr>
        <w:jc w:val="left"/>
        <w:rPr>
          <w:rFonts w:ascii="ＭＳ 明朝" w:eastAsia="ＭＳ 明朝" w:hAnsi="ＭＳ 明朝"/>
          <w:szCs w:val="24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sectPr w:rsidR="00E4655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01D6" w14:textId="77777777" w:rsidR="00DC12A6" w:rsidRDefault="00DC12A6" w:rsidP="006D2EA7">
      <w:r>
        <w:separator/>
      </w:r>
    </w:p>
  </w:endnote>
  <w:endnote w:type="continuationSeparator" w:id="0">
    <w:p w14:paraId="501C4B72" w14:textId="77777777" w:rsidR="00DC12A6" w:rsidRDefault="00DC12A6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96D4" w14:textId="77777777" w:rsidR="00DC12A6" w:rsidRDefault="00DC12A6" w:rsidP="006D2EA7">
      <w:r>
        <w:separator/>
      </w:r>
    </w:p>
  </w:footnote>
  <w:footnote w:type="continuationSeparator" w:id="0">
    <w:p w14:paraId="4F07FABD" w14:textId="77777777" w:rsidR="00DC12A6" w:rsidRDefault="00DC12A6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06AA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12A6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2023-04-25T01:27:00Z</dcterms:created>
  <dcterms:modified xsi:type="dcterms:W3CDTF">2023-04-25T01:27:00Z</dcterms:modified>
</cp:coreProperties>
</file>