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0BD73" w14:textId="32338E44" w:rsidR="00C64895" w:rsidRPr="00C64895" w:rsidRDefault="00C663E9" w:rsidP="00C663E9">
      <w:pPr>
        <w:jc w:val="center"/>
        <w:rPr>
          <w:rFonts w:ascii="BIZ UDPゴシック" w:eastAsia="BIZ UDPゴシック" w:hAnsi="BIZ UDPゴシック"/>
          <w:sz w:val="28"/>
          <w:lang w:eastAsia="zh-TW"/>
        </w:rPr>
      </w:pPr>
      <w:r>
        <w:rPr>
          <w:rFonts w:ascii="BIZ UDPゴシック" w:eastAsia="BIZ UDPゴシック" w:hAnsi="BIZ UDPゴシック" w:hint="eastAsia"/>
          <w:sz w:val="28"/>
          <w:lang w:eastAsia="zh-TW"/>
        </w:rPr>
        <w:t>区民野球場利用</w:t>
      </w:r>
      <w:r w:rsidR="00C64895" w:rsidRPr="00C64895">
        <w:rPr>
          <w:rFonts w:ascii="BIZ UDPゴシック" w:eastAsia="BIZ UDPゴシック" w:hAnsi="BIZ UDPゴシック" w:hint="eastAsia"/>
          <w:sz w:val="28"/>
          <w:lang w:eastAsia="zh-TW"/>
        </w:rPr>
        <w:t>申込書</w:t>
      </w:r>
    </w:p>
    <w:p w14:paraId="4700A42B" w14:textId="77777777" w:rsidR="00C64895" w:rsidRDefault="00C64895" w:rsidP="00C64895">
      <w:pPr>
        <w:jc w:val="center"/>
        <w:rPr>
          <w:rFonts w:ascii="BIZ UDPゴシック" w:eastAsia="BIZ UDPゴシック" w:hAnsi="BIZ UDPゴシック"/>
          <w:sz w:val="24"/>
          <w:lang w:eastAsia="zh-TW"/>
        </w:rPr>
      </w:pPr>
    </w:p>
    <w:p w14:paraId="7EA6D2B8" w14:textId="77777777" w:rsidR="00C64895" w:rsidRDefault="00C64895" w:rsidP="00C64895">
      <w:pPr>
        <w:ind w:rightChars="161" w:right="338"/>
        <w:jc w:val="right"/>
        <w:rPr>
          <w:rFonts w:ascii="BIZ UDPゴシック" w:eastAsia="BIZ UDPゴシック" w:hAnsi="BIZ UDPゴシック"/>
          <w:sz w:val="24"/>
          <w:lang w:eastAsia="zh-TW"/>
        </w:rPr>
      </w:pPr>
      <w:r>
        <w:rPr>
          <w:rFonts w:ascii="BIZ UDPゴシック" w:eastAsia="BIZ UDPゴシック" w:hAnsi="BIZ UDPゴシック" w:hint="eastAsia"/>
          <w:sz w:val="24"/>
          <w:lang w:eastAsia="zh-TW"/>
        </w:rPr>
        <w:t>年　　　月　　　日</w:t>
      </w:r>
    </w:p>
    <w:p w14:paraId="60EED986" w14:textId="2FAB2D4F" w:rsidR="00C64895" w:rsidRDefault="00C64895" w:rsidP="00C663E9">
      <w:pPr>
        <w:ind w:rightChars="161" w:right="338" w:firstLineChars="200" w:firstLine="480"/>
        <w:jc w:val="left"/>
        <w:rPr>
          <w:rFonts w:ascii="BIZ UDPゴシック" w:eastAsia="BIZ UDPゴシック" w:hAnsi="BIZ UDPゴシック"/>
          <w:sz w:val="24"/>
          <w:lang w:eastAsia="zh-TW"/>
        </w:rPr>
      </w:pPr>
      <w:r>
        <w:rPr>
          <w:rFonts w:ascii="BIZ UDPゴシック" w:eastAsia="BIZ UDPゴシック" w:hAnsi="BIZ UDPゴシック" w:hint="eastAsia"/>
          <w:sz w:val="24"/>
          <w:lang w:eastAsia="zh-TW"/>
        </w:rPr>
        <w:t>南区</w:t>
      </w:r>
      <w:r w:rsidR="00617672">
        <w:rPr>
          <w:rFonts w:ascii="BIZ UDPゴシック" w:eastAsia="BIZ UDPゴシック" w:hAnsi="BIZ UDPゴシック" w:hint="eastAsia"/>
          <w:sz w:val="24"/>
          <w:lang w:eastAsia="zh-TW"/>
        </w:rPr>
        <w:t>市民部長</w:t>
      </w:r>
      <w:r>
        <w:rPr>
          <w:rFonts w:ascii="BIZ UDPゴシック" w:eastAsia="BIZ UDPゴシック" w:hAnsi="BIZ UDPゴシック" w:hint="eastAsia"/>
          <w:sz w:val="24"/>
          <w:lang w:eastAsia="zh-TW"/>
        </w:rPr>
        <w:t xml:space="preserve">　様</w:t>
      </w:r>
    </w:p>
    <w:p w14:paraId="461BCD1C" w14:textId="0992EEF6" w:rsidR="00C64895" w:rsidRDefault="000571A2" w:rsidP="00C663E9">
      <w:pPr>
        <w:ind w:rightChars="161" w:right="338" w:firstLineChars="1700" w:firstLine="4080"/>
        <w:jc w:val="left"/>
        <w:rPr>
          <w:rFonts w:ascii="BIZ UDPゴシック" w:eastAsia="BIZ UDPゴシック" w:hAnsi="BIZ UDPゴシック"/>
          <w:sz w:val="24"/>
          <w:lang w:eastAsia="zh-TW"/>
        </w:rPr>
      </w:pPr>
      <w:r>
        <w:rPr>
          <w:rFonts w:ascii="BIZ UDPゴシック" w:eastAsia="BIZ UDPゴシック" w:hAnsi="BIZ UDPゴシック" w:hint="eastAsia"/>
          <w:sz w:val="24"/>
          <w:lang w:eastAsia="zh-TW"/>
        </w:rPr>
        <w:t>申込者</w:t>
      </w:r>
    </w:p>
    <w:tbl>
      <w:tblPr>
        <w:tblStyle w:val="a7"/>
        <w:tblW w:w="0" w:type="auto"/>
        <w:tblInd w:w="3964" w:type="dxa"/>
        <w:tblLook w:val="04A0" w:firstRow="1" w:lastRow="0" w:firstColumn="1" w:lastColumn="0" w:noHBand="0" w:noVBand="1"/>
      </w:tblPr>
      <w:tblGrid>
        <w:gridCol w:w="1560"/>
        <w:gridCol w:w="3878"/>
      </w:tblGrid>
      <w:tr w:rsidR="00427B58" w14:paraId="6E3F0F26" w14:textId="77777777" w:rsidTr="00F64C74">
        <w:trPr>
          <w:trHeight w:val="454"/>
        </w:trPr>
        <w:tc>
          <w:tcPr>
            <w:tcW w:w="1560" w:type="dxa"/>
          </w:tcPr>
          <w:p w14:paraId="33988670" w14:textId="77777777" w:rsidR="00427B58" w:rsidRDefault="00427B58" w:rsidP="00427B58">
            <w:pPr>
              <w:ind w:rightChars="161" w:right="338"/>
              <w:jc w:val="distribute"/>
              <w:rPr>
                <w:rFonts w:ascii="BIZ UDPゴシック" w:eastAsia="BIZ UDPゴシック" w:hAnsi="BIZ UDPゴシック"/>
                <w:sz w:val="24"/>
              </w:rPr>
            </w:pPr>
            <w:r>
              <w:rPr>
                <w:rFonts w:ascii="BIZ UDPゴシック" w:eastAsia="BIZ UDPゴシック" w:hAnsi="BIZ UDPゴシック" w:hint="eastAsia"/>
                <w:sz w:val="24"/>
              </w:rPr>
              <w:t>住所</w:t>
            </w:r>
          </w:p>
        </w:tc>
        <w:tc>
          <w:tcPr>
            <w:tcW w:w="3878" w:type="dxa"/>
          </w:tcPr>
          <w:p w14:paraId="7D6A334D" w14:textId="77777777" w:rsidR="00427B58" w:rsidRDefault="00427B58" w:rsidP="00427B58">
            <w:pPr>
              <w:ind w:rightChars="161" w:right="338"/>
              <w:jc w:val="left"/>
              <w:rPr>
                <w:rFonts w:ascii="BIZ UDPゴシック" w:eastAsia="BIZ UDPゴシック" w:hAnsi="BIZ UDPゴシック"/>
                <w:sz w:val="24"/>
              </w:rPr>
            </w:pPr>
          </w:p>
        </w:tc>
      </w:tr>
      <w:tr w:rsidR="00427B58" w14:paraId="2DE123E0" w14:textId="77777777" w:rsidTr="00F64C74">
        <w:trPr>
          <w:trHeight w:val="454"/>
        </w:trPr>
        <w:tc>
          <w:tcPr>
            <w:tcW w:w="1560" w:type="dxa"/>
          </w:tcPr>
          <w:p w14:paraId="04352084" w14:textId="77777777" w:rsidR="00427B58" w:rsidRDefault="00427B58" w:rsidP="00427B58">
            <w:pPr>
              <w:ind w:rightChars="161" w:right="338"/>
              <w:jc w:val="distribute"/>
              <w:rPr>
                <w:rFonts w:ascii="BIZ UDPゴシック" w:eastAsia="BIZ UDPゴシック" w:hAnsi="BIZ UDPゴシック"/>
                <w:sz w:val="24"/>
              </w:rPr>
            </w:pPr>
            <w:r>
              <w:rPr>
                <w:rFonts w:ascii="BIZ UDPゴシック" w:eastAsia="BIZ UDPゴシック" w:hAnsi="BIZ UDPゴシック" w:hint="eastAsia"/>
                <w:sz w:val="24"/>
              </w:rPr>
              <w:t>団体名</w:t>
            </w:r>
          </w:p>
        </w:tc>
        <w:tc>
          <w:tcPr>
            <w:tcW w:w="3878" w:type="dxa"/>
          </w:tcPr>
          <w:p w14:paraId="052D173D" w14:textId="77777777" w:rsidR="00427B58" w:rsidRDefault="00427B58" w:rsidP="00427B58">
            <w:pPr>
              <w:ind w:rightChars="161" w:right="338"/>
              <w:jc w:val="left"/>
              <w:rPr>
                <w:rFonts w:ascii="BIZ UDPゴシック" w:eastAsia="BIZ UDPゴシック" w:hAnsi="BIZ UDPゴシック"/>
                <w:sz w:val="24"/>
              </w:rPr>
            </w:pPr>
          </w:p>
        </w:tc>
      </w:tr>
      <w:tr w:rsidR="00427B58" w14:paraId="01C1D8D8" w14:textId="77777777" w:rsidTr="00F64C74">
        <w:trPr>
          <w:trHeight w:val="454"/>
        </w:trPr>
        <w:tc>
          <w:tcPr>
            <w:tcW w:w="1560" w:type="dxa"/>
          </w:tcPr>
          <w:p w14:paraId="312A225D" w14:textId="77777777" w:rsidR="00427B58" w:rsidRDefault="00427B58" w:rsidP="00427B58">
            <w:pPr>
              <w:ind w:rightChars="161" w:right="338"/>
              <w:jc w:val="distribute"/>
              <w:rPr>
                <w:rFonts w:ascii="BIZ UDPゴシック" w:eastAsia="BIZ UDPゴシック" w:hAnsi="BIZ UDPゴシック"/>
                <w:sz w:val="24"/>
              </w:rPr>
            </w:pPr>
            <w:r>
              <w:rPr>
                <w:rFonts w:ascii="BIZ UDPゴシック" w:eastAsia="BIZ UDPゴシック" w:hAnsi="BIZ UDPゴシック" w:hint="eastAsia"/>
                <w:sz w:val="24"/>
              </w:rPr>
              <w:t>氏名</w:t>
            </w:r>
          </w:p>
        </w:tc>
        <w:tc>
          <w:tcPr>
            <w:tcW w:w="3878" w:type="dxa"/>
          </w:tcPr>
          <w:p w14:paraId="38752965" w14:textId="77777777" w:rsidR="00427B58" w:rsidRDefault="00427B58" w:rsidP="00427B58">
            <w:pPr>
              <w:ind w:rightChars="161" w:right="338"/>
              <w:jc w:val="left"/>
              <w:rPr>
                <w:rFonts w:ascii="BIZ UDPゴシック" w:eastAsia="BIZ UDPゴシック" w:hAnsi="BIZ UDPゴシック"/>
                <w:sz w:val="24"/>
              </w:rPr>
            </w:pPr>
          </w:p>
        </w:tc>
      </w:tr>
      <w:tr w:rsidR="00427B58" w14:paraId="1BACA2BB" w14:textId="77777777" w:rsidTr="00F64C74">
        <w:trPr>
          <w:trHeight w:val="454"/>
        </w:trPr>
        <w:tc>
          <w:tcPr>
            <w:tcW w:w="1560" w:type="dxa"/>
          </w:tcPr>
          <w:p w14:paraId="04A87F15" w14:textId="77777777" w:rsidR="00427B58" w:rsidRDefault="00427B58" w:rsidP="00427B58">
            <w:pPr>
              <w:ind w:rightChars="161" w:right="338"/>
              <w:jc w:val="distribute"/>
              <w:rPr>
                <w:rFonts w:ascii="BIZ UDPゴシック" w:eastAsia="BIZ UDPゴシック" w:hAnsi="BIZ UDPゴシック"/>
                <w:sz w:val="24"/>
              </w:rPr>
            </w:pPr>
            <w:r>
              <w:rPr>
                <w:rFonts w:ascii="BIZ UDPゴシック" w:eastAsia="BIZ UDPゴシック" w:hAnsi="BIZ UDPゴシック" w:hint="eastAsia"/>
                <w:sz w:val="24"/>
              </w:rPr>
              <w:t>電話番号</w:t>
            </w:r>
          </w:p>
        </w:tc>
        <w:tc>
          <w:tcPr>
            <w:tcW w:w="3878" w:type="dxa"/>
          </w:tcPr>
          <w:p w14:paraId="4F200D57" w14:textId="77777777" w:rsidR="00427B58" w:rsidRDefault="00427B58" w:rsidP="00427B58">
            <w:pPr>
              <w:ind w:rightChars="161" w:right="338"/>
              <w:jc w:val="left"/>
              <w:rPr>
                <w:rFonts w:ascii="BIZ UDPゴシック" w:eastAsia="BIZ UDPゴシック" w:hAnsi="BIZ UDPゴシック"/>
                <w:sz w:val="24"/>
              </w:rPr>
            </w:pPr>
          </w:p>
        </w:tc>
      </w:tr>
      <w:tr w:rsidR="00C663E9" w14:paraId="2670F0F2" w14:textId="77777777" w:rsidTr="00F64C74">
        <w:trPr>
          <w:trHeight w:val="454"/>
        </w:trPr>
        <w:tc>
          <w:tcPr>
            <w:tcW w:w="1560" w:type="dxa"/>
          </w:tcPr>
          <w:p w14:paraId="0B9CA92B" w14:textId="089359D5" w:rsidR="00C663E9" w:rsidRDefault="00C663E9" w:rsidP="00427B58">
            <w:pPr>
              <w:ind w:rightChars="161" w:right="338"/>
              <w:jc w:val="distribute"/>
              <w:rPr>
                <w:rFonts w:ascii="BIZ UDPゴシック" w:eastAsia="BIZ UDPゴシック" w:hAnsi="BIZ UDPゴシック"/>
                <w:sz w:val="24"/>
              </w:rPr>
            </w:pPr>
            <w:r>
              <w:rPr>
                <w:rFonts w:ascii="BIZ UDPゴシック" w:eastAsia="BIZ UDPゴシック" w:hAnsi="BIZ UDPゴシック" w:hint="eastAsia"/>
                <w:sz w:val="24"/>
              </w:rPr>
              <w:t>Eメール</w:t>
            </w:r>
          </w:p>
        </w:tc>
        <w:tc>
          <w:tcPr>
            <w:tcW w:w="3878" w:type="dxa"/>
          </w:tcPr>
          <w:p w14:paraId="14128B26" w14:textId="77777777" w:rsidR="00C663E9" w:rsidRDefault="00C663E9" w:rsidP="00427B58">
            <w:pPr>
              <w:ind w:rightChars="161" w:right="338"/>
              <w:jc w:val="left"/>
              <w:rPr>
                <w:rFonts w:ascii="BIZ UDPゴシック" w:eastAsia="BIZ UDPゴシック" w:hAnsi="BIZ UDPゴシック"/>
                <w:sz w:val="24"/>
              </w:rPr>
            </w:pPr>
          </w:p>
        </w:tc>
      </w:tr>
    </w:tbl>
    <w:p w14:paraId="48EBAC36" w14:textId="77777777" w:rsidR="00C64895" w:rsidRDefault="00C64895" w:rsidP="00916628">
      <w:pPr>
        <w:spacing w:line="160" w:lineRule="exact"/>
        <w:ind w:rightChars="161" w:right="338"/>
        <w:jc w:val="left"/>
        <w:rPr>
          <w:rFonts w:ascii="BIZ UDPゴシック" w:eastAsia="BIZ UDPゴシック" w:hAnsi="BIZ UDPゴシック"/>
          <w:sz w:val="24"/>
        </w:rPr>
      </w:pPr>
    </w:p>
    <w:p w14:paraId="143A6A03" w14:textId="65F65BDC" w:rsidR="00427B58" w:rsidRPr="005C49E9" w:rsidRDefault="005C49E9" w:rsidP="00C663E9">
      <w:pPr>
        <w:ind w:rightChars="161" w:right="338" w:firstLineChars="200" w:firstLine="480"/>
        <w:jc w:val="left"/>
        <w:rPr>
          <w:rFonts w:ascii="BIZ UDPゴシック" w:eastAsia="BIZ UDPゴシック" w:hAnsi="BIZ UDPゴシック"/>
          <w:sz w:val="24"/>
        </w:rPr>
      </w:pPr>
      <w:r>
        <w:rPr>
          <w:rFonts w:ascii="BIZ UDPゴシック" w:eastAsia="BIZ UDPゴシック" w:hAnsi="BIZ UDPゴシック" w:hint="eastAsia"/>
          <w:sz w:val="24"/>
        </w:rPr>
        <w:t>以下のとおり、</w:t>
      </w:r>
      <w:r w:rsidR="00C663E9">
        <w:rPr>
          <w:rFonts w:ascii="BIZ UDPゴシック" w:eastAsia="BIZ UDPゴシック" w:hAnsi="BIZ UDPゴシック" w:hint="eastAsia"/>
          <w:sz w:val="24"/>
        </w:rPr>
        <w:t>区民野球場の利用</w:t>
      </w:r>
      <w:r>
        <w:rPr>
          <w:rFonts w:ascii="BIZ UDPゴシック" w:eastAsia="BIZ UDPゴシック" w:hAnsi="BIZ UDPゴシック" w:hint="eastAsia"/>
          <w:sz w:val="24"/>
        </w:rPr>
        <w:t>を申し込みます。</w:t>
      </w:r>
    </w:p>
    <w:tbl>
      <w:tblPr>
        <w:tblStyle w:val="a7"/>
        <w:tblW w:w="0" w:type="auto"/>
        <w:tblInd w:w="279" w:type="dxa"/>
        <w:tblLook w:val="04A0" w:firstRow="1" w:lastRow="0" w:firstColumn="1" w:lastColumn="0" w:noHBand="0" w:noVBand="1"/>
      </w:tblPr>
      <w:tblGrid>
        <w:gridCol w:w="2977"/>
        <w:gridCol w:w="992"/>
        <w:gridCol w:w="5154"/>
      </w:tblGrid>
      <w:tr w:rsidR="00427B58" w14:paraId="7A103AD5" w14:textId="77777777" w:rsidTr="00C663E9">
        <w:tc>
          <w:tcPr>
            <w:tcW w:w="2977" w:type="dxa"/>
            <w:vAlign w:val="center"/>
          </w:tcPr>
          <w:p w14:paraId="7D27D7C3" w14:textId="2E62B87C" w:rsidR="005C49E9" w:rsidRPr="00E271AE" w:rsidRDefault="00F14755" w:rsidP="00F64C74">
            <w:pPr>
              <w:ind w:firstLineChars="50" w:firstLine="120"/>
              <w:jc w:val="left"/>
              <w:rPr>
                <w:rFonts w:ascii="BIZ UDPゴシック" w:eastAsia="BIZ UDPゴシック" w:hAnsi="BIZ UDPゴシック"/>
                <w:sz w:val="24"/>
              </w:rPr>
            </w:pPr>
            <w:bookmarkStart w:id="0" w:name="_Hlk189560253"/>
            <w:r>
              <w:rPr>
                <w:rFonts w:ascii="BIZ UDPゴシック" w:eastAsia="BIZ UDPゴシック" w:hAnsi="BIZ UDPゴシック" w:hint="eastAsia"/>
                <w:sz w:val="24"/>
              </w:rPr>
              <w:t>利用を申し込む野球場</w:t>
            </w:r>
          </w:p>
        </w:tc>
        <w:tc>
          <w:tcPr>
            <w:tcW w:w="6146" w:type="dxa"/>
            <w:gridSpan w:val="2"/>
          </w:tcPr>
          <w:p w14:paraId="7714F537" w14:textId="0B2D0939" w:rsidR="00C663E9" w:rsidRPr="000307D0" w:rsidRDefault="000307D0" w:rsidP="00F64C74">
            <w:pPr>
              <w:ind w:rightChars="161" w:right="338"/>
              <w:jc w:val="left"/>
              <w:rPr>
                <w:rFonts w:ascii="BIZ UDPゴシック" w:eastAsia="PMingLiU" w:hAnsi="BIZ UDPゴシック" w:hint="eastAsia"/>
                <w:sz w:val="24"/>
                <w:lang w:eastAsia="zh-TW"/>
              </w:rPr>
            </w:pPr>
            <w:r>
              <w:rPr>
                <w:rFonts w:ascii="BIZ UDPゴシック" w:eastAsia="BIZ UDPゴシック" w:hAnsi="BIZ UDPゴシック" w:hint="eastAsia"/>
                <w:sz w:val="24"/>
                <w:lang w:eastAsia="zh-TW"/>
              </w:rPr>
              <w:t>■</w:t>
            </w:r>
            <w:r w:rsidR="00F64C74">
              <w:rPr>
                <w:rFonts w:ascii="BIZ UDPゴシック" w:eastAsia="BIZ UDPゴシック" w:hAnsi="BIZ UDPゴシック" w:hint="eastAsia"/>
                <w:sz w:val="24"/>
                <w:lang w:eastAsia="zh-TW"/>
              </w:rPr>
              <w:t xml:space="preserve"> </w:t>
            </w:r>
            <w:r w:rsidR="00C663E9">
              <w:rPr>
                <w:rFonts w:ascii="BIZ UDPゴシック" w:eastAsia="BIZ UDPゴシック" w:hAnsi="BIZ UDPゴシック" w:hint="eastAsia"/>
                <w:sz w:val="24"/>
                <w:lang w:eastAsia="zh-TW"/>
              </w:rPr>
              <w:t>簾舞野球場（</w:t>
            </w:r>
            <w:r w:rsidR="00ED52A3" w:rsidRPr="00ED52A3">
              <w:rPr>
                <w:rFonts w:ascii="BIZ UDPゴシック" w:eastAsia="BIZ UDPゴシック" w:hAnsi="BIZ UDPゴシック" w:hint="eastAsia"/>
                <w:sz w:val="24"/>
                <w:lang w:eastAsia="zh-TW"/>
              </w:rPr>
              <w:t>南区簾舞</w:t>
            </w:r>
            <w:r w:rsidR="00ED52A3" w:rsidRPr="00ED52A3">
              <w:rPr>
                <w:rFonts w:ascii="BIZ UDPゴシック" w:eastAsia="BIZ UDPゴシック" w:hAnsi="BIZ UDPゴシック"/>
                <w:sz w:val="24"/>
                <w:lang w:eastAsia="zh-TW"/>
              </w:rPr>
              <w:t>380番地</w:t>
            </w:r>
            <w:r w:rsidR="00C663E9">
              <w:rPr>
                <w:rFonts w:ascii="BIZ UDPゴシック" w:eastAsia="BIZ UDPゴシック" w:hAnsi="BIZ UDPゴシック" w:hint="eastAsia"/>
                <w:sz w:val="24"/>
                <w:lang w:eastAsia="zh-TW"/>
              </w:rPr>
              <w:t>）</w:t>
            </w:r>
          </w:p>
        </w:tc>
      </w:tr>
      <w:tr w:rsidR="00C663E9" w14:paraId="2785BBC3" w14:textId="77777777" w:rsidTr="00C663E9">
        <w:trPr>
          <w:trHeight w:val="700"/>
        </w:trPr>
        <w:tc>
          <w:tcPr>
            <w:tcW w:w="2977" w:type="dxa"/>
            <w:vMerge w:val="restart"/>
            <w:vAlign w:val="center"/>
          </w:tcPr>
          <w:p w14:paraId="433D2441" w14:textId="31F830C5" w:rsidR="00F14755" w:rsidRDefault="00617672" w:rsidP="00F64C74">
            <w:pPr>
              <w:ind w:rightChars="161" w:right="338" w:firstLineChars="50" w:firstLine="120"/>
              <w:jc w:val="left"/>
              <w:rPr>
                <w:rFonts w:ascii="BIZ UDPゴシック" w:eastAsia="BIZ UDPゴシック" w:hAnsi="BIZ UDPゴシック"/>
                <w:sz w:val="24"/>
              </w:rPr>
            </w:pPr>
            <w:r>
              <w:rPr>
                <w:rFonts w:ascii="BIZ UDPゴシック" w:eastAsia="BIZ UDPゴシック" w:hAnsi="BIZ UDPゴシック" w:hint="eastAsia"/>
                <w:sz w:val="24"/>
              </w:rPr>
              <w:t>利用</w:t>
            </w:r>
            <w:r w:rsidR="00C663E9" w:rsidRPr="00E271AE">
              <w:rPr>
                <w:rFonts w:ascii="BIZ UDPゴシック" w:eastAsia="BIZ UDPゴシック" w:hAnsi="BIZ UDPゴシック" w:hint="eastAsia"/>
                <w:sz w:val="24"/>
              </w:rPr>
              <w:t>希望</w:t>
            </w:r>
          </w:p>
          <w:p w14:paraId="5BAE0752" w14:textId="427CA7C6" w:rsidR="00C663E9" w:rsidRPr="00E271AE" w:rsidRDefault="00C663E9" w:rsidP="00F64C74">
            <w:pPr>
              <w:ind w:rightChars="161" w:right="338" w:firstLineChars="50" w:firstLine="120"/>
              <w:jc w:val="left"/>
              <w:rPr>
                <w:rFonts w:ascii="BIZ UDPゴシック" w:eastAsia="BIZ UDPゴシック" w:hAnsi="BIZ UDPゴシック"/>
                <w:sz w:val="24"/>
              </w:rPr>
            </w:pPr>
            <w:r w:rsidRPr="00E271AE">
              <w:rPr>
                <w:rFonts w:ascii="BIZ UDPゴシック" w:eastAsia="BIZ UDPゴシック" w:hAnsi="BIZ UDPゴシック" w:hint="eastAsia"/>
                <w:sz w:val="24"/>
              </w:rPr>
              <w:t>期間</w:t>
            </w:r>
            <w:r>
              <w:rPr>
                <w:rFonts w:ascii="BIZ UDPゴシック" w:eastAsia="BIZ UDPゴシック" w:hAnsi="BIZ UDPゴシック" w:hint="eastAsia"/>
                <w:sz w:val="24"/>
              </w:rPr>
              <w:t>・時間帯</w:t>
            </w:r>
          </w:p>
        </w:tc>
        <w:tc>
          <w:tcPr>
            <w:tcW w:w="992" w:type="dxa"/>
            <w:vAlign w:val="center"/>
          </w:tcPr>
          <w:p w14:paraId="12B52D46" w14:textId="59AD4E79" w:rsidR="00C663E9" w:rsidRPr="00C663E9" w:rsidRDefault="00C663E9" w:rsidP="0029356A">
            <w:pPr>
              <w:spacing w:line="280" w:lineRule="exact"/>
              <w:ind w:rightChars="-26" w:right="-55"/>
              <w:jc w:val="left"/>
              <w:rPr>
                <w:rFonts w:ascii="BIZ UDPゴシック" w:eastAsia="BIZ UDPゴシック" w:hAnsi="BIZ UDPゴシック"/>
                <w:sz w:val="24"/>
                <w:szCs w:val="24"/>
              </w:rPr>
            </w:pPr>
            <w:r w:rsidRPr="00C663E9">
              <w:rPr>
                <w:rFonts w:ascii="BIZ UDPゴシック" w:eastAsia="BIZ UDPゴシック" w:hAnsi="BIZ UDPゴシック" w:hint="eastAsia"/>
                <w:sz w:val="24"/>
                <w:szCs w:val="24"/>
              </w:rPr>
              <w:t>期間</w:t>
            </w:r>
          </w:p>
        </w:tc>
        <w:tc>
          <w:tcPr>
            <w:tcW w:w="5154" w:type="dxa"/>
            <w:vAlign w:val="center"/>
          </w:tcPr>
          <w:p w14:paraId="09F97496" w14:textId="71A76A6E" w:rsidR="00C663E9" w:rsidRPr="00C663E9" w:rsidRDefault="00C663E9" w:rsidP="0029356A">
            <w:pPr>
              <w:spacing w:line="280" w:lineRule="exact"/>
              <w:ind w:rightChars="-26" w:right="-55"/>
              <w:jc w:val="left"/>
              <w:rPr>
                <w:rFonts w:ascii="BIZ UDPゴシック" w:eastAsia="BIZ UDPゴシック" w:hAnsi="BIZ UDPゴシック"/>
                <w:sz w:val="24"/>
                <w:szCs w:val="24"/>
              </w:rPr>
            </w:pPr>
            <w:r w:rsidRPr="00C663E9">
              <w:rPr>
                <w:rFonts w:ascii="BIZ UDPゴシック" w:eastAsia="BIZ UDPゴシック" w:hAnsi="BIZ UDPゴシック" w:hint="eastAsia"/>
                <w:sz w:val="24"/>
                <w:szCs w:val="24"/>
              </w:rPr>
              <w:t xml:space="preserve">　　</w:t>
            </w:r>
            <w:r w:rsidR="00F64C74">
              <w:rPr>
                <w:rFonts w:ascii="BIZ UDPゴシック" w:eastAsia="BIZ UDPゴシック" w:hAnsi="BIZ UDPゴシック" w:hint="eastAsia"/>
                <w:sz w:val="24"/>
                <w:szCs w:val="24"/>
              </w:rPr>
              <w:t xml:space="preserve">　</w:t>
            </w:r>
            <w:r w:rsidRPr="00C663E9">
              <w:rPr>
                <w:rFonts w:ascii="BIZ UDPゴシック" w:eastAsia="BIZ UDPゴシック" w:hAnsi="BIZ UDPゴシック" w:hint="eastAsia"/>
                <w:sz w:val="24"/>
                <w:szCs w:val="24"/>
              </w:rPr>
              <w:t xml:space="preserve">　</w:t>
            </w:r>
            <w:r w:rsidR="00F14755">
              <w:rPr>
                <w:rFonts w:ascii="BIZ UDPゴシック" w:eastAsia="BIZ UDPゴシック" w:hAnsi="BIZ UDPゴシック" w:hint="eastAsia"/>
                <w:sz w:val="24"/>
                <w:szCs w:val="24"/>
              </w:rPr>
              <w:t>年</w:t>
            </w:r>
            <w:r w:rsidRPr="00C663E9">
              <w:rPr>
                <w:rFonts w:ascii="BIZ UDPゴシック" w:eastAsia="BIZ UDPゴシック" w:hAnsi="BIZ UDPゴシック" w:hint="eastAsia"/>
                <w:sz w:val="24"/>
                <w:szCs w:val="24"/>
              </w:rPr>
              <w:t xml:space="preserve">　　　　月　　　　日　～　　　　月　　　　日</w:t>
            </w:r>
          </w:p>
          <w:p w14:paraId="60974D84" w14:textId="18B51F59" w:rsidR="00C663E9" w:rsidRPr="00C663E9" w:rsidRDefault="00F14755" w:rsidP="0029356A">
            <w:pPr>
              <w:spacing w:line="280" w:lineRule="exact"/>
              <w:ind w:rightChars="-26" w:right="-55"/>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C663E9" w:rsidRPr="00C663E9">
              <w:rPr>
                <w:rFonts w:ascii="BIZ UDPゴシック" w:eastAsia="BIZ UDPゴシック" w:hAnsi="BIZ UDPゴシック" w:hint="eastAsia"/>
                <w:sz w:val="20"/>
                <w:szCs w:val="20"/>
              </w:rPr>
              <w:t>５月</w:t>
            </w:r>
            <w:r w:rsidR="00617672">
              <w:rPr>
                <w:rFonts w:ascii="BIZ UDPゴシック" w:eastAsia="BIZ UDPゴシック" w:hAnsi="BIZ UDPゴシック" w:hint="eastAsia"/>
                <w:sz w:val="20"/>
                <w:szCs w:val="20"/>
              </w:rPr>
              <w:t>１</w:t>
            </w:r>
            <w:r w:rsidR="00C663E9" w:rsidRPr="00C663E9">
              <w:rPr>
                <w:rFonts w:ascii="BIZ UDPゴシック" w:eastAsia="BIZ UDPゴシック" w:hAnsi="BIZ UDPゴシック" w:hint="eastAsia"/>
                <w:sz w:val="20"/>
                <w:szCs w:val="20"/>
              </w:rPr>
              <w:t>日～</w:t>
            </w:r>
            <w:r w:rsidR="00617672">
              <w:rPr>
                <w:rFonts w:ascii="BIZ UDPゴシック" w:eastAsia="BIZ UDPゴシック" w:hAnsi="BIZ UDPゴシック" w:hint="eastAsia"/>
                <w:sz w:val="20"/>
                <w:szCs w:val="20"/>
              </w:rPr>
              <w:t>10</w:t>
            </w:r>
            <w:r w:rsidR="00C663E9" w:rsidRPr="00C663E9">
              <w:rPr>
                <w:rFonts w:ascii="BIZ UDPゴシック" w:eastAsia="BIZ UDPゴシック" w:hAnsi="BIZ UDPゴシック" w:hint="eastAsia"/>
                <w:sz w:val="20"/>
                <w:szCs w:val="20"/>
              </w:rPr>
              <w:t>月</w:t>
            </w:r>
            <w:r w:rsidR="00617672">
              <w:rPr>
                <w:rFonts w:ascii="BIZ UDPゴシック" w:eastAsia="BIZ UDPゴシック" w:hAnsi="BIZ UDPゴシック" w:hint="eastAsia"/>
                <w:sz w:val="20"/>
                <w:szCs w:val="20"/>
              </w:rPr>
              <w:t>31</w:t>
            </w:r>
            <w:r w:rsidR="00C663E9" w:rsidRPr="00C663E9">
              <w:rPr>
                <w:rFonts w:ascii="BIZ UDPゴシック" w:eastAsia="BIZ UDPゴシック" w:hAnsi="BIZ UDPゴシック" w:hint="eastAsia"/>
                <w:sz w:val="20"/>
                <w:szCs w:val="20"/>
              </w:rPr>
              <w:t>日</w:t>
            </w:r>
            <w:r>
              <w:rPr>
                <w:rFonts w:ascii="BIZ UDPゴシック" w:eastAsia="BIZ UDPゴシック" w:hAnsi="BIZ UDPゴシック" w:hint="eastAsia"/>
                <w:sz w:val="20"/>
                <w:szCs w:val="20"/>
              </w:rPr>
              <w:t>の間で記載すること</w:t>
            </w:r>
          </w:p>
        </w:tc>
      </w:tr>
      <w:tr w:rsidR="00C663E9" w14:paraId="5B54A377" w14:textId="77777777" w:rsidTr="00F14755">
        <w:trPr>
          <w:trHeight w:val="1540"/>
        </w:trPr>
        <w:tc>
          <w:tcPr>
            <w:tcW w:w="2977" w:type="dxa"/>
            <w:vMerge/>
            <w:vAlign w:val="center"/>
          </w:tcPr>
          <w:p w14:paraId="51EB7DF8" w14:textId="77777777" w:rsidR="00C663E9" w:rsidRDefault="00C663E9" w:rsidP="00965755">
            <w:pPr>
              <w:ind w:rightChars="161" w:right="338"/>
              <w:jc w:val="left"/>
              <w:rPr>
                <w:rFonts w:ascii="BIZ UDPゴシック" w:eastAsia="BIZ UDPゴシック" w:hAnsi="BIZ UDPゴシック"/>
                <w:sz w:val="24"/>
              </w:rPr>
            </w:pPr>
          </w:p>
        </w:tc>
        <w:tc>
          <w:tcPr>
            <w:tcW w:w="992" w:type="dxa"/>
            <w:vAlign w:val="center"/>
          </w:tcPr>
          <w:p w14:paraId="4FC9735C" w14:textId="083440B0" w:rsidR="00C663E9" w:rsidRDefault="00C663E9" w:rsidP="0029356A">
            <w:pPr>
              <w:spacing w:line="280" w:lineRule="exact"/>
              <w:ind w:rightChars="-26" w:right="-55"/>
              <w:jc w:val="left"/>
              <w:rPr>
                <w:rFonts w:ascii="BIZ UDPゴシック" w:eastAsia="BIZ UDPゴシック" w:hAnsi="BIZ UDPゴシック"/>
                <w:sz w:val="24"/>
              </w:rPr>
            </w:pPr>
            <w:r>
              <w:rPr>
                <w:rFonts w:ascii="BIZ UDPゴシック" w:eastAsia="BIZ UDPゴシック" w:hAnsi="BIZ UDPゴシック" w:hint="eastAsia"/>
                <w:sz w:val="24"/>
              </w:rPr>
              <w:t>時間帯</w:t>
            </w:r>
          </w:p>
        </w:tc>
        <w:tc>
          <w:tcPr>
            <w:tcW w:w="5154" w:type="dxa"/>
            <w:vAlign w:val="center"/>
          </w:tcPr>
          <w:p w14:paraId="55D3B18E" w14:textId="77777777" w:rsidR="00F14755" w:rsidRPr="00F14755" w:rsidRDefault="00F14755" w:rsidP="00F14755">
            <w:pPr>
              <w:spacing w:line="280" w:lineRule="exact"/>
              <w:ind w:rightChars="-26" w:right="-55"/>
              <w:jc w:val="left"/>
              <w:rPr>
                <w:rFonts w:ascii="BIZ UDPゴシック" w:eastAsia="BIZ UDPゴシック" w:hAnsi="BIZ UDPゴシック"/>
                <w:sz w:val="24"/>
                <w:szCs w:val="24"/>
              </w:rPr>
            </w:pPr>
          </w:p>
          <w:p w14:paraId="4240C94C" w14:textId="77777777" w:rsidR="00F14755" w:rsidRPr="00F14755" w:rsidRDefault="00F14755" w:rsidP="00F14755">
            <w:pPr>
              <w:spacing w:line="280" w:lineRule="exact"/>
              <w:ind w:rightChars="-26" w:right="-55"/>
              <w:jc w:val="left"/>
              <w:rPr>
                <w:rFonts w:ascii="BIZ UDPゴシック" w:eastAsia="BIZ UDPゴシック" w:hAnsi="BIZ UDPゴシック"/>
                <w:sz w:val="24"/>
                <w:szCs w:val="24"/>
              </w:rPr>
            </w:pPr>
          </w:p>
          <w:p w14:paraId="5C1D68DF" w14:textId="77777777" w:rsidR="00F14755" w:rsidRPr="00F14755" w:rsidRDefault="00F14755" w:rsidP="00F14755">
            <w:pPr>
              <w:spacing w:line="280" w:lineRule="exact"/>
              <w:ind w:rightChars="-26" w:right="-55"/>
              <w:jc w:val="left"/>
              <w:rPr>
                <w:rFonts w:ascii="BIZ UDPゴシック" w:eastAsia="BIZ UDPゴシック" w:hAnsi="BIZ UDPゴシック"/>
                <w:sz w:val="24"/>
                <w:szCs w:val="24"/>
              </w:rPr>
            </w:pPr>
          </w:p>
          <w:p w14:paraId="7AECED9D" w14:textId="77777777" w:rsidR="00F14755" w:rsidRPr="00F14755" w:rsidRDefault="00F14755" w:rsidP="00F14755">
            <w:pPr>
              <w:spacing w:line="280" w:lineRule="exact"/>
              <w:ind w:rightChars="-26" w:right="-55"/>
              <w:jc w:val="left"/>
              <w:rPr>
                <w:rFonts w:ascii="BIZ UDPゴシック" w:eastAsia="BIZ UDPゴシック" w:hAnsi="BIZ UDPゴシック"/>
                <w:sz w:val="24"/>
                <w:szCs w:val="24"/>
              </w:rPr>
            </w:pPr>
          </w:p>
          <w:p w14:paraId="524C7C98" w14:textId="6F4D135E" w:rsidR="00C663E9" w:rsidRPr="00F14755" w:rsidRDefault="00F14755" w:rsidP="00F14755">
            <w:pPr>
              <w:spacing w:line="280" w:lineRule="exact"/>
              <w:ind w:rightChars="-26" w:right="-55"/>
              <w:jc w:val="left"/>
              <w:rPr>
                <w:rFonts w:ascii="BIZ UDPゴシック" w:eastAsia="BIZ UDPゴシック" w:hAnsi="BIZ UDPゴシック"/>
                <w:sz w:val="20"/>
                <w:szCs w:val="20"/>
              </w:rPr>
            </w:pPr>
            <w:r w:rsidRPr="00F14755">
              <w:rPr>
                <w:rFonts w:ascii="BIZ UDPゴシック" w:eastAsia="BIZ UDPゴシック" w:hAnsi="BIZ UDPゴシック" w:hint="eastAsia"/>
                <w:sz w:val="20"/>
                <w:szCs w:val="20"/>
              </w:rPr>
              <w:t>※曜日等できるだけ詳細に記載すること</w:t>
            </w:r>
          </w:p>
        </w:tc>
      </w:tr>
      <w:tr w:rsidR="00427B58" w14:paraId="4132B2C8" w14:textId="77777777" w:rsidTr="00F64C74">
        <w:trPr>
          <w:trHeight w:val="813"/>
        </w:trPr>
        <w:tc>
          <w:tcPr>
            <w:tcW w:w="2977" w:type="dxa"/>
            <w:vAlign w:val="center"/>
          </w:tcPr>
          <w:p w14:paraId="5080F684" w14:textId="5BA7B18C" w:rsidR="005C49E9" w:rsidRPr="00E271AE" w:rsidRDefault="00617672" w:rsidP="00F64C74">
            <w:pPr>
              <w:ind w:rightChars="161" w:right="338" w:firstLineChars="50" w:firstLine="120"/>
              <w:jc w:val="left"/>
              <w:rPr>
                <w:rFonts w:ascii="BIZ UDPゴシック" w:eastAsia="BIZ UDPゴシック" w:hAnsi="BIZ UDPゴシック"/>
                <w:sz w:val="24"/>
              </w:rPr>
            </w:pPr>
            <w:r>
              <w:rPr>
                <w:rFonts w:ascii="BIZ UDPゴシック" w:eastAsia="BIZ UDPゴシック" w:hAnsi="BIZ UDPゴシック" w:hint="eastAsia"/>
                <w:sz w:val="24"/>
              </w:rPr>
              <w:t>利用</w:t>
            </w:r>
            <w:r w:rsidR="005C49E9" w:rsidRPr="00E271AE">
              <w:rPr>
                <w:rFonts w:ascii="BIZ UDPゴシック" w:eastAsia="BIZ UDPゴシック" w:hAnsi="BIZ UDPゴシック" w:hint="eastAsia"/>
                <w:sz w:val="24"/>
              </w:rPr>
              <w:t>目的</w:t>
            </w:r>
          </w:p>
        </w:tc>
        <w:tc>
          <w:tcPr>
            <w:tcW w:w="6146" w:type="dxa"/>
            <w:gridSpan w:val="2"/>
            <w:vAlign w:val="center"/>
          </w:tcPr>
          <w:p w14:paraId="50D99FD0" w14:textId="570E5954" w:rsidR="00C663E9" w:rsidRPr="00F64C74" w:rsidRDefault="00C663E9" w:rsidP="00F64C74">
            <w:pPr>
              <w:ind w:rightChars="161" w:right="338"/>
              <w:rPr>
                <w:rFonts w:ascii="BIZ UDPゴシック" w:eastAsia="BIZ UDPゴシック" w:hAnsi="BIZ UDPゴシック"/>
                <w:sz w:val="24"/>
                <w:szCs w:val="24"/>
              </w:rPr>
            </w:pPr>
            <w:r w:rsidRPr="00F64C74">
              <w:rPr>
                <w:rFonts w:ascii="BIZ UDPゴシック" w:eastAsia="BIZ UDPゴシック" w:hAnsi="BIZ UDPゴシック" w:hint="eastAsia"/>
                <w:sz w:val="24"/>
                <w:szCs w:val="24"/>
              </w:rPr>
              <w:t>□</w:t>
            </w:r>
            <w:r w:rsidR="00F64C74">
              <w:rPr>
                <w:rFonts w:ascii="BIZ UDPゴシック" w:eastAsia="BIZ UDPゴシック" w:hAnsi="BIZ UDPゴシック" w:hint="eastAsia"/>
                <w:sz w:val="24"/>
                <w:szCs w:val="24"/>
              </w:rPr>
              <w:t xml:space="preserve"> </w:t>
            </w:r>
            <w:r w:rsidRPr="00F64C74">
              <w:rPr>
                <w:rFonts w:ascii="BIZ UDPゴシック" w:eastAsia="BIZ UDPゴシック" w:hAnsi="BIZ UDPゴシック" w:hint="eastAsia"/>
                <w:sz w:val="24"/>
                <w:szCs w:val="24"/>
              </w:rPr>
              <w:t>少年野球場として</w:t>
            </w:r>
          </w:p>
          <w:p w14:paraId="7E7DF526" w14:textId="135B60F3" w:rsidR="00427B58" w:rsidRDefault="00C663E9" w:rsidP="00F64C74">
            <w:pPr>
              <w:ind w:rightChars="161" w:right="338"/>
              <w:rPr>
                <w:rFonts w:ascii="BIZ UDPゴシック" w:eastAsia="BIZ UDPゴシック" w:hAnsi="BIZ UDPゴシック"/>
                <w:sz w:val="24"/>
              </w:rPr>
            </w:pPr>
            <w:r w:rsidRPr="00F64C74">
              <w:rPr>
                <w:rFonts w:ascii="BIZ UDPゴシック" w:eastAsia="BIZ UDPゴシック" w:hAnsi="BIZ UDPゴシック" w:hint="eastAsia"/>
                <w:sz w:val="24"/>
                <w:szCs w:val="24"/>
              </w:rPr>
              <w:t>□</w:t>
            </w:r>
            <w:r w:rsidR="00F64C74">
              <w:rPr>
                <w:rFonts w:ascii="BIZ UDPゴシック" w:eastAsia="BIZ UDPゴシック" w:hAnsi="BIZ UDPゴシック" w:hint="eastAsia"/>
                <w:sz w:val="24"/>
                <w:szCs w:val="24"/>
              </w:rPr>
              <w:t xml:space="preserve"> </w:t>
            </w:r>
            <w:r w:rsidRPr="00F64C74">
              <w:rPr>
                <w:rFonts w:ascii="BIZ UDPゴシック" w:eastAsia="BIZ UDPゴシック" w:hAnsi="BIZ UDPゴシック" w:hint="eastAsia"/>
                <w:sz w:val="24"/>
                <w:szCs w:val="24"/>
              </w:rPr>
              <w:t>その他（　　　　　　　　　　　　　　　　　　　　　　　　　　）</w:t>
            </w:r>
          </w:p>
        </w:tc>
      </w:tr>
      <w:tr w:rsidR="00427B58" w14:paraId="50C55A08" w14:textId="77777777" w:rsidTr="00F64C74">
        <w:trPr>
          <w:trHeight w:val="526"/>
        </w:trPr>
        <w:tc>
          <w:tcPr>
            <w:tcW w:w="2977" w:type="dxa"/>
            <w:vAlign w:val="center"/>
          </w:tcPr>
          <w:p w14:paraId="510185C9" w14:textId="25AFD9D4" w:rsidR="00427B58" w:rsidRPr="00E271AE" w:rsidRDefault="00617672" w:rsidP="00F64C74">
            <w:pPr>
              <w:ind w:rightChars="161" w:right="338" w:firstLineChars="50" w:firstLine="120"/>
              <w:jc w:val="left"/>
              <w:rPr>
                <w:rFonts w:ascii="BIZ UDPゴシック" w:eastAsia="BIZ UDPゴシック" w:hAnsi="BIZ UDPゴシック"/>
                <w:sz w:val="24"/>
              </w:rPr>
            </w:pPr>
            <w:r>
              <w:rPr>
                <w:rFonts w:ascii="BIZ UDPゴシック" w:eastAsia="BIZ UDPゴシック" w:hAnsi="BIZ UDPゴシック" w:hint="eastAsia"/>
                <w:sz w:val="24"/>
              </w:rPr>
              <w:t>利用</w:t>
            </w:r>
            <w:r w:rsidR="00240454" w:rsidRPr="00E271AE">
              <w:rPr>
                <w:rFonts w:ascii="BIZ UDPゴシック" w:eastAsia="BIZ UDPゴシック" w:hAnsi="BIZ UDPゴシック" w:hint="eastAsia"/>
                <w:sz w:val="24"/>
              </w:rPr>
              <w:t>予定人数</w:t>
            </w:r>
            <w:r w:rsidR="00F14755">
              <w:rPr>
                <w:rFonts w:ascii="BIZ UDPゴシック" w:eastAsia="BIZ UDPゴシック" w:hAnsi="BIZ UDPゴシック" w:hint="eastAsia"/>
                <w:sz w:val="24"/>
              </w:rPr>
              <w:t>（最大）</w:t>
            </w:r>
          </w:p>
        </w:tc>
        <w:tc>
          <w:tcPr>
            <w:tcW w:w="6146" w:type="dxa"/>
            <w:gridSpan w:val="2"/>
            <w:vAlign w:val="center"/>
          </w:tcPr>
          <w:p w14:paraId="427655C6" w14:textId="728FF41D" w:rsidR="00427B58" w:rsidRDefault="00F14755" w:rsidP="00F64C74">
            <w:pPr>
              <w:tabs>
                <w:tab w:val="left" w:pos="1306"/>
              </w:tabs>
              <w:ind w:rightChars="161" w:right="338"/>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0571A2">
              <w:rPr>
                <w:rFonts w:ascii="BIZ UDPゴシック" w:eastAsia="BIZ UDPゴシック" w:hAnsi="BIZ UDPゴシック" w:hint="eastAsia"/>
                <w:sz w:val="24"/>
              </w:rPr>
              <w:t>人</w:t>
            </w:r>
          </w:p>
        </w:tc>
      </w:tr>
      <w:tr w:rsidR="00240454" w14:paraId="7E26443E" w14:textId="77777777" w:rsidTr="005041FA">
        <w:trPr>
          <w:trHeight w:val="5367"/>
        </w:trPr>
        <w:tc>
          <w:tcPr>
            <w:tcW w:w="9123" w:type="dxa"/>
            <w:gridSpan w:val="3"/>
          </w:tcPr>
          <w:p w14:paraId="3E1BBB39" w14:textId="64658633" w:rsidR="00F84838" w:rsidRPr="00F64C74" w:rsidRDefault="00F64C74" w:rsidP="00F64C74">
            <w:pPr>
              <w:spacing w:beforeLines="50" w:before="180" w:line="240" w:lineRule="exact"/>
              <w:ind w:rightChars="161" w:right="338" w:firstLineChars="50" w:firstLine="160"/>
              <w:jc w:val="left"/>
              <w:rPr>
                <w:rFonts w:ascii="BIZ UDPゴシック" w:eastAsia="BIZ UDPゴシック" w:hAnsi="BIZ UDPゴシック"/>
                <w:sz w:val="32"/>
                <w:szCs w:val="32"/>
              </w:rPr>
            </w:pPr>
            <w:r w:rsidRPr="00F64C74">
              <w:rPr>
                <w:rFonts w:ascii="BIZ UDPゴシック" w:eastAsia="BIZ UDPゴシック" w:hAnsi="BIZ UDPゴシック" w:hint="eastAsia"/>
                <w:sz w:val="32"/>
                <w:szCs w:val="32"/>
              </w:rPr>
              <w:t xml:space="preserve">□ </w:t>
            </w:r>
            <w:r w:rsidR="00F84838" w:rsidRPr="00F64C74">
              <w:rPr>
                <w:rFonts w:ascii="BIZ UDPゴシック" w:eastAsia="BIZ UDPゴシック" w:hAnsi="BIZ UDPゴシック" w:hint="eastAsia"/>
                <w:sz w:val="32"/>
                <w:szCs w:val="32"/>
              </w:rPr>
              <w:t>重要事項説明について確認し、</w:t>
            </w:r>
            <w:r w:rsidR="00240454" w:rsidRPr="00F64C74">
              <w:rPr>
                <w:rFonts w:ascii="BIZ UDPゴシック" w:eastAsia="BIZ UDPゴシック" w:hAnsi="BIZ UDPゴシック" w:hint="eastAsia"/>
                <w:sz w:val="32"/>
                <w:szCs w:val="32"/>
              </w:rPr>
              <w:t>同意しました</w:t>
            </w:r>
            <w:r w:rsidR="00F84838" w:rsidRPr="00F64C74">
              <w:rPr>
                <w:rFonts w:ascii="BIZ UDPゴシック" w:eastAsia="BIZ UDPゴシック" w:hAnsi="BIZ UDPゴシック" w:hint="eastAsia"/>
                <w:sz w:val="32"/>
                <w:szCs w:val="32"/>
              </w:rPr>
              <w:t>。</w:t>
            </w:r>
          </w:p>
          <w:p w14:paraId="48EA5D23" w14:textId="527CB9CE" w:rsidR="00240454" w:rsidRDefault="00240454" w:rsidP="00F64C74">
            <w:pPr>
              <w:spacing w:line="300" w:lineRule="exact"/>
              <w:ind w:rightChars="161" w:right="338" w:firstLineChars="350" w:firstLine="840"/>
              <w:jc w:val="left"/>
              <w:rPr>
                <w:rFonts w:ascii="BIZ UDPゴシック" w:eastAsia="BIZ UDPゴシック" w:hAnsi="BIZ UDPゴシック"/>
                <w:sz w:val="28"/>
              </w:rPr>
            </w:pPr>
            <w:r>
              <w:rPr>
                <w:rFonts w:ascii="BIZ UDPゴシック" w:eastAsia="BIZ UDPゴシック" w:hAnsi="BIZ UDPゴシック" w:hint="eastAsia"/>
                <w:sz w:val="24"/>
              </w:rPr>
              <w:t>（チェックボックスにチェックを入れてください）</w:t>
            </w:r>
          </w:p>
          <w:p w14:paraId="6203E2FA" w14:textId="77777777" w:rsidR="00F84838" w:rsidRDefault="00F84838" w:rsidP="001E127A">
            <w:pPr>
              <w:spacing w:line="100" w:lineRule="exact"/>
              <w:ind w:rightChars="161" w:right="338"/>
              <w:jc w:val="left"/>
              <w:rPr>
                <w:rFonts w:ascii="BIZ UDPゴシック" w:eastAsia="BIZ UDPゴシック" w:hAnsi="BIZ UDPゴシック"/>
                <w:sz w:val="24"/>
              </w:rPr>
            </w:pPr>
          </w:p>
          <w:p w14:paraId="4A2773CD" w14:textId="798365EC" w:rsidR="00240454" w:rsidRDefault="00240454" w:rsidP="00F64C74">
            <w:pPr>
              <w:spacing w:line="260" w:lineRule="exact"/>
              <w:ind w:rightChars="161" w:right="338" w:firstLineChars="100" w:firstLine="200"/>
              <w:jc w:val="left"/>
              <w:rPr>
                <w:rFonts w:ascii="BIZ UDPゴシック" w:eastAsia="BIZ UDPゴシック" w:hAnsi="BIZ UDPゴシック"/>
                <w:b/>
                <w:bCs/>
                <w:sz w:val="20"/>
              </w:rPr>
            </w:pPr>
            <w:r w:rsidRPr="00F64C74">
              <w:rPr>
                <w:rFonts w:ascii="BIZ UDPゴシック" w:eastAsia="BIZ UDPゴシック" w:hAnsi="BIZ UDPゴシック" w:hint="eastAsia"/>
                <w:b/>
                <w:bCs/>
                <w:sz w:val="20"/>
              </w:rPr>
              <w:t>【</w:t>
            </w:r>
            <w:r w:rsidR="00965755" w:rsidRPr="00F64C74">
              <w:rPr>
                <w:rFonts w:ascii="BIZ UDPゴシック" w:eastAsia="BIZ UDPゴシック" w:hAnsi="BIZ UDPゴシック" w:hint="eastAsia"/>
                <w:b/>
                <w:bCs/>
                <w:sz w:val="20"/>
              </w:rPr>
              <w:t>重要事項説明</w:t>
            </w:r>
            <w:r w:rsidRPr="00F64C74">
              <w:rPr>
                <w:rFonts w:ascii="BIZ UDPゴシック" w:eastAsia="BIZ UDPゴシック" w:hAnsi="BIZ UDPゴシック" w:hint="eastAsia"/>
                <w:b/>
                <w:bCs/>
                <w:sz w:val="20"/>
              </w:rPr>
              <w:t>】</w:t>
            </w:r>
          </w:p>
          <w:p w14:paraId="5010C10F" w14:textId="77777777" w:rsidR="00F14755" w:rsidRPr="00F14755" w:rsidRDefault="00F14755" w:rsidP="00F14755">
            <w:pPr>
              <w:spacing w:line="260" w:lineRule="exact"/>
              <w:ind w:rightChars="161" w:right="338" w:firstLineChars="100" w:firstLine="200"/>
              <w:jc w:val="left"/>
              <w:rPr>
                <w:rFonts w:ascii="BIZ UDPゴシック" w:eastAsia="BIZ UDPゴシック" w:hAnsi="BIZ UDPゴシック"/>
                <w:sz w:val="20"/>
              </w:rPr>
            </w:pPr>
            <w:r w:rsidRPr="00F14755">
              <w:rPr>
                <w:rFonts w:ascii="BIZ UDPゴシック" w:eastAsia="BIZ UDPゴシック" w:hAnsi="BIZ UDPゴシック" w:hint="eastAsia"/>
                <w:sz w:val="20"/>
              </w:rPr>
              <w:t>⑴　野球の練習、試合以外の目的に使用する場合は事前に許可を受けてください。</w:t>
            </w:r>
          </w:p>
          <w:p w14:paraId="2DCB3384" w14:textId="77777777" w:rsidR="00F14755" w:rsidRPr="00F14755" w:rsidRDefault="00F14755" w:rsidP="00F14755">
            <w:pPr>
              <w:spacing w:line="260" w:lineRule="exact"/>
              <w:ind w:rightChars="161" w:right="338" w:firstLineChars="100" w:firstLine="200"/>
              <w:jc w:val="left"/>
              <w:rPr>
                <w:rFonts w:ascii="BIZ UDPゴシック" w:eastAsia="BIZ UDPゴシック" w:hAnsi="BIZ UDPゴシック"/>
                <w:sz w:val="20"/>
              </w:rPr>
            </w:pPr>
            <w:r w:rsidRPr="00F14755">
              <w:rPr>
                <w:rFonts w:ascii="BIZ UDPゴシック" w:eastAsia="BIZ UDPゴシック" w:hAnsi="BIZ UDPゴシック" w:hint="eastAsia"/>
                <w:sz w:val="20"/>
              </w:rPr>
              <w:t>⑵　仮設物を設置する場合は事前に許可を受けてください。</w:t>
            </w:r>
          </w:p>
          <w:p w14:paraId="67842B56" w14:textId="536D6ACD" w:rsidR="00F14755" w:rsidRPr="00F14755" w:rsidRDefault="00F14755" w:rsidP="00F64C74">
            <w:pPr>
              <w:spacing w:line="260" w:lineRule="exact"/>
              <w:ind w:rightChars="161" w:right="338" w:firstLineChars="100" w:firstLine="200"/>
              <w:jc w:val="left"/>
              <w:rPr>
                <w:rFonts w:ascii="BIZ UDPゴシック" w:eastAsia="BIZ UDPゴシック" w:hAnsi="BIZ UDPゴシック"/>
                <w:sz w:val="20"/>
              </w:rPr>
            </w:pPr>
            <w:r w:rsidRPr="00F14755">
              <w:rPr>
                <w:rFonts w:ascii="BIZ UDPゴシック" w:eastAsia="BIZ UDPゴシック" w:hAnsi="BIZ UDPゴシック" w:hint="eastAsia"/>
                <w:sz w:val="20"/>
              </w:rPr>
              <w:t xml:space="preserve">⑶　</w:t>
            </w:r>
            <w:r w:rsidR="00F64C74">
              <w:rPr>
                <w:rFonts w:ascii="BIZ UDPゴシック" w:eastAsia="BIZ UDPゴシック" w:hAnsi="BIZ UDPゴシック" w:hint="eastAsia"/>
                <w:sz w:val="20"/>
              </w:rPr>
              <w:t>（簾舞野球場のみ）</w:t>
            </w:r>
            <w:r w:rsidRPr="00F14755">
              <w:rPr>
                <w:rFonts w:ascii="BIZ UDPゴシック" w:eastAsia="BIZ UDPゴシック" w:hAnsi="BIZ UDPゴシック" w:hint="eastAsia"/>
                <w:sz w:val="20"/>
              </w:rPr>
              <w:t>散水栓を使用する場合は、節水し、使用後は元の状態に戻してください。</w:t>
            </w:r>
          </w:p>
          <w:p w14:paraId="547F8105" w14:textId="643F657F" w:rsidR="00F14755" w:rsidRPr="00F14755" w:rsidRDefault="00F14755" w:rsidP="00F14755">
            <w:pPr>
              <w:spacing w:line="260" w:lineRule="exact"/>
              <w:ind w:rightChars="161" w:right="338" w:firstLineChars="100" w:firstLine="200"/>
              <w:jc w:val="left"/>
              <w:rPr>
                <w:rFonts w:ascii="BIZ UDPゴシック" w:eastAsia="BIZ UDPゴシック" w:hAnsi="BIZ UDPゴシック"/>
                <w:sz w:val="20"/>
              </w:rPr>
            </w:pPr>
            <w:r w:rsidRPr="00F14755">
              <w:rPr>
                <w:rFonts w:ascii="BIZ UDPゴシック" w:eastAsia="BIZ UDPゴシック" w:hAnsi="BIZ UDPゴシック" w:hint="eastAsia"/>
                <w:sz w:val="20"/>
              </w:rPr>
              <w:t>⑷　施設等を</w:t>
            </w:r>
            <w:r w:rsidR="005041FA">
              <w:rPr>
                <w:rFonts w:ascii="BIZ UDPゴシック" w:eastAsia="BIZ UDPゴシック" w:hAnsi="BIZ UDPゴシック" w:hint="eastAsia"/>
                <w:sz w:val="20"/>
              </w:rPr>
              <w:t>破損しないでください。</w:t>
            </w:r>
            <w:r w:rsidRPr="00F14755">
              <w:rPr>
                <w:rFonts w:ascii="BIZ UDPゴシック" w:eastAsia="BIZ UDPゴシック" w:hAnsi="BIZ UDPゴシック" w:hint="eastAsia"/>
                <w:sz w:val="20"/>
              </w:rPr>
              <w:t>破損した場合は、全て賠償していただきます。</w:t>
            </w:r>
          </w:p>
          <w:p w14:paraId="3A85838B" w14:textId="0A7D395F" w:rsidR="00F14755" w:rsidRPr="00F14755" w:rsidRDefault="00F14755" w:rsidP="00F14755">
            <w:pPr>
              <w:spacing w:line="260" w:lineRule="exact"/>
              <w:ind w:rightChars="161" w:right="338" w:firstLineChars="100" w:firstLine="200"/>
              <w:jc w:val="left"/>
              <w:rPr>
                <w:rFonts w:ascii="BIZ UDPゴシック" w:eastAsia="BIZ UDPゴシック" w:hAnsi="BIZ UDPゴシック"/>
                <w:sz w:val="20"/>
              </w:rPr>
            </w:pPr>
            <w:r w:rsidRPr="00F14755">
              <w:rPr>
                <w:rFonts w:ascii="BIZ UDPゴシック" w:eastAsia="BIZ UDPゴシック" w:hAnsi="BIZ UDPゴシック" w:hint="eastAsia"/>
                <w:sz w:val="20"/>
              </w:rPr>
              <w:t>⑸　利用する際は、周辺住民や通行人等の安全に留意してください。</w:t>
            </w:r>
          </w:p>
          <w:p w14:paraId="2F144676" w14:textId="010EAFB5" w:rsidR="00F14755" w:rsidRPr="00F14755" w:rsidRDefault="00F14755" w:rsidP="00F14755">
            <w:pPr>
              <w:spacing w:line="260" w:lineRule="exact"/>
              <w:ind w:leftChars="100" w:left="410" w:rightChars="161" w:right="338" w:hangingChars="100" w:hanging="200"/>
              <w:jc w:val="left"/>
              <w:rPr>
                <w:rFonts w:ascii="BIZ UDPゴシック" w:eastAsia="BIZ UDPゴシック" w:hAnsi="BIZ UDPゴシック"/>
                <w:sz w:val="20"/>
              </w:rPr>
            </w:pPr>
            <w:r w:rsidRPr="00F14755">
              <w:rPr>
                <w:rFonts w:ascii="BIZ UDPゴシック" w:eastAsia="BIZ UDPゴシック" w:hAnsi="BIZ UDPゴシック" w:hint="eastAsia"/>
                <w:sz w:val="20"/>
              </w:rPr>
              <w:t>⑹　利用中におきた事故、その他利用に関係のある事故等については、故意・過失の有無に関わらず、全て利用者の責任において処理してください。</w:t>
            </w:r>
          </w:p>
          <w:p w14:paraId="37DFE3FA" w14:textId="4F279CA9" w:rsidR="00F14755" w:rsidRDefault="00F14755" w:rsidP="00F64C74">
            <w:pPr>
              <w:spacing w:line="260" w:lineRule="exact"/>
              <w:ind w:leftChars="100" w:left="410" w:rightChars="161" w:right="338" w:hangingChars="100" w:hanging="200"/>
              <w:jc w:val="left"/>
              <w:rPr>
                <w:rFonts w:ascii="BIZ UDPゴシック" w:eastAsia="BIZ UDPゴシック" w:hAnsi="BIZ UDPゴシック"/>
                <w:sz w:val="20"/>
              </w:rPr>
            </w:pPr>
            <w:r w:rsidRPr="00F14755">
              <w:rPr>
                <w:rFonts w:ascii="BIZ UDPゴシック" w:eastAsia="BIZ UDPゴシック" w:hAnsi="BIZ UDPゴシック" w:hint="eastAsia"/>
                <w:sz w:val="20"/>
              </w:rPr>
              <w:t xml:space="preserve">⑺　</w:t>
            </w:r>
            <w:r w:rsidR="00F64C74">
              <w:rPr>
                <w:rFonts w:ascii="BIZ UDPゴシック" w:eastAsia="BIZ UDPゴシック" w:hAnsi="BIZ UDPゴシック" w:hint="eastAsia"/>
                <w:sz w:val="20"/>
              </w:rPr>
              <w:t>中ノ沢野球場は</w:t>
            </w:r>
            <w:r w:rsidRPr="00F14755">
              <w:rPr>
                <w:rFonts w:ascii="BIZ UDPゴシック" w:eastAsia="BIZ UDPゴシック" w:hAnsi="BIZ UDPゴシック" w:hint="eastAsia"/>
                <w:sz w:val="20"/>
              </w:rPr>
              <w:t>南区消防ヘリコプター緊急離着陸場になっております。緊急の場合にヘリコプターが離着陸する際は、消防の指示がありますので従ってください。</w:t>
            </w:r>
          </w:p>
          <w:p w14:paraId="5D7D349F" w14:textId="7915C192" w:rsidR="00F64C74" w:rsidRPr="00F14755" w:rsidRDefault="00F64C74" w:rsidP="00F64C74">
            <w:pPr>
              <w:spacing w:line="260" w:lineRule="exact"/>
              <w:ind w:leftChars="100" w:left="410" w:rightChars="161" w:right="338" w:hangingChars="100" w:hanging="200"/>
              <w:jc w:val="left"/>
              <w:rPr>
                <w:rFonts w:ascii="BIZ UDPゴシック" w:eastAsia="BIZ UDPゴシック" w:hAnsi="BIZ UDPゴシック"/>
                <w:sz w:val="20"/>
              </w:rPr>
            </w:pPr>
            <w:r>
              <w:rPr>
                <w:rFonts w:ascii="BIZ UDPゴシック" w:eastAsia="BIZ UDPゴシック" w:hAnsi="BIZ UDPゴシック" w:hint="eastAsia"/>
                <w:sz w:val="20"/>
              </w:rPr>
              <w:t>⑻　他団体から利用の希望があった場合は、すでに</w:t>
            </w:r>
            <w:r w:rsidR="005041FA">
              <w:rPr>
                <w:rFonts w:ascii="BIZ UDPゴシック" w:eastAsia="BIZ UDPゴシック" w:hAnsi="BIZ UDPゴシック" w:hint="eastAsia"/>
                <w:sz w:val="20"/>
              </w:rPr>
              <w:t>貴団体が</w:t>
            </w:r>
            <w:r>
              <w:rPr>
                <w:rFonts w:ascii="BIZ UDPゴシック" w:eastAsia="BIZ UDPゴシック" w:hAnsi="BIZ UDPゴシック" w:hint="eastAsia"/>
                <w:sz w:val="20"/>
              </w:rPr>
              <w:t>利用を承認された期間であっても、他団体が利用できるよう調整に努めてください。</w:t>
            </w:r>
          </w:p>
          <w:p w14:paraId="759B24C2" w14:textId="77777777" w:rsidR="001E127A" w:rsidRDefault="00F64C74" w:rsidP="00F64C74">
            <w:pPr>
              <w:spacing w:line="260" w:lineRule="exact"/>
              <w:ind w:leftChars="100" w:left="410" w:rightChars="161" w:right="338" w:hangingChars="100" w:hanging="200"/>
              <w:jc w:val="left"/>
              <w:rPr>
                <w:rFonts w:ascii="BIZ UDPゴシック" w:eastAsia="BIZ UDPゴシック" w:hAnsi="BIZ UDPゴシック"/>
                <w:sz w:val="20"/>
              </w:rPr>
            </w:pPr>
            <w:r>
              <w:rPr>
                <w:rFonts w:ascii="BIZ UDPゴシック" w:eastAsia="BIZ UDPゴシック" w:hAnsi="BIZ UDPゴシック" w:hint="eastAsia"/>
                <w:sz w:val="20"/>
              </w:rPr>
              <w:t>⑼</w:t>
            </w:r>
            <w:r w:rsidR="00F14755" w:rsidRPr="00F14755">
              <w:rPr>
                <w:rFonts w:ascii="BIZ UDPゴシック" w:eastAsia="BIZ UDPゴシック" w:hAnsi="BIZ UDPゴシック" w:hint="eastAsia"/>
                <w:sz w:val="20"/>
              </w:rPr>
              <w:t xml:space="preserve">　その他、区民野球場の利用等に関し、南区市民部</w:t>
            </w:r>
            <w:r w:rsidR="00F14755">
              <w:rPr>
                <w:rFonts w:ascii="BIZ UDPゴシック" w:eastAsia="BIZ UDPゴシック" w:hAnsi="BIZ UDPゴシック" w:hint="eastAsia"/>
                <w:sz w:val="20"/>
              </w:rPr>
              <w:t>総務企画課</w:t>
            </w:r>
            <w:r w:rsidR="00F14755" w:rsidRPr="00F14755">
              <w:rPr>
                <w:rFonts w:ascii="BIZ UDPゴシック" w:eastAsia="BIZ UDPゴシック" w:hAnsi="BIZ UDPゴシック" w:hint="eastAsia"/>
                <w:sz w:val="20"/>
              </w:rPr>
              <w:t>から指示があった場合は、これに従ってください。</w:t>
            </w:r>
          </w:p>
          <w:p w14:paraId="3254E6C8" w14:textId="2FA366A5" w:rsidR="005041FA" w:rsidRPr="00240454" w:rsidRDefault="005041FA" w:rsidP="00F64C74">
            <w:pPr>
              <w:spacing w:line="260" w:lineRule="exact"/>
              <w:ind w:leftChars="100" w:left="410" w:rightChars="161" w:right="338" w:hangingChars="100" w:hanging="200"/>
              <w:jc w:val="left"/>
              <w:rPr>
                <w:rFonts w:ascii="BIZ UDPゴシック" w:eastAsia="BIZ UDPゴシック" w:hAnsi="BIZ UDPゴシック"/>
                <w:sz w:val="24"/>
              </w:rPr>
            </w:pPr>
            <w:r>
              <w:rPr>
                <w:rFonts w:ascii="BIZ UDPゴシック" w:eastAsia="BIZ UDPゴシック" w:hAnsi="BIZ UDPゴシック" w:hint="eastAsia"/>
                <w:sz w:val="20"/>
              </w:rPr>
              <w:t>⑽ ⑴～⑼の重要事項</w:t>
            </w:r>
            <w:r w:rsidR="00A1666E">
              <w:rPr>
                <w:rFonts w:ascii="BIZ UDPゴシック" w:eastAsia="BIZ UDPゴシック" w:hAnsi="BIZ UDPゴシック" w:hint="eastAsia"/>
                <w:sz w:val="20"/>
              </w:rPr>
              <w:t>に抵触することが</w:t>
            </w:r>
            <w:r>
              <w:rPr>
                <w:rFonts w:ascii="BIZ UDPゴシック" w:eastAsia="BIZ UDPゴシック" w:hAnsi="BIZ UDPゴシック" w:hint="eastAsia"/>
                <w:sz w:val="20"/>
              </w:rPr>
              <w:t>見込まれる場合は利用を承認しません。また承認後であっても、遵守されない場合は既に行った利用承認を取り消すことがあります。</w:t>
            </w:r>
          </w:p>
        </w:tc>
      </w:tr>
      <w:bookmarkEnd w:id="0"/>
    </w:tbl>
    <w:p w14:paraId="34F9E127" w14:textId="71800AF3" w:rsidR="00571DC7" w:rsidRDefault="00571DC7" w:rsidP="00F64C74">
      <w:pPr>
        <w:ind w:rightChars="161" w:right="338"/>
        <w:jc w:val="left"/>
        <w:rPr>
          <w:rFonts w:ascii="BIZ UDPゴシック" w:eastAsia="BIZ UDPゴシック" w:hAnsi="BIZ UDPゴシック"/>
          <w:sz w:val="24"/>
        </w:rPr>
      </w:pPr>
    </w:p>
    <w:sectPr w:rsidR="00571DC7" w:rsidSect="0024796C">
      <w:pgSz w:w="11906" w:h="16838"/>
      <w:pgMar w:top="1021" w:right="1247" w:bottom="680" w:left="1247"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A2C7" w14:textId="77777777" w:rsidR="00EA0CFF" w:rsidRDefault="00EA0CFF" w:rsidP="00C64895">
      <w:r>
        <w:separator/>
      </w:r>
    </w:p>
  </w:endnote>
  <w:endnote w:type="continuationSeparator" w:id="0">
    <w:p w14:paraId="48221FD7" w14:textId="77777777" w:rsidR="00EA0CFF" w:rsidRDefault="00EA0CFF" w:rsidP="00C6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BD4D1" w14:textId="77777777" w:rsidR="00EA0CFF" w:rsidRDefault="00EA0CFF" w:rsidP="00C64895">
      <w:r>
        <w:separator/>
      </w:r>
    </w:p>
  </w:footnote>
  <w:footnote w:type="continuationSeparator" w:id="0">
    <w:p w14:paraId="20414A24" w14:textId="77777777" w:rsidR="00EA0CFF" w:rsidRDefault="00EA0CFF" w:rsidP="00C64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600CB"/>
    <w:multiLevelType w:val="hybridMultilevel"/>
    <w:tmpl w:val="BB9AA346"/>
    <w:lvl w:ilvl="0" w:tplc="0EE4B33C">
      <w:start w:val="9"/>
      <w:numFmt w:val="bullet"/>
      <w:lvlText w:val="□"/>
      <w:lvlJc w:val="left"/>
      <w:pPr>
        <w:ind w:left="720" w:hanging="360"/>
      </w:pPr>
      <w:rPr>
        <w:rFonts w:ascii="BIZ UDPゴシック" w:eastAsia="BIZ UDPゴシック" w:hAnsi="BIZ UDPゴシック" w:cstheme="minorBidi" w:hint="eastAsia"/>
        <w:sz w:val="36"/>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08804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DED"/>
    <w:rsid w:val="000307D0"/>
    <w:rsid w:val="00044DED"/>
    <w:rsid w:val="000571A2"/>
    <w:rsid w:val="000E45BE"/>
    <w:rsid w:val="001E127A"/>
    <w:rsid w:val="00240454"/>
    <w:rsid w:val="0024796C"/>
    <w:rsid w:val="0029356A"/>
    <w:rsid w:val="00347C5A"/>
    <w:rsid w:val="003A287E"/>
    <w:rsid w:val="00427B58"/>
    <w:rsid w:val="004C5DD5"/>
    <w:rsid w:val="005041FA"/>
    <w:rsid w:val="00571DC7"/>
    <w:rsid w:val="00573301"/>
    <w:rsid w:val="00573E51"/>
    <w:rsid w:val="005C49E9"/>
    <w:rsid w:val="00617672"/>
    <w:rsid w:val="00625ECA"/>
    <w:rsid w:val="00696EAE"/>
    <w:rsid w:val="00916628"/>
    <w:rsid w:val="00965755"/>
    <w:rsid w:val="00A1666E"/>
    <w:rsid w:val="00A34B88"/>
    <w:rsid w:val="00A71E2B"/>
    <w:rsid w:val="00C36D29"/>
    <w:rsid w:val="00C64895"/>
    <w:rsid w:val="00C663E9"/>
    <w:rsid w:val="00D36123"/>
    <w:rsid w:val="00DD25AD"/>
    <w:rsid w:val="00E271AE"/>
    <w:rsid w:val="00E8208F"/>
    <w:rsid w:val="00EA0CFF"/>
    <w:rsid w:val="00ED52A3"/>
    <w:rsid w:val="00F14755"/>
    <w:rsid w:val="00F64C74"/>
    <w:rsid w:val="00F84838"/>
    <w:rsid w:val="00FF4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1ADA45"/>
  <w15:chartTrackingRefBased/>
  <w15:docId w15:val="{653A70CA-D563-4A59-A386-B8CE7308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895"/>
    <w:pPr>
      <w:tabs>
        <w:tab w:val="center" w:pos="4252"/>
        <w:tab w:val="right" w:pos="8504"/>
      </w:tabs>
      <w:snapToGrid w:val="0"/>
    </w:pPr>
  </w:style>
  <w:style w:type="character" w:customStyle="1" w:styleId="a4">
    <w:name w:val="ヘッダー (文字)"/>
    <w:basedOn w:val="a0"/>
    <w:link w:val="a3"/>
    <w:uiPriority w:val="99"/>
    <w:rsid w:val="00C64895"/>
  </w:style>
  <w:style w:type="paragraph" w:styleId="a5">
    <w:name w:val="footer"/>
    <w:basedOn w:val="a"/>
    <w:link w:val="a6"/>
    <w:uiPriority w:val="99"/>
    <w:unhideWhenUsed/>
    <w:rsid w:val="00C64895"/>
    <w:pPr>
      <w:tabs>
        <w:tab w:val="center" w:pos="4252"/>
        <w:tab w:val="right" w:pos="8504"/>
      </w:tabs>
      <w:snapToGrid w:val="0"/>
    </w:pPr>
  </w:style>
  <w:style w:type="character" w:customStyle="1" w:styleId="a6">
    <w:name w:val="フッター (文字)"/>
    <w:basedOn w:val="a0"/>
    <w:link w:val="a5"/>
    <w:uiPriority w:val="99"/>
    <w:rsid w:val="00C64895"/>
  </w:style>
  <w:style w:type="table" w:styleId="a7">
    <w:name w:val="Table Grid"/>
    <w:basedOn w:val="a1"/>
    <w:uiPriority w:val="39"/>
    <w:rsid w:val="00427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64C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97BB-2670-4D06-B854-43C7A570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233.田中　義人</dc:creator>
  <cp:keywords/>
  <dc:description/>
  <cp:lastModifiedBy>佐々木 俊晃</cp:lastModifiedBy>
  <cp:revision>21</cp:revision>
  <cp:lastPrinted>2025-02-17T08:13:00Z</cp:lastPrinted>
  <dcterms:created xsi:type="dcterms:W3CDTF">2022-03-02T13:08:00Z</dcterms:created>
  <dcterms:modified xsi:type="dcterms:W3CDTF">2025-02-17T08:13:00Z</dcterms:modified>
</cp:coreProperties>
</file>