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MS Gothic" w:cs="MS Gothic" w:eastAsia="MS Gothic" w:hAnsi="MS Gothic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質問票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令和　　　年　　月　　日　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【質問者】　会　社　名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　　　　　電話番号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　　　　　ＦＡＸ番号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154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担当者氏名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仕様等について、次のとおり質問いたします。</w:t>
      </w:r>
    </w:p>
    <w:tbl>
      <w:tblPr>
        <w:tblStyle w:val="Table1"/>
        <w:tblW w:w="9540.0" w:type="dxa"/>
        <w:jc w:val="left"/>
        <w:tblInd w:w="-1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20"/>
        <w:gridCol w:w="1260"/>
        <w:gridCol w:w="7560"/>
        <w:tblGridChange w:id="0">
          <w:tblGrid>
            <w:gridCol w:w="720"/>
            <w:gridCol w:w="1260"/>
            <w:gridCol w:w="7560"/>
          </w:tblGrid>
        </w:tblGridChange>
      </w:tblGrid>
      <w:tr>
        <w:trPr>
          <w:cantSplit w:val="0"/>
          <w:trHeight w:val="625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開札予定日時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2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令和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8</w:t>
            </w: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年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10</w:t>
            </w: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月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16</w:t>
            </w: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日（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金</w:t>
            </w: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）　10時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0</w:t>
            </w: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0分</w:t>
            </w:r>
          </w:p>
        </w:tc>
      </w:tr>
      <w:tr>
        <w:trPr>
          <w:cantSplit w:val="0"/>
          <w:trHeight w:val="625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調達件名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1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南区樹木伐採剪定業務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08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質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問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内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容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注１）質問票の提出先は下記のとおりです。FAX送信後は、必ず電話で着信確認してください。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注２）回答は南区土木部維持管理課にて閲覧に供するとともに、南区ホームページに掲載します。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注３）提出期限：令和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８</w:t>
      </w: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年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10</w:t>
      </w: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月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８</w:t>
      </w: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日（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木</w:t>
      </w: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）14時00分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620"/>
        <w:jc w:val="lef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≪質問票提出先≫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620"/>
        <w:jc w:val="lef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札幌市南区南31条西8丁目2番5号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620"/>
        <w:jc w:val="lef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札幌市南区土木部維持管理課事務係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620"/>
        <w:jc w:val="lef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電話（011）581-3811　FAX（011）582-2916</w:t>
      </w:r>
    </w:p>
    <w:sectPr>
      <w:pgSz w:h="16838" w:w="11906" w:orient="portrait"/>
      <w:pgMar w:bottom="680" w:top="1259" w:left="1440" w:right="924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MS Mincho"/>
  <w:font w:name="Century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Tct15T23CbrYiyi04OngWaU4OQ==">CgMxLjA4AHIhMUZvaUdMWUFlZlV3Snh1aVRLZTNYN1pvZDR0UmIxZEJz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