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8005DF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005DF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005DF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8005DF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8005DF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8005D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 w:rsidRPr="008005D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8005DF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8005DF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005DF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8005DF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8005DF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8005DF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8005DF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8005DF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8005DF" w:rsidRPr="008005DF" w:rsidTr="00132483">
        <w:tc>
          <w:tcPr>
            <w:tcW w:w="4962" w:type="dxa"/>
          </w:tcPr>
          <w:p w:rsidR="007A6A32" w:rsidRPr="008005DF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8005D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005DF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8005D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005D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8005DF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8005DF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8005DF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8005DF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8005DF" w:rsidRPr="008005DF" w:rsidTr="00132483">
        <w:trPr>
          <w:trHeight w:val="705"/>
        </w:trPr>
        <w:tc>
          <w:tcPr>
            <w:tcW w:w="4962" w:type="dxa"/>
          </w:tcPr>
          <w:p w:rsidR="008E52F8" w:rsidRPr="008005DF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8005DF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8005DF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8005DF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8005DF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8005DF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005DF" w:rsidRPr="008005DF" w:rsidTr="00132483">
        <w:trPr>
          <w:trHeight w:val="705"/>
        </w:trPr>
        <w:tc>
          <w:tcPr>
            <w:tcW w:w="4962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8005DF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8005DF" w:rsidTr="00132483">
        <w:trPr>
          <w:trHeight w:val="705"/>
        </w:trPr>
        <w:tc>
          <w:tcPr>
            <w:tcW w:w="4962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8005DF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8005DF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8005DF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8005DF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8005DF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8005DF" w:rsidRPr="008005DF" w:rsidTr="00132483">
        <w:tc>
          <w:tcPr>
            <w:tcW w:w="4962" w:type="dxa"/>
          </w:tcPr>
          <w:p w:rsidR="00C2449A" w:rsidRPr="008005DF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8005DF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8005D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05D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8005DF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8005DF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8005DF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005DF" w:rsidRPr="008005DF" w:rsidTr="00132483">
        <w:trPr>
          <w:trHeight w:val="705"/>
        </w:trPr>
        <w:tc>
          <w:tcPr>
            <w:tcW w:w="4962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8005DF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8005DF" w:rsidTr="00132483">
        <w:trPr>
          <w:trHeight w:val="705"/>
        </w:trPr>
        <w:tc>
          <w:tcPr>
            <w:tcW w:w="4962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8005DF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8005DF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005DF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8005DF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8005DF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8005DF">
        <w:rPr>
          <w:rFonts w:asciiTheme="minorEastAsia" w:hAnsiTheme="minorEastAsia" w:hint="eastAsia"/>
          <w:sz w:val="22"/>
        </w:rPr>
        <w:t>【留意事項】</w:t>
      </w:r>
    </w:p>
    <w:p w:rsidR="00D7708E" w:rsidRPr="008005DF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005DF">
        <w:rPr>
          <w:rFonts w:asciiTheme="minorEastAsia" w:hAnsiTheme="minorEastAsia" w:hint="eastAsia"/>
          <w:sz w:val="22"/>
        </w:rPr>
        <w:t xml:space="preserve">１　</w:t>
      </w:r>
      <w:r w:rsidR="00C678B0" w:rsidRPr="00F91B1F">
        <w:rPr>
          <w:rFonts w:asciiTheme="minorEastAsia" w:hAnsiTheme="minorEastAsia" w:hint="eastAsia"/>
          <w:sz w:val="22"/>
        </w:rPr>
        <w:t>告示</w:t>
      </w:r>
      <w:r w:rsidR="00132483" w:rsidRPr="00F91B1F">
        <w:rPr>
          <w:rFonts w:hAnsi="ＭＳ 明朝" w:cs="ＭＳ明朝" w:hint="eastAsia"/>
          <w:kern w:val="0"/>
          <w:sz w:val="22"/>
        </w:rPr>
        <w:t>日を起点とした過去２年間に</w:t>
      </w:r>
      <w:r w:rsidR="00AB5317" w:rsidRPr="00F91B1F">
        <w:rPr>
          <w:rFonts w:hAnsi="ＭＳ 明朝" w:cs="ＭＳ明朝" w:hint="eastAsia"/>
          <w:kern w:val="0"/>
          <w:sz w:val="22"/>
        </w:rPr>
        <w:t>おいて、</w:t>
      </w:r>
      <w:r w:rsidR="002A0D53" w:rsidRPr="00F91B1F">
        <w:rPr>
          <w:rFonts w:asciiTheme="minorEastAsia" w:hAnsiTheme="minorEastAsia" w:hint="eastAsia"/>
          <w:sz w:val="22"/>
        </w:rPr>
        <w:t>入札告示で示した機械警備業務と同種業務の履行実績</w:t>
      </w:r>
      <w:bookmarkStart w:id="0" w:name="_GoBack"/>
      <w:bookmarkEnd w:id="0"/>
      <w:r w:rsidR="002A0D53" w:rsidRPr="008005DF">
        <w:rPr>
          <w:rFonts w:asciiTheme="minorEastAsia" w:hAnsiTheme="minorEastAsia" w:hint="eastAsia"/>
          <w:sz w:val="22"/>
        </w:rPr>
        <w:t>を記載すること。</w:t>
      </w:r>
    </w:p>
    <w:p w:rsidR="00C2449A" w:rsidRPr="008005DF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005DF">
        <w:rPr>
          <w:rFonts w:asciiTheme="minorEastAsia" w:hAnsiTheme="minorEastAsia" w:hint="eastAsia"/>
          <w:sz w:val="22"/>
        </w:rPr>
        <w:t xml:space="preserve">２　</w:t>
      </w:r>
      <w:r w:rsidR="00AB5317" w:rsidRPr="008005DF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8005DF">
        <w:rPr>
          <w:rFonts w:asciiTheme="minorEastAsia" w:hAnsiTheme="minorEastAsia" w:hint="eastAsia"/>
          <w:sz w:val="22"/>
        </w:rPr>
        <w:t>札幌市契約規則第</w:t>
      </w:r>
      <w:r w:rsidR="00AB5317" w:rsidRPr="008005DF">
        <w:rPr>
          <w:rFonts w:asciiTheme="minorEastAsia" w:hAnsiTheme="minorEastAsia" w:hint="eastAsia"/>
          <w:sz w:val="22"/>
        </w:rPr>
        <w:t>25</w:t>
      </w:r>
      <w:r w:rsidR="00132483" w:rsidRPr="008005DF">
        <w:rPr>
          <w:rFonts w:asciiTheme="minorEastAsia" w:hAnsiTheme="minorEastAsia" w:hint="eastAsia"/>
          <w:sz w:val="22"/>
        </w:rPr>
        <w:t>条第</w:t>
      </w:r>
      <w:r w:rsidR="00AB5317" w:rsidRPr="008005DF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8005DF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005DF">
        <w:rPr>
          <w:rFonts w:asciiTheme="minorEastAsia" w:hAnsiTheme="minorEastAsia" w:hint="eastAsia"/>
          <w:sz w:val="22"/>
        </w:rPr>
        <w:t xml:space="preserve">３　</w:t>
      </w:r>
      <w:r w:rsidR="00AC6E34" w:rsidRPr="008005DF">
        <w:rPr>
          <w:rFonts w:asciiTheme="minorEastAsia" w:hAnsiTheme="minorEastAsia" w:hint="eastAsia"/>
          <w:sz w:val="22"/>
        </w:rPr>
        <w:t>官公需</w:t>
      </w:r>
      <w:r w:rsidRPr="008005DF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8005D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005DF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8005DF">
        <w:rPr>
          <w:rFonts w:asciiTheme="minorEastAsia" w:hAnsiTheme="minorEastAsia" w:hint="eastAsia"/>
          <w:sz w:val="22"/>
        </w:rPr>
        <w:t>の写し（契約</w:t>
      </w:r>
      <w:r w:rsidRPr="008005DF">
        <w:rPr>
          <w:rFonts w:asciiTheme="minorEastAsia" w:hAnsiTheme="minorEastAsia" w:hint="eastAsia"/>
          <w:sz w:val="22"/>
        </w:rPr>
        <w:t>名、発注者名</w:t>
      </w:r>
      <w:r w:rsidR="00975AD6" w:rsidRPr="008005DF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8005DF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6674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0D53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4E41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2A8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5DF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979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1B1F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B13E32"/>
  <w15:docId w15:val="{A698EBAF-B1CC-41DD-9D15-E02963B6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0141.芝田　大輔</cp:lastModifiedBy>
  <cp:revision>24</cp:revision>
  <cp:lastPrinted>2013-01-31T08:20:00Z</cp:lastPrinted>
  <dcterms:created xsi:type="dcterms:W3CDTF">2012-11-30T11:48:00Z</dcterms:created>
  <dcterms:modified xsi:type="dcterms:W3CDTF">2020-07-29T05:22:00Z</dcterms:modified>
</cp:coreProperties>
</file>