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A31E73" w:rsidRPr="00A31E73">
        <w:rPr>
          <w:rFonts w:asciiTheme="minorEastAsia" w:eastAsiaTheme="minorEastAsia" w:hAnsiTheme="minorEastAsia" w:hint="eastAsia"/>
          <w:sz w:val="24"/>
        </w:rPr>
        <w:t>４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3A524A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3A524A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3A524A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8183F" w:rsidRPr="00D8183F">
        <w:rPr>
          <w:rFonts w:ascii="ＭＳ 明朝" w:hAnsi="ＭＳ 明朝" w:hint="eastAsia"/>
          <w:sz w:val="24"/>
        </w:rPr>
        <w:t>スイッチングハブ（202301-202812）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記</w:t>
      </w:r>
    </w:p>
    <w:p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</w:rPr>
      </w:pPr>
    </w:p>
    <w:p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</w:rPr>
        <w:t>者）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:rsidR="002D1869" w:rsidRDefault="002D1869" w:rsidP="00D8183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２　出荷品</w:t>
      </w:r>
    </w:p>
    <w:p w:rsidR="00D8183F" w:rsidRPr="00D8183F" w:rsidRDefault="00D8183F" w:rsidP="00D8183F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:rsidR="00D8183F" w:rsidRPr="00D8183F" w:rsidRDefault="00D8183F" w:rsidP="00D8183F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:rsidR="00D8183F" w:rsidRPr="00D8183F" w:rsidRDefault="00D8183F" w:rsidP="00D8183F">
      <w:pPr>
        <w:spacing w:line="400" w:lineRule="exact"/>
        <w:rPr>
          <w:rFonts w:ascii="ＭＳ 明朝" w:hAnsi="ＭＳ 明朝"/>
          <w:w w:val="90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</w:rPr>
        <w:t>出荷数量</w:t>
      </w:r>
      <w:r>
        <w:rPr>
          <w:rFonts w:ascii="ＭＳ 明朝" w:hAnsi="ＭＳ 明朝" w:hint="eastAsia"/>
          <w:w w:val="90"/>
          <w:sz w:val="24"/>
        </w:rPr>
        <w:t xml:space="preserve">　　　</w:t>
      </w:r>
      <w:r w:rsidR="003A524A">
        <w:rPr>
          <w:rFonts w:ascii="ＭＳ 明朝" w:hAnsi="ＭＳ 明朝"/>
          <w:sz w:val="24"/>
        </w:rPr>
        <w:t>2,547</w:t>
      </w:r>
      <w:r>
        <w:rPr>
          <w:rFonts w:ascii="ＭＳ 明朝" w:hAnsi="ＭＳ 明朝" w:hint="eastAsia"/>
          <w:sz w:val="24"/>
        </w:rPr>
        <w:t>台</w:t>
      </w:r>
    </w:p>
    <w:p w:rsidR="00D8183F" w:rsidRPr="003A524A" w:rsidRDefault="00D8183F" w:rsidP="00D8183F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</w:p>
    <w:p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</w:rPr>
        <w:t>期限</w:t>
      </w:r>
    </w:p>
    <w:p w:rsidR="00FC11D6" w:rsidRPr="00727D0E" w:rsidRDefault="00E60306" w:rsidP="00727D0E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D8183F">
        <w:rPr>
          <w:rFonts w:asciiTheme="minorEastAsia" w:eastAsiaTheme="minorEastAsia" w:hAnsiTheme="minorEastAsia" w:hint="eastAsia"/>
          <w:kern w:val="0"/>
          <w:sz w:val="24"/>
        </w:rPr>
        <w:t>令和４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年1</w:t>
      </w:r>
      <w:r w:rsidR="00A31E73">
        <w:rPr>
          <w:rFonts w:asciiTheme="minorEastAsia" w:eastAsiaTheme="minorEastAsia" w:hAnsiTheme="minorEastAsia"/>
          <w:kern w:val="0"/>
          <w:sz w:val="24"/>
        </w:rPr>
        <w:t>2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C959E0" w:rsidRPr="00A31E73">
        <w:rPr>
          <w:rFonts w:asciiTheme="minorEastAsia" w:eastAsiaTheme="minorEastAsia" w:hAnsiTheme="minorEastAsia" w:hint="eastAsia"/>
          <w:sz w:val="24"/>
        </w:rPr>
        <w:t>28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0A028E">
        <w:rPr>
          <w:rFonts w:asciiTheme="minorEastAsia" w:eastAsiaTheme="minorEastAsia" w:hAnsiTheme="minorEastAsia" w:hint="eastAsia"/>
          <w:kern w:val="0"/>
          <w:sz w:val="24"/>
        </w:rPr>
        <w:t>水</w:t>
      </w:r>
      <w:bookmarkStart w:id="0" w:name="_GoBack"/>
      <w:bookmarkEnd w:id="0"/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sectPr w:rsidR="00FC11D6" w:rsidRPr="00727D0E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028E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A524A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C07AD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02809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8183F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B79262E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13</cp:revision>
  <cp:lastPrinted>2022-05-17T08:44:00Z</cp:lastPrinted>
  <dcterms:created xsi:type="dcterms:W3CDTF">2017-09-06T06:14:00Z</dcterms:created>
  <dcterms:modified xsi:type="dcterms:W3CDTF">2022-05-17T08:44:00Z</dcterms:modified>
</cp:coreProperties>
</file>