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　学校給食用食器・食缶等運搬業務（○）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　　　　　　　　　　　　　　　　　　　　　　様式２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RhN8XOwGz1DXUQ9mikVR75Yyw==">CgMxLjA4AHIhMXZMa3pmdlpCWUFkbVo4TVd5Y3F4dHBBMC11UE4zVFl1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2017-04-07T02:51:00Z</dcterms:created>
  <dc:creator>札幌市財政局管財部</dc:creator>
</cp:coreProperties>
</file>